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C7241" w14:textId="77777777" w:rsidR="000A76A0" w:rsidRDefault="000A76A0" w:rsidP="000A76A0">
      <w:pPr>
        <w:pStyle w:val="Heading1"/>
        <w:numPr>
          <w:ilvl w:val="1"/>
          <w:numId w:val="1"/>
        </w:numPr>
        <w:tabs>
          <w:tab w:val="left" w:pos="941"/>
        </w:tabs>
        <w:spacing w:before="178"/>
        <w:ind w:left="941" w:hanging="461"/>
        <w:rPr>
          <w:color w:val="2E5395"/>
        </w:rPr>
      </w:pPr>
      <w:r>
        <w:rPr>
          <w:color w:val="2E5395"/>
        </w:rPr>
        <w:t>Staffing</w:t>
      </w:r>
      <w:r>
        <w:rPr>
          <w:color w:val="2E5395"/>
          <w:spacing w:val="1"/>
        </w:rPr>
        <w:t xml:space="preserve"> </w:t>
      </w:r>
      <w:r>
        <w:rPr>
          <w:color w:val="2E5395"/>
        </w:rPr>
        <w:t>Management</w:t>
      </w:r>
      <w:r>
        <w:rPr>
          <w:color w:val="2E5395"/>
          <w:spacing w:val="-2"/>
        </w:rPr>
        <w:t xml:space="preserve"> </w:t>
      </w:r>
      <w:r>
        <w:rPr>
          <w:color w:val="2E5395"/>
        </w:rPr>
        <w:t>Plan</w:t>
      </w:r>
    </w:p>
    <w:p w14:paraId="044826C5" w14:textId="77777777" w:rsidR="000A76A0" w:rsidRDefault="000A76A0" w:rsidP="000A76A0">
      <w:pPr>
        <w:pStyle w:val="ListParagraph"/>
        <w:numPr>
          <w:ilvl w:val="2"/>
          <w:numId w:val="1"/>
        </w:numPr>
        <w:tabs>
          <w:tab w:val="left" w:pos="1436"/>
        </w:tabs>
        <w:spacing w:before="52"/>
        <w:ind w:left="1436" w:hanging="610"/>
        <w:rPr>
          <w:color w:val="1F3863"/>
          <w:sz w:val="24"/>
        </w:rPr>
      </w:pPr>
      <w:r>
        <w:rPr>
          <w:color w:val="1F3863"/>
          <w:sz w:val="24"/>
        </w:rPr>
        <w:t>Introduction</w:t>
      </w:r>
    </w:p>
    <w:p w14:paraId="5F04107B" w14:textId="77777777" w:rsidR="000A76A0" w:rsidRPr="00882AED" w:rsidRDefault="000A76A0" w:rsidP="000A76A0">
      <w:pPr>
        <w:pStyle w:val="BodyText"/>
        <w:rPr>
          <w:szCs w:val="22"/>
        </w:rPr>
      </w:pPr>
    </w:p>
    <w:p w14:paraId="39F93260" w14:textId="77777777" w:rsidR="000A76A0" w:rsidRPr="00882AED" w:rsidRDefault="000A76A0" w:rsidP="000A76A0">
      <w:pPr>
        <w:pStyle w:val="BodyText"/>
        <w:spacing w:before="1"/>
        <w:ind w:left="720" w:right="1022"/>
        <w:jc w:val="both"/>
        <w:rPr>
          <w:szCs w:val="22"/>
        </w:rPr>
      </w:pPr>
      <w:r w:rsidRPr="00882AED">
        <w:rPr>
          <w:szCs w:val="22"/>
        </w:rPr>
        <w:t>To guarantee the success of Rams E-Caf, the staffing management plan will be essential. The plan will prioritize strategies to manage and organize human resources effectively. To do this, we will identify staffing needs, acquire the ideal staff, and ensure that their talents are utilized optimally to offer our patrons exceptional service.</w:t>
      </w:r>
    </w:p>
    <w:p w14:paraId="280E51BC" w14:textId="77777777" w:rsidR="000A76A0" w:rsidRPr="00882AED" w:rsidRDefault="000A76A0" w:rsidP="000A76A0">
      <w:pPr>
        <w:pStyle w:val="BodyText"/>
        <w:spacing w:before="1"/>
        <w:ind w:left="720"/>
        <w:rPr>
          <w:szCs w:val="22"/>
        </w:rPr>
      </w:pPr>
    </w:p>
    <w:p w14:paraId="4862705D" w14:textId="77777777" w:rsidR="000A76A0" w:rsidRPr="00882AED" w:rsidRDefault="000A76A0" w:rsidP="000A76A0">
      <w:pPr>
        <w:pStyle w:val="BodyText"/>
        <w:spacing w:before="1"/>
        <w:ind w:left="720" w:right="1022"/>
        <w:jc w:val="both"/>
        <w:rPr>
          <w:szCs w:val="22"/>
        </w:rPr>
      </w:pPr>
      <w:r w:rsidRPr="00882AED">
        <w:rPr>
          <w:szCs w:val="22"/>
        </w:rPr>
        <w:t>Rams E-Caf, values the integral contribution our staff members have when it comes to ensuring that our patrons have a pleasant and inviting time. To maintain this, our staffing management blueprint adheres to our business objectives and entails various focal points: training and growth, performance management, recruitment and selection, and workforce preparation.</w:t>
      </w:r>
    </w:p>
    <w:p w14:paraId="037D7C2D" w14:textId="77777777" w:rsidR="000A76A0" w:rsidRDefault="000A76A0" w:rsidP="000A76A0">
      <w:pPr>
        <w:pStyle w:val="BodyText"/>
        <w:spacing w:before="11"/>
        <w:rPr>
          <w:sz w:val="31"/>
        </w:rPr>
      </w:pPr>
    </w:p>
    <w:p w14:paraId="00117C67" w14:textId="77777777" w:rsidR="000A76A0" w:rsidRDefault="000A76A0" w:rsidP="000A76A0">
      <w:pPr>
        <w:pStyle w:val="ListParagraph"/>
        <w:numPr>
          <w:ilvl w:val="2"/>
          <w:numId w:val="1"/>
        </w:numPr>
        <w:tabs>
          <w:tab w:val="left" w:pos="1436"/>
        </w:tabs>
        <w:ind w:left="1436" w:hanging="610"/>
        <w:rPr>
          <w:color w:val="1F3863"/>
          <w:sz w:val="24"/>
        </w:rPr>
      </w:pPr>
      <w:r>
        <w:rPr>
          <w:color w:val="1F3863"/>
          <w:sz w:val="24"/>
        </w:rPr>
        <w:t>Roles</w:t>
      </w:r>
      <w:r>
        <w:rPr>
          <w:color w:val="1F3863"/>
          <w:spacing w:val="-3"/>
          <w:sz w:val="24"/>
        </w:rPr>
        <w:t xml:space="preserve"> </w:t>
      </w:r>
      <w:r>
        <w:rPr>
          <w:color w:val="1F3863"/>
          <w:sz w:val="24"/>
        </w:rPr>
        <w:t>and</w:t>
      </w:r>
      <w:r>
        <w:rPr>
          <w:color w:val="1F3863"/>
          <w:spacing w:val="-4"/>
          <w:sz w:val="24"/>
        </w:rPr>
        <w:t xml:space="preserve"> </w:t>
      </w:r>
      <w:r>
        <w:rPr>
          <w:color w:val="1F3863"/>
          <w:sz w:val="24"/>
        </w:rPr>
        <w:t>Responsibilities</w:t>
      </w:r>
    </w:p>
    <w:p w14:paraId="39DE3BC8" w14:textId="77777777" w:rsidR="000A76A0" w:rsidRDefault="000A76A0" w:rsidP="000A76A0">
      <w:pPr>
        <w:pStyle w:val="BodyText"/>
        <w:ind w:left="826" w:right="172"/>
        <w:rPr>
          <w:sz w:val="28"/>
        </w:rPr>
      </w:pPr>
    </w:p>
    <w:p w14:paraId="1DA8429F" w14:textId="59F13A18" w:rsidR="000A76A0" w:rsidRPr="005353C9" w:rsidRDefault="000A76A0" w:rsidP="000A76A0">
      <w:pPr>
        <w:pStyle w:val="BodyText"/>
        <w:ind w:left="826" w:right="1022"/>
        <w:jc w:val="both"/>
        <w:rPr>
          <w:szCs w:val="22"/>
        </w:rPr>
      </w:pPr>
      <w:r w:rsidRPr="005353C9">
        <w:rPr>
          <w:szCs w:val="22"/>
        </w:rPr>
        <w:t>By clearly defining and assigning roles and responsibilities, Rams E-Caf</w:t>
      </w:r>
      <w:r w:rsidR="00445C07">
        <w:rPr>
          <w:szCs w:val="22"/>
        </w:rPr>
        <w:t>e</w:t>
      </w:r>
      <w:r w:rsidRPr="005353C9">
        <w:rPr>
          <w:szCs w:val="22"/>
        </w:rPr>
        <w:t xml:space="preserve"> can ensure effective implementation of the staffing management plan. This collaborative effort among the management team, HR department, hiring managers, supervisors, employees, and customers contributes to the overall success of the café's staffing strategies and ultimately enhances the customer experience.</w:t>
      </w:r>
    </w:p>
    <w:p w14:paraId="5B10A281" w14:textId="77777777" w:rsidR="000A76A0" w:rsidRDefault="000A76A0" w:rsidP="000A76A0">
      <w:pPr>
        <w:pStyle w:val="BodyText"/>
        <w:spacing w:before="7"/>
        <w:rPr>
          <w:sz w:val="27"/>
        </w:rPr>
      </w:pPr>
    </w:p>
    <w:tbl>
      <w:tblPr>
        <w:tblW w:w="0" w:type="auto"/>
        <w:tblInd w:w="8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4"/>
        <w:gridCol w:w="1963"/>
        <w:gridCol w:w="2431"/>
        <w:gridCol w:w="2896"/>
      </w:tblGrid>
      <w:tr w:rsidR="000A76A0" w14:paraId="305E70F0" w14:textId="77777777" w:rsidTr="0006649D">
        <w:trPr>
          <w:trHeight w:val="365"/>
        </w:trPr>
        <w:tc>
          <w:tcPr>
            <w:tcW w:w="1264" w:type="dxa"/>
            <w:tcBorders>
              <w:top w:val="single" w:sz="6" w:space="0" w:color="000000"/>
              <w:left w:val="single" w:sz="6" w:space="0" w:color="000000"/>
              <w:bottom w:val="single" w:sz="6" w:space="0" w:color="000000"/>
              <w:right w:val="single" w:sz="6" w:space="0" w:color="000000"/>
            </w:tcBorders>
            <w:shd w:val="clear" w:color="auto" w:fill="2E5395"/>
            <w:hideMark/>
          </w:tcPr>
          <w:p w14:paraId="2837196A" w14:textId="77777777" w:rsidR="000A76A0" w:rsidRDefault="000A76A0" w:rsidP="0006649D">
            <w:pPr>
              <w:pStyle w:val="TableParagraph"/>
              <w:spacing w:before="51"/>
              <w:ind w:left="417"/>
              <w:rPr>
                <w:b/>
                <w:sz w:val="24"/>
              </w:rPr>
            </w:pPr>
            <w:r>
              <w:rPr>
                <w:b/>
                <w:color w:val="FFFFFF"/>
                <w:sz w:val="24"/>
              </w:rPr>
              <w:t>Role</w:t>
            </w:r>
          </w:p>
        </w:tc>
        <w:tc>
          <w:tcPr>
            <w:tcW w:w="1963" w:type="dxa"/>
            <w:tcBorders>
              <w:top w:val="single" w:sz="6" w:space="0" w:color="000000"/>
              <w:left w:val="single" w:sz="6" w:space="0" w:color="000000"/>
              <w:bottom w:val="single" w:sz="6" w:space="0" w:color="000000"/>
              <w:right w:val="single" w:sz="6" w:space="0" w:color="000000"/>
            </w:tcBorders>
            <w:shd w:val="clear" w:color="auto" w:fill="2E5395"/>
            <w:hideMark/>
          </w:tcPr>
          <w:p w14:paraId="64D6B639" w14:textId="77777777" w:rsidR="000A76A0" w:rsidRDefault="000A76A0" w:rsidP="0006649D">
            <w:pPr>
              <w:pStyle w:val="TableParagraph"/>
              <w:spacing w:before="51"/>
              <w:ind w:left="492"/>
              <w:rPr>
                <w:b/>
                <w:sz w:val="24"/>
              </w:rPr>
            </w:pPr>
            <w:r>
              <w:rPr>
                <w:b/>
                <w:color w:val="FFFFFF"/>
                <w:sz w:val="24"/>
              </w:rPr>
              <w:t>Authority</w:t>
            </w:r>
          </w:p>
        </w:tc>
        <w:tc>
          <w:tcPr>
            <w:tcW w:w="2431" w:type="dxa"/>
            <w:tcBorders>
              <w:top w:val="single" w:sz="6" w:space="0" w:color="000000"/>
              <w:left w:val="single" w:sz="6" w:space="0" w:color="000000"/>
              <w:bottom w:val="single" w:sz="6" w:space="0" w:color="000000"/>
              <w:right w:val="single" w:sz="6" w:space="0" w:color="000000"/>
            </w:tcBorders>
            <w:shd w:val="clear" w:color="auto" w:fill="2E5395"/>
            <w:vAlign w:val="center"/>
            <w:hideMark/>
          </w:tcPr>
          <w:p w14:paraId="1C1983D3" w14:textId="77777777" w:rsidR="000A76A0" w:rsidRDefault="000A76A0" w:rsidP="0006649D">
            <w:pPr>
              <w:pStyle w:val="TableParagraph"/>
              <w:spacing w:before="51"/>
              <w:rPr>
                <w:b/>
                <w:sz w:val="24"/>
              </w:rPr>
            </w:pPr>
            <w:r>
              <w:rPr>
                <w:b/>
                <w:color w:val="FFFFFF"/>
                <w:sz w:val="24"/>
              </w:rPr>
              <w:t xml:space="preserve">          Responsibility</w:t>
            </w:r>
          </w:p>
        </w:tc>
        <w:tc>
          <w:tcPr>
            <w:tcW w:w="2896" w:type="dxa"/>
            <w:tcBorders>
              <w:top w:val="single" w:sz="6" w:space="0" w:color="000000"/>
              <w:left w:val="single" w:sz="6" w:space="0" w:color="000000"/>
              <w:bottom w:val="single" w:sz="6" w:space="0" w:color="000000"/>
              <w:right w:val="single" w:sz="6" w:space="0" w:color="000000"/>
            </w:tcBorders>
            <w:shd w:val="clear" w:color="auto" w:fill="2E5395"/>
            <w:hideMark/>
          </w:tcPr>
          <w:p w14:paraId="19E2E456" w14:textId="77777777" w:rsidR="000A76A0" w:rsidRDefault="000A76A0" w:rsidP="0006649D">
            <w:pPr>
              <w:pStyle w:val="TableParagraph"/>
              <w:spacing w:before="51"/>
              <w:ind w:left="477"/>
              <w:rPr>
                <w:b/>
                <w:sz w:val="24"/>
              </w:rPr>
            </w:pPr>
            <w:r>
              <w:rPr>
                <w:b/>
                <w:color w:val="FFFFFF"/>
                <w:sz w:val="24"/>
              </w:rPr>
              <w:t>Competency</w:t>
            </w:r>
          </w:p>
        </w:tc>
      </w:tr>
      <w:tr w:rsidR="000A76A0" w14:paraId="522E7ABB" w14:textId="77777777" w:rsidTr="0006649D">
        <w:trPr>
          <w:trHeight w:val="1950"/>
        </w:trPr>
        <w:tc>
          <w:tcPr>
            <w:tcW w:w="1264" w:type="dxa"/>
            <w:tcBorders>
              <w:top w:val="single" w:sz="6" w:space="0" w:color="000000"/>
              <w:left w:val="single" w:sz="6" w:space="0" w:color="000000"/>
              <w:bottom w:val="single" w:sz="6" w:space="0" w:color="000000"/>
              <w:right w:val="single" w:sz="6" w:space="0" w:color="000000"/>
            </w:tcBorders>
            <w:hideMark/>
          </w:tcPr>
          <w:p w14:paraId="321F7BC8" w14:textId="77777777" w:rsidR="000A76A0" w:rsidRDefault="000A76A0" w:rsidP="0006649D">
            <w:pPr>
              <w:pStyle w:val="TableParagraph"/>
              <w:spacing w:before="51" w:line="256" w:lineRule="auto"/>
              <w:ind w:left="242" w:right="217" w:firstLine="50"/>
              <w:rPr>
                <w:sz w:val="24"/>
              </w:rPr>
            </w:pPr>
            <w:r>
              <w:rPr>
                <w:sz w:val="24"/>
              </w:rPr>
              <w:t>Project</w:t>
            </w:r>
            <w:r>
              <w:rPr>
                <w:spacing w:val="-52"/>
                <w:sz w:val="24"/>
              </w:rPr>
              <w:t xml:space="preserve"> </w:t>
            </w:r>
            <w:r>
              <w:rPr>
                <w:spacing w:val="-1"/>
                <w:sz w:val="24"/>
              </w:rPr>
              <w:t>Sponsor</w:t>
            </w:r>
          </w:p>
        </w:tc>
        <w:tc>
          <w:tcPr>
            <w:tcW w:w="1963" w:type="dxa"/>
            <w:tcBorders>
              <w:top w:val="single" w:sz="6" w:space="0" w:color="000000"/>
              <w:left w:val="single" w:sz="6" w:space="0" w:color="000000"/>
              <w:bottom w:val="single" w:sz="6" w:space="0" w:color="000000"/>
              <w:right w:val="single" w:sz="6" w:space="0" w:color="000000"/>
            </w:tcBorders>
            <w:hideMark/>
          </w:tcPr>
          <w:p w14:paraId="7CDC8444" w14:textId="77777777" w:rsidR="000A76A0" w:rsidRDefault="000A76A0" w:rsidP="0006649D">
            <w:pPr>
              <w:pStyle w:val="TableParagraph"/>
              <w:spacing w:line="291" w:lineRule="exact"/>
              <w:ind w:left="7"/>
              <w:rPr>
                <w:sz w:val="24"/>
              </w:rPr>
            </w:pPr>
            <w:r>
              <w:rPr>
                <w:sz w:val="24"/>
              </w:rPr>
              <w:t>Ultimate decision-making power.</w:t>
            </w:r>
          </w:p>
        </w:tc>
        <w:tc>
          <w:tcPr>
            <w:tcW w:w="2431" w:type="dxa"/>
            <w:tcBorders>
              <w:top w:val="single" w:sz="6" w:space="0" w:color="000000"/>
              <w:left w:val="single" w:sz="6" w:space="0" w:color="000000"/>
              <w:bottom w:val="single" w:sz="6" w:space="0" w:color="000000"/>
              <w:right w:val="single" w:sz="6" w:space="0" w:color="000000"/>
            </w:tcBorders>
            <w:hideMark/>
          </w:tcPr>
          <w:p w14:paraId="32CB1206" w14:textId="77777777" w:rsidR="000A76A0" w:rsidRDefault="000A76A0" w:rsidP="0006649D">
            <w:pPr>
              <w:pStyle w:val="TableParagraph"/>
              <w:spacing w:before="51" w:line="256" w:lineRule="auto"/>
              <w:ind w:left="12" w:right="89"/>
              <w:rPr>
                <w:sz w:val="24"/>
              </w:rPr>
            </w:pPr>
            <w:r w:rsidRPr="00435F60">
              <w:rPr>
                <w:sz w:val="24"/>
              </w:rPr>
              <w:t>Define</w:t>
            </w:r>
            <w:r>
              <w:rPr>
                <w:sz w:val="24"/>
              </w:rPr>
              <w:t>s the</w:t>
            </w:r>
            <w:r w:rsidRPr="00435F60">
              <w:rPr>
                <w:sz w:val="24"/>
              </w:rPr>
              <w:t xml:space="preserve"> project objectives, scope, and success criteria.</w:t>
            </w:r>
          </w:p>
          <w:p w14:paraId="337F4A9F" w14:textId="77777777" w:rsidR="000A76A0" w:rsidRDefault="000A76A0" w:rsidP="0006649D">
            <w:pPr>
              <w:pStyle w:val="TableParagraph"/>
              <w:spacing w:line="291" w:lineRule="exact"/>
              <w:ind w:left="12"/>
              <w:rPr>
                <w:sz w:val="24"/>
              </w:rPr>
            </w:pPr>
          </w:p>
        </w:tc>
        <w:tc>
          <w:tcPr>
            <w:tcW w:w="2896" w:type="dxa"/>
            <w:tcBorders>
              <w:top w:val="single" w:sz="6" w:space="0" w:color="000000"/>
              <w:left w:val="single" w:sz="6" w:space="0" w:color="000000"/>
              <w:bottom w:val="single" w:sz="6" w:space="0" w:color="000000"/>
              <w:right w:val="single" w:sz="6" w:space="0" w:color="000000"/>
            </w:tcBorders>
            <w:hideMark/>
          </w:tcPr>
          <w:p w14:paraId="355E7274" w14:textId="77777777" w:rsidR="000A76A0" w:rsidRDefault="000A76A0" w:rsidP="0006649D">
            <w:pPr>
              <w:pStyle w:val="TableParagraph"/>
              <w:numPr>
                <w:ilvl w:val="0"/>
                <w:numId w:val="2"/>
              </w:numPr>
              <w:spacing w:line="256" w:lineRule="auto"/>
              <w:ind w:right="506"/>
              <w:rPr>
                <w:sz w:val="24"/>
              </w:rPr>
            </w:pPr>
            <w:r w:rsidRPr="00435F60">
              <w:rPr>
                <w:sz w:val="24"/>
              </w:rPr>
              <w:t>Strong leadership skills</w:t>
            </w:r>
          </w:p>
          <w:p w14:paraId="0359AAEE" w14:textId="77777777" w:rsidR="000A76A0" w:rsidRDefault="000A76A0" w:rsidP="0006649D">
            <w:pPr>
              <w:pStyle w:val="TableParagraph"/>
              <w:numPr>
                <w:ilvl w:val="0"/>
                <w:numId w:val="2"/>
              </w:numPr>
              <w:spacing w:line="256" w:lineRule="auto"/>
              <w:ind w:right="506"/>
              <w:rPr>
                <w:sz w:val="24"/>
              </w:rPr>
            </w:pPr>
            <w:r w:rsidRPr="00435F60">
              <w:rPr>
                <w:sz w:val="24"/>
              </w:rPr>
              <w:t>Strategic thinking</w:t>
            </w:r>
          </w:p>
          <w:p w14:paraId="21FF1752" w14:textId="77777777" w:rsidR="000A76A0" w:rsidRPr="00435F60" w:rsidRDefault="000A76A0" w:rsidP="0006649D">
            <w:pPr>
              <w:pStyle w:val="TableParagraph"/>
              <w:numPr>
                <w:ilvl w:val="0"/>
                <w:numId w:val="2"/>
              </w:numPr>
              <w:spacing w:line="256" w:lineRule="auto"/>
              <w:ind w:right="506"/>
              <w:rPr>
                <w:sz w:val="24"/>
              </w:rPr>
            </w:pPr>
            <w:r w:rsidRPr="00435F60">
              <w:rPr>
                <w:sz w:val="24"/>
              </w:rPr>
              <w:t>Understanding of organizational objectives</w:t>
            </w:r>
          </w:p>
        </w:tc>
      </w:tr>
      <w:tr w:rsidR="000A76A0" w14:paraId="550DD4EC" w14:textId="77777777" w:rsidTr="0006649D">
        <w:trPr>
          <w:trHeight w:val="1950"/>
        </w:trPr>
        <w:tc>
          <w:tcPr>
            <w:tcW w:w="1264" w:type="dxa"/>
            <w:tcBorders>
              <w:top w:val="single" w:sz="6" w:space="0" w:color="000000"/>
              <w:left w:val="single" w:sz="6" w:space="0" w:color="000000"/>
              <w:bottom w:val="single" w:sz="6" w:space="0" w:color="000000"/>
              <w:right w:val="single" w:sz="6" w:space="0" w:color="000000"/>
            </w:tcBorders>
          </w:tcPr>
          <w:p w14:paraId="5C273EE2" w14:textId="77777777" w:rsidR="000A76A0" w:rsidRDefault="000A76A0" w:rsidP="0006649D">
            <w:pPr>
              <w:pStyle w:val="TableParagraph"/>
              <w:spacing w:before="51" w:line="256" w:lineRule="auto"/>
              <w:ind w:left="242" w:right="217" w:firstLine="50"/>
              <w:jc w:val="center"/>
              <w:rPr>
                <w:sz w:val="24"/>
              </w:rPr>
            </w:pPr>
            <w:r>
              <w:rPr>
                <w:sz w:val="24"/>
              </w:rPr>
              <w:t>Project Team</w:t>
            </w:r>
          </w:p>
        </w:tc>
        <w:tc>
          <w:tcPr>
            <w:tcW w:w="1963" w:type="dxa"/>
            <w:tcBorders>
              <w:top w:val="single" w:sz="6" w:space="0" w:color="000000"/>
              <w:left w:val="single" w:sz="6" w:space="0" w:color="000000"/>
              <w:bottom w:val="single" w:sz="6" w:space="0" w:color="000000"/>
              <w:right w:val="single" w:sz="6" w:space="0" w:color="000000"/>
            </w:tcBorders>
          </w:tcPr>
          <w:p w14:paraId="68A453F8" w14:textId="77777777" w:rsidR="000A76A0" w:rsidRDefault="000A76A0" w:rsidP="0006649D">
            <w:pPr>
              <w:pStyle w:val="TableParagraph"/>
              <w:spacing w:before="51" w:line="256" w:lineRule="auto"/>
              <w:ind w:left="7" w:right="170"/>
              <w:rPr>
                <w:sz w:val="24"/>
              </w:rPr>
            </w:pPr>
            <w:r w:rsidRPr="00435F60">
              <w:rPr>
                <w:sz w:val="24"/>
              </w:rPr>
              <w:t>Authority over assigned tasks and</w:t>
            </w:r>
            <w:r>
              <w:rPr>
                <w:sz w:val="24"/>
              </w:rPr>
              <w:t xml:space="preserve"> </w:t>
            </w:r>
            <w:r w:rsidRPr="00435F60">
              <w:rPr>
                <w:sz w:val="24"/>
              </w:rPr>
              <w:t>responsibilities</w:t>
            </w:r>
          </w:p>
        </w:tc>
        <w:tc>
          <w:tcPr>
            <w:tcW w:w="2431" w:type="dxa"/>
            <w:tcBorders>
              <w:top w:val="single" w:sz="6" w:space="0" w:color="000000"/>
              <w:left w:val="single" w:sz="6" w:space="0" w:color="000000"/>
              <w:bottom w:val="single" w:sz="6" w:space="0" w:color="000000"/>
              <w:right w:val="single" w:sz="6" w:space="0" w:color="000000"/>
            </w:tcBorders>
          </w:tcPr>
          <w:p w14:paraId="03363234" w14:textId="77777777" w:rsidR="000A76A0" w:rsidRDefault="000A76A0" w:rsidP="0006649D">
            <w:pPr>
              <w:pStyle w:val="TableParagraph"/>
              <w:spacing w:before="51" w:line="256" w:lineRule="auto"/>
              <w:ind w:left="12" w:right="89"/>
              <w:rPr>
                <w:sz w:val="24"/>
              </w:rPr>
            </w:pPr>
            <w:r w:rsidRPr="00092659">
              <w:rPr>
                <w:sz w:val="24"/>
              </w:rPr>
              <w:t>Execute project tasks and assignments</w:t>
            </w:r>
            <w:r>
              <w:rPr>
                <w:sz w:val="24"/>
              </w:rPr>
              <w:t>.</w:t>
            </w:r>
          </w:p>
        </w:tc>
        <w:tc>
          <w:tcPr>
            <w:tcW w:w="2896" w:type="dxa"/>
            <w:tcBorders>
              <w:top w:val="single" w:sz="6" w:space="0" w:color="000000"/>
              <w:left w:val="single" w:sz="6" w:space="0" w:color="000000"/>
              <w:bottom w:val="single" w:sz="6" w:space="0" w:color="000000"/>
              <w:right w:val="single" w:sz="6" w:space="0" w:color="000000"/>
            </w:tcBorders>
          </w:tcPr>
          <w:p w14:paraId="5130B7F3" w14:textId="77777777" w:rsidR="000A76A0" w:rsidRDefault="000A76A0" w:rsidP="0006649D">
            <w:pPr>
              <w:pStyle w:val="TableParagraph"/>
              <w:spacing w:before="51" w:line="247" w:lineRule="auto"/>
              <w:ind w:left="7" w:right="34"/>
              <w:rPr>
                <w:sz w:val="24"/>
              </w:rPr>
            </w:pPr>
            <w:r w:rsidRPr="00092659">
              <w:rPr>
                <w:sz w:val="24"/>
              </w:rPr>
              <w:t>Varied competencies depending on roles and responsibilities within the team</w:t>
            </w:r>
          </w:p>
        </w:tc>
      </w:tr>
      <w:tr w:rsidR="000A76A0" w14:paraId="63A19044" w14:textId="77777777" w:rsidTr="0006649D">
        <w:trPr>
          <w:trHeight w:val="297"/>
        </w:trPr>
        <w:tc>
          <w:tcPr>
            <w:tcW w:w="1264" w:type="dxa"/>
            <w:tcBorders>
              <w:top w:val="nil"/>
              <w:left w:val="single" w:sz="6" w:space="0" w:color="000000"/>
              <w:bottom w:val="single" w:sz="6" w:space="0" w:color="000000"/>
              <w:right w:val="single" w:sz="6" w:space="0" w:color="000000"/>
            </w:tcBorders>
          </w:tcPr>
          <w:p w14:paraId="0EAE44F1" w14:textId="77777777" w:rsidR="000A76A0" w:rsidRPr="00092659" w:rsidRDefault="000A76A0" w:rsidP="0006649D">
            <w:pPr>
              <w:pStyle w:val="TableParagraph"/>
              <w:jc w:val="center"/>
              <w:rPr>
                <w:sz w:val="24"/>
                <w:szCs w:val="24"/>
              </w:rPr>
            </w:pPr>
            <w:r>
              <w:rPr>
                <w:sz w:val="24"/>
                <w:szCs w:val="24"/>
              </w:rPr>
              <w:t>Project Manager</w:t>
            </w:r>
          </w:p>
        </w:tc>
        <w:tc>
          <w:tcPr>
            <w:tcW w:w="1963" w:type="dxa"/>
            <w:tcBorders>
              <w:top w:val="nil"/>
              <w:left w:val="single" w:sz="6" w:space="0" w:color="000000"/>
              <w:bottom w:val="single" w:sz="6" w:space="0" w:color="000000"/>
              <w:right w:val="single" w:sz="6" w:space="0" w:color="000000"/>
            </w:tcBorders>
          </w:tcPr>
          <w:p w14:paraId="4E9797E8" w14:textId="77777777" w:rsidR="000A76A0" w:rsidRPr="00092659" w:rsidRDefault="000A76A0" w:rsidP="0006649D">
            <w:pPr>
              <w:pStyle w:val="TableParagraph"/>
              <w:spacing w:line="277" w:lineRule="exact"/>
              <w:rPr>
                <w:sz w:val="24"/>
                <w:szCs w:val="24"/>
              </w:rPr>
            </w:pPr>
            <w:r w:rsidRPr="00092659">
              <w:rPr>
                <w:sz w:val="24"/>
                <w:szCs w:val="24"/>
              </w:rPr>
              <w:t>Authority within project boundaries</w:t>
            </w:r>
          </w:p>
        </w:tc>
        <w:tc>
          <w:tcPr>
            <w:tcW w:w="2431" w:type="dxa"/>
            <w:tcBorders>
              <w:top w:val="single" w:sz="6" w:space="0" w:color="000000"/>
              <w:left w:val="single" w:sz="6" w:space="0" w:color="000000"/>
              <w:bottom w:val="single" w:sz="6" w:space="0" w:color="000000"/>
              <w:right w:val="single" w:sz="6" w:space="0" w:color="000000"/>
            </w:tcBorders>
            <w:vAlign w:val="center"/>
          </w:tcPr>
          <w:p w14:paraId="28AB8EA0" w14:textId="77777777" w:rsidR="000A76A0" w:rsidRPr="00092659" w:rsidRDefault="000A76A0" w:rsidP="0006649D">
            <w:pPr>
              <w:pStyle w:val="ListParagraph"/>
              <w:numPr>
                <w:ilvl w:val="0"/>
                <w:numId w:val="3"/>
              </w:numPr>
              <w:rPr>
                <w:sz w:val="24"/>
                <w:szCs w:val="24"/>
              </w:rPr>
            </w:pPr>
            <w:r w:rsidRPr="00092659">
              <w:rPr>
                <w:sz w:val="24"/>
                <w:szCs w:val="24"/>
              </w:rPr>
              <w:t>Overall project management</w:t>
            </w:r>
          </w:p>
          <w:p w14:paraId="588B66D1" w14:textId="77777777" w:rsidR="000A76A0" w:rsidRDefault="000A76A0" w:rsidP="0006649D">
            <w:pPr>
              <w:pStyle w:val="ListParagraph"/>
              <w:numPr>
                <w:ilvl w:val="0"/>
                <w:numId w:val="3"/>
              </w:numPr>
              <w:rPr>
                <w:sz w:val="24"/>
                <w:szCs w:val="24"/>
              </w:rPr>
            </w:pPr>
            <w:r w:rsidRPr="00092659">
              <w:rPr>
                <w:sz w:val="24"/>
                <w:szCs w:val="24"/>
              </w:rPr>
              <w:t>Create project plan</w:t>
            </w:r>
          </w:p>
          <w:p w14:paraId="76F43FD5" w14:textId="77777777" w:rsidR="000A76A0" w:rsidRPr="00092659" w:rsidRDefault="000A76A0" w:rsidP="0006649D">
            <w:pPr>
              <w:pStyle w:val="ListParagraph"/>
              <w:numPr>
                <w:ilvl w:val="0"/>
                <w:numId w:val="3"/>
              </w:numPr>
              <w:rPr>
                <w:sz w:val="24"/>
                <w:szCs w:val="24"/>
              </w:rPr>
            </w:pPr>
            <w:r w:rsidRPr="00092659">
              <w:rPr>
                <w:sz w:val="24"/>
                <w:szCs w:val="24"/>
              </w:rPr>
              <w:t>Resource allocation</w:t>
            </w:r>
          </w:p>
          <w:p w14:paraId="1341BB67" w14:textId="77777777" w:rsidR="000A76A0" w:rsidRPr="00092659" w:rsidRDefault="000A76A0" w:rsidP="0006649D">
            <w:pPr>
              <w:pStyle w:val="ListParagraph"/>
              <w:numPr>
                <w:ilvl w:val="0"/>
                <w:numId w:val="3"/>
              </w:numPr>
              <w:rPr>
                <w:sz w:val="24"/>
                <w:szCs w:val="24"/>
              </w:rPr>
            </w:pPr>
            <w:r w:rsidRPr="00092659">
              <w:rPr>
                <w:sz w:val="24"/>
                <w:szCs w:val="24"/>
              </w:rPr>
              <w:lastRenderedPageBreak/>
              <w:t>Risk management</w:t>
            </w:r>
            <w:r w:rsidRPr="00092659">
              <w:rPr>
                <w:sz w:val="24"/>
                <w:szCs w:val="24"/>
              </w:rPr>
              <w:tab/>
            </w:r>
          </w:p>
        </w:tc>
        <w:tc>
          <w:tcPr>
            <w:tcW w:w="2896" w:type="dxa"/>
            <w:tcBorders>
              <w:top w:val="single" w:sz="6" w:space="0" w:color="000000"/>
              <w:left w:val="single" w:sz="6" w:space="0" w:color="000000"/>
              <w:bottom w:val="single" w:sz="6" w:space="0" w:color="000000"/>
              <w:right w:val="single" w:sz="6" w:space="0" w:color="000000"/>
            </w:tcBorders>
          </w:tcPr>
          <w:p w14:paraId="5BBF1CFB" w14:textId="77777777" w:rsidR="000A76A0" w:rsidRDefault="000A76A0" w:rsidP="0006649D">
            <w:pPr>
              <w:pStyle w:val="ListParagraph"/>
              <w:numPr>
                <w:ilvl w:val="0"/>
                <w:numId w:val="3"/>
              </w:numPr>
              <w:rPr>
                <w:sz w:val="24"/>
                <w:szCs w:val="24"/>
              </w:rPr>
            </w:pPr>
            <w:r w:rsidRPr="00092659">
              <w:rPr>
                <w:sz w:val="24"/>
                <w:szCs w:val="24"/>
              </w:rPr>
              <w:lastRenderedPageBreak/>
              <w:t>Leadership skills</w:t>
            </w:r>
          </w:p>
          <w:p w14:paraId="4DC7BCB9" w14:textId="77777777" w:rsidR="000A76A0" w:rsidRPr="00092659" w:rsidRDefault="000A76A0" w:rsidP="0006649D">
            <w:pPr>
              <w:pStyle w:val="ListParagraph"/>
              <w:numPr>
                <w:ilvl w:val="0"/>
                <w:numId w:val="3"/>
              </w:numPr>
              <w:rPr>
                <w:sz w:val="24"/>
                <w:szCs w:val="24"/>
              </w:rPr>
            </w:pPr>
            <w:r w:rsidRPr="00092659">
              <w:rPr>
                <w:sz w:val="24"/>
                <w:szCs w:val="24"/>
              </w:rPr>
              <w:t>Communication skills</w:t>
            </w:r>
          </w:p>
          <w:p w14:paraId="029FE27F" w14:textId="77777777" w:rsidR="000A76A0" w:rsidRDefault="000A76A0" w:rsidP="0006649D">
            <w:pPr>
              <w:pStyle w:val="ListParagraph"/>
              <w:numPr>
                <w:ilvl w:val="0"/>
                <w:numId w:val="3"/>
              </w:numPr>
              <w:rPr>
                <w:sz w:val="24"/>
                <w:szCs w:val="24"/>
              </w:rPr>
            </w:pPr>
            <w:r w:rsidRPr="00092659">
              <w:rPr>
                <w:sz w:val="24"/>
                <w:szCs w:val="24"/>
              </w:rPr>
              <w:t>Organizational skills</w:t>
            </w:r>
          </w:p>
          <w:p w14:paraId="4AC0DB15" w14:textId="77777777" w:rsidR="000A76A0" w:rsidRPr="00092659" w:rsidRDefault="000A76A0" w:rsidP="0006649D">
            <w:pPr>
              <w:pStyle w:val="ListParagraph"/>
              <w:numPr>
                <w:ilvl w:val="0"/>
                <w:numId w:val="3"/>
              </w:numPr>
              <w:rPr>
                <w:sz w:val="24"/>
                <w:szCs w:val="24"/>
              </w:rPr>
            </w:pPr>
            <w:r w:rsidRPr="00092659">
              <w:rPr>
                <w:sz w:val="24"/>
                <w:szCs w:val="24"/>
              </w:rPr>
              <w:t xml:space="preserve">Knowledge of project management methodologies and </w:t>
            </w:r>
            <w:r w:rsidRPr="00092659">
              <w:rPr>
                <w:sz w:val="24"/>
                <w:szCs w:val="24"/>
              </w:rPr>
              <w:lastRenderedPageBreak/>
              <w:t>tools</w:t>
            </w:r>
          </w:p>
        </w:tc>
      </w:tr>
    </w:tbl>
    <w:tbl>
      <w:tblPr>
        <w:tblpPr w:leftFromText="180" w:rightFromText="180" w:vertAnchor="text" w:horzAnchor="margin" w:tblpXSpec="center" w:tblpY="1202"/>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81"/>
        <w:gridCol w:w="1946"/>
        <w:gridCol w:w="3121"/>
        <w:gridCol w:w="2206"/>
      </w:tblGrid>
      <w:tr w:rsidR="000A76A0" w14:paraId="4314886F" w14:textId="77777777" w:rsidTr="0006649D">
        <w:trPr>
          <w:trHeight w:val="3313"/>
        </w:trPr>
        <w:tc>
          <w:tcPr>
            <w:tcW w:w="1281" w:type="dxa"/>
            <w:tcBorders>
              <w:top w:val="single" w:sz="6" w:space="0" w:color="000000"/>
              <w:left w:val="single" w:sz="6" w:space="0" w:color="000000"/>
              <w:bottom w:val="nil"/>
              <w:right w:val="single" w:sz="6" w:space="0" w:color="000000"/>
            </w:tcBorders>
            <w:hideMark/>
          </w:tcPr>
          <w:p w14:paraId="4828772A" w14:textId="77777777" w:rsidR="000A76A0" w:rsidRDefault="000A76A0" w:rsidP="0006649D">
            <w:pPr>
              <w:pStyle w:val="TableParagraph"/>
              <w:spacing w:before="56" w:line="256" w:lineRule="auto"/>
              <w:ind w:left="102" w:right="73" w:hanging="24"/>
              <w:jc w:val="center"/>
              <w:rPr>
                <w:sz w:val="24"/>
              </w:rPr>
            </w:pPr>
            <w:r>
              <w:rPr>
                <w:sz w:val="24"/>
              </w:rPr>
              <w:lastRenderedPageBreak/>
              <w:t>Internal</w:t>
            </w:r>
            <w:r>
              <w:rPr>
                <w:spacing w:val="1"/>
                <w:sz w:val="24"/>
              </w:rPr>
              <w:t xml:space="preserve"> </w:t>
            </w:r>
            <w:r>
              <w:rPr>
                <w:sz w:val="24"/>
              </w:rPr>
              <w:t>User of the</w:t>
            </w:r>
            <w:r>
              <w:rPr>
                <w:spacing w:val="-52"/>
                <w:sz w:val="24"/>
              </w:rPr>
              <w:t xml:space="preserve"> </w:t>
            </w:r>
            <w:r>
              <w:rPr>
                <w:sz w:val="24"/>
              </w:rPr>
              <w:t>System</w:t>
            </w:r>
            <w:r>
              <w:rPr>
                <w:spacing w:val="1"/>
                <w:sz w:val="24"/>
              </w:rPr>
              <w:t xml:space="preserve"> </w:t>
            </w:r>
            <w:r>
              <w:rPr>
                <w:sz w:val="24"/>
              </w:rPr>
              <w:t>(CREST</w:t>
            </w:r>
          </w:p>
          <w:p w14:paraId="537066C4" w14:textId="77777777" w:rsidR="000A76A0" w:rsidRDefault="000A76A0" w:rsidP="0006649D">
            <w:pPr>
              <w:pStyle w:val="TableParagraph"/>
              <w:spacing w:line="293" w:lineRule="exact"/>
              <w:ind w:left="11"/>
              <w:jc w:val="center"/>
              <w:rPr>
                <w:sz w:val="24"/>
              </w:rPr>
            </w:pPr>
            <w:r>
              <w:rPr>
                <w:sz w:val="24"/>
              </w:rPr>
              <w:t>Team)</w:t>
            </w:r>
          </w:p>
        </w:tc>
        <w:tc>
          <w:tcPr>
            <w:tcW w:w="1946" w:type="dxa"/>
            <w:tcBorders>
              <w:top w:val="single" w:sz="6" w:space="0" w:color="000000"/>
              <w:left w:val="single" w:sz="6" w:space="0" w:color="000000"/>
              <w:bottom w:val="nil"/>
              <w:right w:val="single" w:sz="6" w:space="0" w:color="000000"/>
            </w:tcBorders>
            <w:hideMark/>
          </w:tcPr>
          <w:p w14:paraId="1A23453F" w14:textId="77777777" w:rsidR="000A76A0" w:rsidRDefault="000A76A0" w:rsidP="0006649D">
            <w:pPr>
              <w:pStyle w:val="TableParagraph"/>
              <w:spacing w:before="56"/>
              <w:ind w:left="12" w:right="69"/>
              <w:rPr>
                <w:sz w:val="24"/>
              </w:rPr>
            </w:pPr>
            <w:r w:rsidRPr="005353C9">
              <w:rPr>
                <w:sz w:val="24"/>
              </w:rPr>
              <w:t>Authority to use the Rams E-Caf system for their daily operations</w:t>
            </w:r>
            <w:r>
              <w:rPr>
                <w:sz w:val="24"/>
              </w:rPr>
              <w:t>.</w:t>
            </w:r>
          </w:p>
        </w:tc>
        <w:tc>
          <w:tcPr>
            <w:tcW w:w="3121" w:type="dxa"/>
            <w:tcBorders>
              <w:top w:val="single" w:sz="6" w:space="0" w:color="000000"/>
              <w:left w:val="single" w:sz="6" w:space="0" w:color="000000"/>
              <w:bottom w:val="nil"/>
              <w:right w:val="single" w:sz="6" w:space="0" w:color="000000"/>
            </w:tcBorders>
            <w:hideMark/>
          </w:tcPr>
          <w:p w14:paraId="562445C5" w14:textId="77777777" w:rsidR="000A76A0" w:rsidRDefault="000A76A0" w:rsidP="0006649D">
            <w:pPr>
              <w:pStyle w:val="TableParagraph"/>
              <w:spacing w:before="3" w:line="256" w:lineRule="auto"/>
              <w:ind w:left="-8" w:right="172" w:firstLine="25"/>
              <w:rPr>
                <w:sz w:val="24"/>
              </w:rPr>
            </w:pPr>
            <w:r w:rsidRPr="005353C9">
              <w:rPr>
                <w:sz w:val="24"/>
              </w:rPr>
              <w:t>Utilize the Rams E-Caf system to perform their respective tasks and duties effectively and efficiently</w:t>
            </w:r>
            <w:r>
              <w:rPr>
                <w:sz w:val="24"/>
              </w:rPr>
              <w:t>.</w:t>
            </w:r>
          </w:p>
        </w:tc>
        <w:tc>
          <w:tcPr>
            <w:tcW w:w="2206" w:type="dxa"/>
            <w:tcBorders>
              <w:top w:val="single" w:sz="6" w:space="0" w:color="000000"/>
              <w:left w:val="single" w:sz="6" w:space="0" w:color="000000"/>
              <w:bottom w:val="nil"/>
              <w:right w:val="single" w:sz="6" w:space="0" w:color="000000"/>
            </w:tcBorders>
            <w:hideMark/>
          </w:tcPr>
          <w:p w14:paraId="48958622" w14:textId="77777777" w:rsidR="000A76A0" w:rsidRDefault="000A76A0" w:rsidP="0006649D">
            <w:pPr>
              <w:pStyle w:val="TableParagraph"/>
              <w:spacing w:before="1"/>
              <w:ind w:left="11" w:right="88"/>
              <w:rPr>
                <w:sz w:val="24"/>
              </w:rPr>
            </w:pPr>
            <w:r w:rsidRPr="005353C9">
              <w:rPr>
                <w:sz w:val="24"/>
              </w:rPr>
              <w:t>Familiarity with the Rams E-Caf system interface and functionality</w:t>
            </w:r>
            <w:r>
              <w:rPr>
                <w:sz w:val="24"/>
              </w:rPr>
              <w:t>.</w:t>
            </w:r>
          </w:p>
          <w:p w14:paraId="2B47B1F3" w14:textId="77777777" w:rsidR="000A76A0" w:rsidRDefault="000A76A0" w:rsidP="0006649D">
            <w:pPr>
              <w:pStyle w:val="TableParagraph"/>
              <w:spacing w:before="1"/>
              <w:ind w:left="11" w:right="88"/>
              <w:rPr>
                <w:sz w:val="24"/>
              </w:rPr>
            </w:pPr>
            <w:r w:rsidRPr="005353C9">
              <w:rPr>
                <w:sz w:val="24"/>
              </w:rPr>
              <w:t>Understanding of their department's workflows and processes</w:t>
            </w:r>
            <w:r>
              <w:rPr>
                <w:sz w:val="24"/>
              </w:rPr>
              <w:t>.</w:t>
            </w:r>
          </w:p>
          <w:p w14:paraId="78828AD2" w14:textId="77777777" w:rsidR="000A76A0" w:rsidRDefault="000A76A0" w:rsidP="0006649D">
            <w:pPr>
              <w:pStyle w:val="TableParagraph"/>
              <w:spacing w:before="1"/>
              <w:ind w:left="11" w:right="88"/>
              <w:rPr>
                <w:sz w:val="24"/>
              </w:rPr>
            </w:pPr>
            <w:r w:rsidRPr="005353C9">
              <w:rPr>
                <w:sz w:val="24"/>
              </w:rPr>
              <w:t>Ability to navigate and use the system effectively</w:t>
            </w:r>
          </w:p>
        </w:tc>
      </w:tr>
      <w:tr w:rsidR="000A76A0" w14:paraId="7D8435EF" w14:textId="77777777" w:rsidTr="0006649D">
        <w:trPr>
          <w:trHeight w:val="315"/>
        </w:trPr>
        <w:tc>
          <w:tcPr>
            <w:tcW w:w="1281" w:type="dxa"/>
            <w:tcBorders>
              <w:top w:val="nil"/>
              <w:left w:val="single" w:sz="6" w:space="0" w:color="000000"/>
              <w:bottom w:val="nil"/>
              <w:right w:val="single" w:sz="6" w:space="0" w:color="000000"/>
            </w:tcBorders>
          </w:tcPr>
          <w:p w14:paraId="05C2E4C4" w14:textId="77777777" w:rsidR="000A76A0" w:rsidRDefault="000A76A0" w:rsidP="0006649D">
            <w:pPr>
              <w:pStyle w:val="TableParagraph"/>
              <w:rPr>
                <w:rFonts w:ascii="Times New Roman"/>
              </w:rPr>
            </w:pPr>
          </w:p>
        </w:tc>
        <w:tc>
          <w:tcPr>
            <w:tcW w:w="1946" w:type="dxa"/>
            <w:tcBorders>
              <w:top w:val="nil"/>
              <w:left w:val="single" w:sz="6" w:space="0" w:color="000000"/>
              <w:bottom w:val="nil"/>
              <w:right w:val="single" w:sz="6" w:space="0" w:color="000000"/>
            </w:tcBorders>
          </w:tcPr>
          <w:p w14:paraId="20CEEFE6" w14:textId="77777777" w:rsidR="000A76A0" w:rsidRDefault="000A76A0" w:rsidP="0006649D">
            <w:pPr>
              <w:pStyle w:val="TableParagraph"/>
              <w:rPr>
                <w:rFonts w:ascii="Times New Roman"/>
              </w:rPr>
            </w:pPr>
          </w:p>
        </w:tc>
        <w:tc>
          <w:tcPr>
            <w:tcW w:w="3121" w:type="dxa"/>
            <w:tcBorders>
              <w:top w:val="nil"/>
              <w:left w:val="single" w:sz="6" w:space="0" w:color="000000"/>
              <w:bottom w:val="nil"/>
              <w:right w:val="single" w:sz="6" w:space="0" w:color="000000"/>
            </w:tcBorders>
          </w:tcPr>
          <w:p w14:paraId="3DD602FA" w14:textId="77777777" w:rsidR="000A76A0" w:rsidRDefault="000A76A0" w:rsidP="0006649D">
            <w:pPr>
              <w:pStyle w:val="TableParagraph"/>
              <w:rPr>
                <w:rFonts w:ascii="Times New Roman"/>
              </w:rPr>
            </w:pPr>
          </w:p>
        </w:tc>
        <w:tc>
          <w:tcPr>
            <w:tcW w:w="2206" w:type="dxa"/>
            <w:tcBorders>
              <w:top w:val="nil"/>
              <w:left w:val="single" w:sz="6" w:space="0" w:color="000000"/>
              <w:bottom w:val="nil"/>
              <w:right w:val="single" w:sz="6" w:space="0" w:color="000000"/>
            </w:tcBorders>
            <w:hideMark/>
          </w:tcPr>
          <w:p w14:paraId="563D020B" w14:textId="77777777" w:rsidR="000A76A0" w:rsidRDefault="000A76A0" w:rsidP="0006649D">
            <w:pPr>
              <w:pStyle w:val="TableParagraph"/>
              <w:spacing w:line="282" w:lineRule="exact"/>
              <w:rPr>
                <w:sz w:val="24"/>
              </w:rPr>
            </w:pPr>
          </w:p>
        </w:tc>
      </w:tr>
      <w:tr w:rsidR="000A76A0" w14:paraId="228B7123" w14:textId="77777777" w:rsidTr="0006649D">
        <w:trPr>
          <w:trHeight w:val="317"/>
        </w:trPr>
        <w:tc>
          <w:tcPr>
            <w:tcW w:w="1281" w:type="dxa"/>
            <w:tcBorders>
              <w:top w:val="nil"/>
              <w:left w:val="single" w:sz="6" w:space="0" w:color="000000"/>
              <w:bottom w:val="nil"/>
              <w:right w:val="single" w:sz="6" w:space="0" w:color="000000"/>
            </w:tcBorders>
          </w:tcPr>
          <w:p w14:paraId="54161F23" w14:textId="77777777" w:rsidR="000A76A0" w:rsidRDefault="000A76A0" w:rsidP="0006649D">
            <w:pPr>
              <w:pStyle w:val="TableParagraph"/>
              <w:rPr>
                <w:rFonts w:ascii="Times New Roman"/>
                <w:sz w:val="24"/>
              </w:rPr>
            </w:pPr>
          </w:p>
        </w:tc>
        <w:tc>
          <w:tcPr>
            <w:tcW w:w="1946" w:type="dxa"/>
            <w:tcBorders>
              <w:top w:val="nil"/>
              <w:left w:val="single" w:sz="6" w:space="0" w:color="000000"/>
              <w:bottom w:val="nil"/>
              <w:right w:val="single" w:sz="6" w:space="0" w:color="000000"/>
            </w:tcBorders>
          </w:tcPr>
          <w:p w14:paraId="6FB571BB" w14:textId="77777777" w:rsidR="000A76A0" w:rsidRDefault="000A76A0" w:rsidP="0006649D">
            <w:pPr>
              <w:pStyle w:val="TableParagraph"/>
              <w:rPr>
                <w:rFonts w:ascii="Times New Roman"/>
                <w:sz w:val="24"/>
              </w:rPr>
            </w:pPr>
          </w:p>
        </w:tc>
        <w:tc>
          <w:tcPr>
            <w:tcW w:w="3121" w:type="dxa"/>
            <w:tcBorders>
              <w:top w:val="nil"/>
              <w:left w:val="single" w:sz="6" w:space="0" w:color="000000"/>
              <w:bottom w:val="nil"/>
              <w:right w:val="single" w:sz="6" w:space="0" w:color="000000"/>
            </w:tcBorders>
          </w:tcPr>
          <w:p w14:paraId="1ED901FB" w14:textId="77777777" w:rsidR="000A76A0" w:rsidRDefault="000A76A0" w:rsidP="0006649D">
            <w:pPr>
              <w:pStyle w:val="TableParagraph"/>
              <w:rPr>
                <w:rFonts w:ascii="Times New Roman"/>
                <w:sz w:val="24"/>
              </w:rPr>
            </w:pPr>
          </w:p>
        </w:tc>
        <w:tc>
          <w:tcPr>
            <w:tcW w:w="2206" w:type="dxa"/>
            <w:tcBorders>
              <w:top w:val="nil"/>
              <w:left w:val="single" w:sz="6" w:space="0" w:color="000000"/>
              <w:bottom w:val="nil"/>
              <w:right w:val="single" w:sz="6" w:space="0" w:color="000000"/>
            </w:tcBorders>
            <w:hideMark/>
          </w:tcPr>
          <w:p w14:paraId="062DB528" w14:textId="77777777" w:rsidR="000A76A0" w:rsidRDefault="000A76A0" w:rsidP="0006649D">
            <w:pPr>
              <w:pStyle w:val="TableParagraph"/>
              <w:spacing w:line="282" w:lineRule="exact"/>
              <w:rPr>
                <w:sz w:val="24"/>
              </w:rPr>
            </w:pPr>
          </w:p>
        </w:tc>
      </w:tr>
      <w:tr w:rsidR="000A76A0" w14:paraId="5C4D3D10" w14:textId="77777777" w:rsidTr="0006649D">
        <w:trPr>
          <w:trHeight w:val="305"/>
        </w:trPr>
        <w:tc>
          <w:tcPr>
            <w:tcW w:w="1281" w:type="dxa"/>
            <w:tcBorders>
              <w:top w:val="nil"/>
              <w:left w:val="single" w:sz="6" w:space="0" w:color="000000"/>
              <w:bottom w:val="single" w:sz="6" w:space="0" w:color="000000"/>
              <w:right w:val="single" w:sz="6" w:space="0" w:color="000000"/>
            </w:tcBorders>
          </w:tcPr>
          <w:p w14:paraId="5A8008A1" w14:textId="77777777" w:rsidR="000A76A0" w:rsidRDefault="000A76A0" w:rsidP="0006649D">
            <w:pPr>
              <w:pStyle w:val="TableParagraph"/>
              <w:rPr>
                <w:rFonts w:ascii="Times New Roman"/>
              </w:rPr>
            </w:pPr>
          </w:p>
        </w:tc>
        <w:tc>
          <w:tcPr>
            <w:tcW w:w="1946" w:type="dxa"/>
            <w:tcBorders>
              <w:top w:val="nil"/>
              <w:left w:val="single" w:sz="6" w:space="0" w:color="000000"/>
              <w:bottom w:val="single" w:sz="6" w:space="0" w:color="000000"/>
              <w:right w:val="single" w:sz="6" w:space="0" w:color="000000"/>
            </w:tcBorders>
          </w:tcPr>
          <w:p w14:paraId="7CD7FC2D" w14:textId="77777777" w:rsidR="000A76A0" w:rsidRDefault="000A76A0" w:rsidP="0006649D">
            <w:pPr>
              <w:pStyle w:val="TableParagraph"/>
              <w:rPr>
                <w:rFonts w:ascii="Times New Roman"/>
              </w:rPr>
            </w:pPr>
          </w:p>
        </w:tc>
        <w:tc>
          <w:tcPr>
            <w:tcW w:w="3121" w:type="dxa"/>
            <w:tcBorders>
              <w:top w:val="nil"/>
              <w:left w:val="single" w:sz="6" w:space="0" w:color="000000"/>
              <w:bottom w:val="single" w:sz="6" w:space="0" w:color="000000"/>
              <w:right w:val="single" w:sz="6" w:space="0" w:color="000000"/>
            </w:tcBorders>
          </w:tcPr>
          <w:p w14:paraId="04F23593" w14:textId="77777777" w:rsidR="000A76A0" w:rsidRDefault="000A76A0" w:rsidP="0006649D">
            <w:pPr>
              <w:pStyle w:val="TableParagraph"/>
              <w:rPr>
                <w:rFonts w:ascii="Times New Roman"/>
              </w:rPr>
            </w:pPr>
          </w:p>
        </w:tc>
        <w:tc>
          <w:tcPr>
            <w:tcW w:w="2206" w:type="dxa"/>
            <w:tcBorders>
              <w:top w:val="nil"/>
              <w:left w:val="single" w:sz="6" w:space="0" w:color="000000"/>
              <w:bottom w:val="single" w:sz="6" w:space="0" w:color="000000"/>
              <w:right w:val="single" w:sz="6" w:space="0" w:color="000000"/>
            </w:tcBorders>
            <w:hideMark/>
          </w:tcPr>
          <w:p w14:paraId="5AFDF92E" w14:textId="77777777" w:rsidR="000A76A0" w:rsidRDefault="000A76A0" w:rsidP="0006649D">
            <w:pPr>
              <w:pStyle w:val="TableParagraph"/>
              <w:spacing w:line="285" w:lineRule="exact"/>
              <w:rPr>
                <w:sz w:val="24"/>
              </w:rPr>
            </w:pPr>
          </w:p>
        </w:tc>
      </w:tr>
      <w:tr w:rsidR="000A76A0" w14:paraId="2645A8E7" w14:textId="77777777" w:rsidTr="0006649D">
        <w:trPr>
          <w:trHeight w:val="375"/>
        </w:trPr>
        <w:tc>
          <w:tcPr>
            <w:tcW w:w="1281" w:type="dxa"/>
            <w:tcBorders>
              <w:top w:val="single" w:sz="6" w:space="0" w:color="000000"/>
              <w:left w:val="single" w:sz="6" w:space="0" w:color="000000"/>
              <w:bottom w:val="nil"/>
              <w:right w:val="single" w:sz="6" w:space="0" w:color="000000"/>
            </w:tcBorders>
            <w:hideMark/>
          </w:tcPr>
          <w:p w14:paraId="1A2C8979" w14:textId="77777777" w:rsidR="000A76A0" w:rsidRDefault="000A76A0" w:rsidP="0006649D">
            <w:pPr>
              <w:pStyle w:val="TableParagraph"/>
              <w:spacing w:before="56"/>
              <w:ind w:left="8"/>
              <w:jc w:val="center"/>
              <w:rPr>
                <w:sz w:val="24"/>
              </w:rPr>
            </w:pPr>
            <w:r>
              <w:rPr>
                <w:sz w:val="24"/>
              </w:rPr>
              <w:t>External Users of the System (TELUS Technicians)</w:t>
            </w:r>
          </w:p>
        </w:tc>
        <w:tc>
          <w:tcPr>
            <w:tcW w:w="1946" w:type="dxa"/>
            <w:tcBorders>
              <w:top w:val="single" w:sz="6" w:space="0" w:color="000000"/>
              <w:left w:val="single" w:sz="6" w:space="0" w:color="000000"/>
              <w:bottom w:val="nil"/>
              <w:right w:val="single" w:sz="6" w:space="0" w:color="000000"/>
            </w:tcBorders>
            <w:hideMark/>
          </w:tcPr>
          <w:p w14:paraId="39A2A7B2" w14:textId="77777777" w:rsidR="000A76A0" w:rsidRDefault="000A76A0" w:rsidP="0006649D">
            <w:pPr>
              <w:pStyle w:val="TableParagraph"/>
              <w:spacing w:before="56"/>
              <w:ind w:left="12"/>
              <w:rPr>
                <w:sz w:val="24"/>
              </w:rPr>
            </w:pPr>
            <w:r w:rsidRPr="00850625">
              <w:rPr>
                <w:sz w:val="24"/>
              </w:rPr>
              <w:t>Authority to access and use the Rams E-Caf system for their tasks and assignments</w:t>
            </w:r>
            <w:r>
              <w:rPr>
                <w:sz w:val="24"/>
              </w:rPr>
              <w:t>.</w:t>
            </w:r>
          </w:p>
        </w:tc>
        <w:tc>
          <w:tcPr>
            <w:tcW w:w="3121" w:type="dxa"/>
            <w:tcBorders>
              <w:top w:val="single" w:sz="6" w:space="0" w:color="000000"/>
              <w:left w:val="single" w:sz="6" w:space="0" w:color="000000"/>
              <w:bottom w:val="single" w:sz="6" w:space="0" w:color="000000"/>
              <w:right w:val="single" w:sz="6" w:space="0" w:color="000000"/>
            </w:tcBorders>
            <w:hideMark/>
          </w:tcPr>
          <w:p w14:paraId="30082F1B" w14:textId="77777777" w:rsidR="000A76A0" w:rsidRDefault="000A76A0" w:rsidP="0006649D">
            <w:pPr>
              <w:pStyle w:val="TableParagraph"/>
              <w:spacing w:before="6" w:line="256" w:lineRule="auto"/>
              <w:ind w:left="17" w:right="418"/>
              <w:rPr>
                <w:sz w:val="24"/>
              </w:rPr>
            </w:pPr>
            <w:r w:rsidRPr="00850625">
              <w:rPr>
                <w:sz w:val="24"/>
              </w:rPr>
              <w:t>Utilize the Rams E-Caf system to receive work orders and assignments</w:t>
            </w:r>
            <w:r>
              <w:rPr>
                <w:sz w:val="24"/>
              </w:rPr>
              <w:t>.</w:t>
            </w:r>
          </w:p>
          <w:p w14:paraId="4503F7AC" w14:textId="77777777" w:rsidR="000A76A0" w:rsidRDefault="000A76A0" w:rsidP="0006649D">
            <w:pPr>
              <w:pStyle w:val="TableParagraph"/>
              <w:spacing w:before="6" w:line="256" w:lineRule="auto"/>
              <w:ind w:left="17" w:right="418"/>
              <w:rPr>
                <w:sz w:val="24"/>
              </w:rPr>
            </w:pPr>
            <w:r w:rsidRPr="00850625">
              <w:rPr>
                <w:sz w:val="24"/>
              </w:rPr>
              <w:t>Update job statuses and progress in the system</w:t>
            </w:r>
            <w:r>
              <w:rPr>
                <w:sz w:val="24"/>
              </w:rPr>
              <w:t>.</w:t>
            </w:r>
          </w:p>
          <w:p w14:paraId="44416BA8" w14:textId="77777777" w:rsidR="000A76A0" w:rsidRDefault="000A76A0" w:rsidP="0006649D">
            <w:pPr>
              <w:pStyle w:val="TableParagraph"/>
              <w:spacing w:before="6" w:line="256" w:lineRule="auto"/>
              <w:ind w:left="17" w:right="418"/>
              <w:rPr>
                <w:sz w:val="24"/>
              </w:rPr>
            </w:pPr>
            <w:r w:rsidRPr="00850625">
              <w:rPr>
                <w:sz w:val="24"/>
              </w:rPr>
              <w:t>Record any relevant data or information related to their tasks</w:t>
            </w:r>
            <w:r>
              <w:rPr>
                <w:sz w:val="24"/>
              </w:rPr>
              <w:t>.</w:t>
            </w:r>
          </w:p>
        </w:tc>
        <w:tc>
          <w:tcPr>
            <w:tcW w:w="2206" w:type="dxa"/>
            <w:tcBorders>
              <w:top w:val="single" w:sz="6" w:space="0" w:color="000000"/>
              <w:left w:val="single" w:sz="6" w:space="0" w:color="000000"/>
              <w:bottom w:val="single" w:sz="6" w:space="0" w:color="000000"/>
              <w:right w:val="single" w:sz="6" w:space="0" w:color="000000"/>
            </w:tcBorders>
            <w:vAlign w:val="center"/>
            <w:hideMark/>
          </w:tcPr>
          <w:p w14:paraId="1CCBF4A2" w14:textId="77777777" w:rsidR="000A76A0" w:rsidRDefault="000A76A0" w:rsidP="0006649D">
            <w:pPr>
              <w:pStyle w:val="TableParagraph"/>
              <w:spacing w:before="6" w:line="256" w:lineRule="auto"/>
              <w:ind w:left="11" w:right="350"/>
              <w:rPr>
                <w:sz w:val="24"/>
              </w:rPr>
            </w:pPr>
            <w:r w:rsidRPr="00850625">
              <w:rPr>
                <w:sz w:val="24"/>
              </w:rPr>
              <w:t>Proficiency in using the Rams E-Caf system and its features</w:t>
            </w:r>
            <w:r>
              <w:rPr>
                <w:sz w:val="24"/>
              </w:rPr>
              <w:t>.</w:t>
            </w:r>
          </w:p>
          <w:p w14:paraId="5774B435" w14:textId="77777777" w:rsidR="000A76A0" w:rsidRDefault="000A76A0" w:rsidP="0006649D">
            <w:pPr>
              <w:pStyle w:val="TableParagraph"/>
              <w:spacing w:before="6" w:line="256" w:lineRule="auto"/>
              <w:ind w:left="11" w:right="350"/>
              <w:rPr>
                <w:sz w:val="24"/>
              </w:rPr>
            </w:pPr>
            <w:r w:rsidRPr="00850625">
              <w:rPr>
                <w:sz w:val="24"/>
              </w:rPr>
              <w:t>Knowledge of the organization's processes and procedures related to their tasks</w:t>
            </w:r>
            <w:r>
              <w:rPr>
                <w:sz w:val="24"/>
              </w:rPr>
              <w:t>.</w:t>
            </w:r>
          </w:p>
          <w:p w14:paraId="3332286D" w14:textId="77777777" w:rsidR="000A76A0" w:rsidRDefault="000A76A0" w:rsidP="0006649D">
            <w:pPr>
              <w:pStyle w:val="TableParagraph"/>
              <w:spacing w:before="6" w:line="256" w:lineRule="auto"/>
              <w:ind w:left="11" w:right="350"/>
              <w:rPr>
                <w:sz w:val="24"/>
              </w:rPr>
            </w:pPr>
            <w:r w:rsidRPr="00850625">
              <w:rPr>
                <w:sz w:val="24"/>
              </w:rPr>
              <w:t>Ability to accurately input and update information in the system</w:t>
            </w:r>
            <w:r>
              <w:rPr>
                <w:sz w:val="24"/>
              </w:rPr>
              <w:t>.</w:t>
            </w:r>
          </w:p>
        </w:tc>
      </w:tr>
    </w:tbl>
    <w:p w14:paraId="596D6E73" w14:textId="77777777" w:rsidR="000A76A0" w:rsidRDefault="000A76A0" w:rsidP="000A76A0">
      <w:pPr>
        <w:widowControl/>
        <w:autoSpaceDE/>
        <w:autoSpaceDN/>
        <w:rPr>
          <w:sz w:val="2"/>
          <w:szCs w:val="2"/>
        </w:rPr>
        <w:sectPr w:rsidR="000A76A0">
          <w:pgSz w:w="12240" w:h="15840"/>
          <w:pgMar w:top="1500" w:right="400" w:bottom="960" w:left="1320" w:header="0" w:footer="680" w:gutter="0"/>
          <w:cols w:space="720"/>
        </w:sectPr>
      </w:pPr>
    </w:p>
    <w:tbl>
      <w:tblPr>
        <w:tblW w:w="0" w:type="auto"/>
        <w:tblInd w:w="8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81"/>
        <w:gridCol w:w="1946"/>
        <w:gridCol w:w="3121"/>
        <w:gridCol w:w="2206"/>
      </w:tblGrid>
      <w:tr w:rsidR="000A76A0" w14:paraId="1FC14726" w14:textId="77777777" w:rsidTr="0006649D">
        <w:trPr>
          <w:trHeight w:val="4591"/>
        </w:trPr>
        <w:tc>
          <w:tcPr>
            <w:tcW w:w="1281" w:type="dxa"/>
            <w:tcBorders>
              <w:top w:val="single" w:sz="6" w:space="0" w:color="000000"/>
              <w:left w:val="single" w:sz="6" w:space="0" w:color="000000"/>
              <w:bottom w:val="single" w:sz="6" w:space="0" w:color="000000"/>
              <w:right w:val="single" w:sz="6" w:space="0" w:color="000000"/>
            </w:tcBorders>
            <w:hideMark/>
          </w:tcPr>
          <w:p w14:paraId="56330506" w14:textId="77777777" w:rsidR="000A76A0" w:rsidRDefault="000A76A0" w:rsidP="0006649D">
            <w:pPr>
              <w:pStyle w:val="TableParagraph"/>
              <w:spacing w:before="56" w:line="256" w:lineRule="auto"/>
              <w:ind w:left="57" w:right="23" w:hanging="24"/>
              <w:jc w:val="center"/>
              <w:rPr>
                <w:sz w:val="24"/>
              </w:rPr>
            </w:pPr>
            <w:r>
              <w:rPr>
                <w:sz w:val="24"/>
              </w:rPr>
              <w:lastRenderedPageBreak/>
              <w:t>External</w:t>
            </w:r>
            <w:r>
              <w:rPr>
                <w:spacing w:val="1"/>
                <w:sz w:val="24"/>
              </w:rPr>
              <w:t xml:space="preserve"> </w:t>
            </w:r>
            <w:r>
              <w:rPr>
                <w:sz w:val="24"/>
              </w:rPr>
              <w:t>Users of the</w:t>
            </w:r>
            <w:r>
              <w:rPr>
                <w:spacing w:val="-52"/>
                <w:sz w:val="24"/>
              </w:rPr>
              <w:t xml:space="preserve"> </w:t>
            </w:r>
            <w:r>
              <w:rPr>
                <w:sz w:val="24"/>
              </w:rPr>
              <w:t>System</w:t>
            </w:r>
            <w:r>
              <w:rPr>
                <w:spacing w:val="1"/>
                <w:sz w:val="24"/>
              </w:rPr>
              <w:t xml:space="preserve"> </w:t>
            </w:r>
            <w:r>
              <w:rPr>
                <w:sz w:val="24"/>
              </w:rPr>
              <w:t>(TELUS</w:t>
            </w:r>
          </w:p>
          <w:p w14:paraId="7E548973" w14:textId="77777777" w:rsidR="000A76A0" w:rsidRDefault="000A76A0" w:rsidP="0006649D">
            <w:pPr>
              <w:pStyle w:val="TableParagraph"/>
              <w:spacing w:before="10"/>
              <w:ind w:left="35"/>
              <w:jc w:val="center"/>
              <w:rPr>
                <w:sz w:val="24"/>
              </w:rPr>
            </w:pPr>
            <w:r>
              <w:rPr>
                <w:sz w:val="24"/>
              </w:rPr>
              <w:t>Managers)</w:t>
            </w:r>
          </w:p>
        </w:tc>
        <w:tc>
          <w:tcPr>
            <w:tcW w:w="1946" w:type="dxa"/>
            <w:tcBorders>
              <w:top w:val="single" w:sz="6" w:space="0" w:color="000000"/>
              <w:left w:val="single" w:sz="6" w:space="0" w:color="000000"/>
              <w:bottom w:val="single" w:sz="6" w:space="0" w:color="000000"/>
              <w:right w:val="single" w:sz="6" w:space="0" w:color="000000"/>
            </w:tcBorders>
            <w:hideMark/>
          </w:tcPr>
          <w:p w14:paraId="0C29EB8E" w14:textId="77777777" w:rsidR="000A76A0" w:rsidRDefault="000A76A0" w:rsidP="0006649D">
            <w:pPr>
              <w:pStyle w:val="TableParagraph"/>
              <w:spacing w:line="256" w:lineRule="auto"/>
              <w:ind w:left="12" w:right="84"/>
              <w:rPr>
                <w:sz w:val="24"/>
              </w:rPr>
            </w:pPr>
            <w:r w:rsidRPr="00850625">
              <w:rPr>
                <w:sz w:val="24"/>
              </w:rPr>
              <w:t>Authority to access and use the Rams E-Caf system for managerial tasks</w:t>
            </w:r>
          </w:p>
        </w:tc>
        <w:tc>
          <w:tcPr>
            <w:tcW w:w="3121" w:type="dxa"/>
            <w:tcBorders>
              <w:top w:val="single" w:sz="6" w:space="0" w:color="000000"/>
              <w:left w:val="single" w:sz="6" w:space="0" w:color="000000"/>
              <w:bottom w:val="single" w:sz="6" w:space="0" w:color="000000"/>
              <w:right w:val="single" w:sz="6" w:space="0" w:color="000000"/>
            </w:tcBorders>
            <w:hideMark/>
          </w:tcPr>
          <w:p w14:paraId="3F3E53EB" w14:textId="77777777" w:rsidR="000A76A0" w:rsidRDefault="000A76A0" w:rsidP="0006649D">
            <w:pPr>
              <w:pStyle w:val="TableParagraph"/>
              <w:spacing w:line="252" w:lineRule="auto"/>
              <w:ind w:left="17" w:right="48"/>
              <w:rPr>
                <w:sz w:val="24"/>
              </w:rPr>
            </w:pPr>
            <w:r w:rsidRPr="00850625">
              <w:rPr>
                <w:sz w:val="24"/>
              </w:rPr>
              <w:t>Utilize the Rams E-Caf system to review and analyze performance metrics</w:t>
            </w:r>
            <w:r>
              <w:rPr>
                <w:sz w:val="24"/>
              </w:rPr>
              <w:t>.</w:t>
            </w:r>
            <w:r w:rsidRPr="00850625">
              <w:rPr>
                <w:sz w:val="24"/>
              </w:rPr>
              <w:t xml:space="preserve"> </w:t>
            </w:r>
          </w:p>
          <w:p w14:paraId="55263417" w14:textId="77777777" w:rsidR="000A76A0" w:rsidRDefault="000A76A0" w:rsidP="0006649D">
            <w:pPr>
              <w:pStyle w:val="TableParagraph"/>
              <w:spacing w:line="252" w:lineRule="auto"/>
              <w:ind w:left="17" w:right="48"/>
              <w:rPr>
                <w:sz w:val="24"/>
              </w:rPr>
            </w:pPr>
            <w:r w:rsidRPr="00850625">
              <w:rPr>
                <w:sz w:val="24"/>
              </w:rPr>
              <w:t>Assign work orders and tasks to TELUS Technicians</w:t>
            </w:r>
            <w:r>
              <w:rPr>
                <w:sz w:val="24"/>
              </w:rPr>
              <w:t>.</w:t>
            </w:r>
            <w:r w:rsidRPr="00850625">
              <w:rPr>
                <w:sz w:val="24"/>
              </w:rPr>
              <w:t xml:space="preserve"> </w:t>
            </w:r>
          </w:p>
          <w:p w14:paraId="35A92867" w14:textId="77777777" w:rsidR="000A76A0" w:rsidRDefault="000A76A0" w:rsidP="0006649D">
            <w:pPr>
              <w:pStyle w:val="TableParagraph"/>
              <w:spacing w:line="252" w:lineRule="auto"/>
              <w:ind w:left="17" w:right="48"/>
              <w:rPr>
                <w:sz w:val="24"/>
              </w:rPr>
            </w:pPr>
            <w:r w:rsidRPr="00850625">
              <w:rPr>
                <w:sz w:val="24"/>
              </w:rPr>
              <w:t>Monitor job statuses and progress</w:t>
            </w:r>
            <w:r>
              <w:rPr>
                <w:sz w:val="24"/>
              </w:rPr>
              <w:t>.</w:t>
            </w:r>
          </w:p>
          <w:p w14:paraId="357FCD49" w14:textId="77777777" w:rsidR="000A76A0" w:rsidRDefault="000A76A0" w:rsidP="0006649D">
            <w:pPr>
              <w:pStyle w:val="TableParagraph"/>
              <w:spacing w:line="252" w:lineRule="auto"/>
              <w:ind w:left="17" w:right="48"/>
              <w:rPr>
                <w:sz w:val="24"/>
              </w:rPr>
            </w:pPr>
            <w:r w:rsidRPr="00850625">
              <w:rPr>
                <w:sz w:val="24"/>
              </w:rPr>
              <w:t>Generate reports and insights from system data</w:t>
            </w:r>
            <w:r>
              <w:rPr>
                <w:sz w:val="24"/>
              </w:rPr>
              <w:t>.</w:t>
            </w:r>
          </w:p>
        </w:tc>
        <w:tc>
          <w:tcPr>
            <w:tcW w:w="2206" w:type="dxa"/>
            <w:tcBorders>
              <w:top w:val="single" w:sz="6" w:space="0" w:color="000000"/>
              <w:left w:val="single" w:sz="6" w:space="0" w:color="000000"/>
              <w:bottom w:val="single" w:sz="6" w:space="0" w:color="000000"/>
              <w:right w:val="single" w:sz="6" w:space="0" w:color="000000"/>
            </w:tcBorders>
            <w:hideMark/>
          </w:tcPr>
          <w:p w14:paraId="02F34982" w14:textId="77777777" w:rsidR="000A76A0" w:rsidRDefault="000A76A0" w:rsidP="0006649D">
            <w:pPr>
              <w:pStyle w:val="TableParagraph"/>
              <w:spacing w:before="3"/>
              <w:ind w:left="11"/>
              <w:rPr>
                <w:sz w:val="24"/>
              </w:rPr>
            </w:pPr>
            <w:r w:rsidRPr="00934774">
              <w:rPr>
                <w:sz w:val="24"/>
              </w:rPr>
              <w:t>Proficiency in using the Rams E-Caf system and its managerial features</w:t>
            </w:r>
            <w:r>
              <w:rPr>
                <w:sz w:val="24"/>
              </w:rPr>
              <w:t>.</w:t>
            </w:r>
            <w:r w:rsidRPr="00934774">
              <w:rPr>
                <w:sz w:val="24"/>
              </w:rPr>
              <w:t xml:space="preserve"> Knowledge of the organization's processes and procedures related to their managerial tasks</w:t>
            </w:r>
            <w:r>
              <w:rPr>
                <w:sz w:val="24"/>
              </w:rPr>
              <w:t>.</w:t>
            </w:r>
          </w:p>
          <w:p w14:paraId="4A57A77D" w14:textId="77777777" w:rsidR="000A76A0" w:rsidRDefault="000A76A0" w:rsidP="0006649D">
            <w:pPr>
              <w:pStyle w:val="TableParagraph"/>
              <w:spacing w:before="3"/>
              <w:ind w:left="11"/>
              <w:rPr>
                <w:sz w:val="24"/>
              </w:rPr>
            </w:pPr>
            <w:r w:rsidRPr="00934774">
              <w:rPr>
                <w:sz w:val="24"/>
              </w:rPr>
              <w:t>Ability to interpret and analyze system data for decision-making</w:t>
            </w:r>
            <w:r>
              <w:rPr>
                <w:sz w:val="24"/>
              </w:rPr>
              <w:t>.</w:t>
            </w:r>
          </w:p>
        </w:tc>
      </w:tr>
    </w:tbl>
    <w:p w14:paraId="54D33407" w14:textId="77777777" w:rsidR="000A76A0" w:rsidRDefault="000A76A0" w:rsidP="000A76A0">
      <w:pPr>
        <w:spacing w:line="218" w:lineRule="exact"/>
        <w:ind w:left="2282" w:right="3704"/>
        <w:jc w:val="center"/>
        <w:rPr>
          <w:i/>
          <w:sz w:val="18"/>
        </w:rPr>
      </w:pPr>
      <w:r>
        <w:rPr>
          <w:i/>
          <w:color w:val="44536A"/>
          <w:sz w:val="18"/>
        </w:rPr>
        <w:t>Table</w:t>
      </w:r>
      <w:r>
        <w:rPr>
          <w:i/>
          <w:color w:val="44536A"/>
          <w:spacing w:val="-6"/>
          <w:sz w:val="18"/>
        </w:rPr>
        <w:t xml:space="preserve"> </w:t>
      </w:r>
      <w:r>
        <w:rPr>
          <w:i/>
          <w:color w:val="44536A"/>
          <w:sz w:val="18"/>
        </w:rPr>
        <w:t>6.5—1:</w:t>
      </w:r>
      <w:r>
        <w:rPr>
          <w:i/>
          <w:color w:val="44536A"/>
          <w:spacing w:val="-4"/>
          <w:sz w:val="18"/>
        </w:rPr>
        <w:t xml:space="preserve"> </w:t>
      </w:r>
      <w:r>
        <w:rPr>
          <w:i/>
          <w:color w:val="44536A"/>
          <w:sz w:val="18"/>
        </w:rPr>
        <w:t>Staffing</w:t>
      </w:r>
      <w:r>
        <w:rPr>
          <w:i/>
          <w:color w:val="44536A"/>
          <w:spacing w:val="-2"/>
          <w:sz w:val="18"/>
        </w:rPr>
        <w:t xml:space="preserve"> </w:t>
      </w:r>
      <w:r>
        <w:rPr>
          <w:i/>
          <w:color w:val="44536A"/>
          <w:sz w:val="18"/>
        </w:rPr>
        <w:t>Management</w:t>
      </w:r>
      <w:r>
        <w:rPr>
          <w:i/>
          <w:color w:val="44536A"/>
          <w:spacing w:val="-5"/>
          <w:sz w:val="18"/>
        </w:rPr>
        <w:t xml:space="preserve"> </w:t>
      </w:r>
      <w:r>
        <w:rPr>
          <w:i/>
          <w:color w:val="44536A"/>
          <w:sz w:val="18"/>
        </w:rPr>
        <w:t>Roles</w:t>
      </w:r>
      <w:r>
        <w:rPr>
          <w:i/>
          <w:color w:val="44536A"/>
          <w:spacing w:val="-4"/>
          <w:sz w:val="18"/>
        </w:rPr>
        <w:t xml:space="preserve"> </w:t>
      </w:r>
      <w:r>
        <w:rPr>
          <w:i/>
          <w:color w:val="44536A"/>
          <w:sz w:val="18"/>
        </w:rPr>
        <w:t>and</w:t>
      </w:r>
      <w:r>
        <w:rPr>
          <w:i/>
          <w:color w:val="44536A"/>
          <w:spacing w:val="-3"/>
          <w:sz w:val="18"/>
        </w:rPr>
        <w:t xml:space="preserve"> </w:t>
      </w:r>
      <w:r>
        <w:rPr>
          <w:i/>
          <w:color w:val="44536A"/>
          <w:sz w:val="18"/>
        </w:rPr>
        <w:t>Responsibilities</w:t>
      </w:r>
    </w:p>
    <w:p w14:paraId="457FC55D" w14:textId="77777777" w:rsidR="000A76A0" w:rsidRDefault="000A76A0" w:rsidP="000A76A0">
      <w:pPr>
        <w:pStyle w:val="BodyText"/>
        <w:spacing w:before="4"/>
        <w:rPr>
          <w:i/>
          <w:sz w:val="22"/>
        </w:rPr>
      </w:pPr>
    </w:p>
    <w:p w14:paraId="51C34BF0" w14:textId="77777777" w:rsidR="000A76A0" w:rsidRDefault="000A76A0" w:rsidP="000A76A0">
      <w:pPr>
        <w:pStyle w:val="ListParagraph"/>
        <w:numPr>
          <w:ilvl w:val="2"/>
          <w:numId w:val="1"/>
        </w:numPr>
        <w:tabs>
          <w:tab w:val="left" w:pos="1436"/>
        </w:tabs>
        <w:ind w:left="1436" w:hanging="610"/>
        <w:rPr>
          <w:color w:val="1F3863"/>
          <w:sz w:val="24"/>
        </w:rPr>
      </w:pPr>
      <w:r>
        <w:rPr>
          <w:color w:val="1F3863"/>
          <w:sz w:val="24"/>
        </w:rPr>
        <w:t>Project</w:t>
      </w:r>
      <w:r>
        <w:rPr>
          <w:color w:val="1F3863"/>
          <w:spacing w:val="-1"/>
          <w:sz w:val="24"/>
        </w:rPr>
        <w:t xml:space="preserve"> </w:t>
      </w:r>
      <w:r>
        <w:rPr>
          <w:color w:val="1F3863"/>
          <w:sz w:val="24"/>
        </w:rPr>
        <w:t>Organizational</w:t>
      </w:r>
      <w:r>
        <w:rPr>
          <w:color w:val="1F3863"/>
          <w:spacing w:val="-2"/>
          <w:sz w:val="24"/>
        </w:rPr>
        <w:t xml:space="preserve"> </w:t>
      </w:r>
      <w:r>
        <w:rPr>
          <w:color w:val="1F3863"/>
          <w:sz w:val="24"/>
        </w:rPr>
        <w:t>Charts</w:t>
      </w:r>
    </w:p>
    <w:p w14:paraId="4C451725" w14:textId="77777777" w:rsidR="000A76A0" w:rsidRDefault="000A76A0" w:rsidP="000A76A0">
      <w:pPr>
        <w:pStyle w:val="BodyText"/>
        <w:spacing w:before="11"/>
        <w:rPr>
          <w:sz w:val="28"/>
        </w:rPr>
      </w:pPr>
    </w:p>
    <w:p w14:paraId="1195C1EF" w14:textId="77777777" w:rsidR="000A76A0" w:rsidRDefault="000A76A0" w:rsidP="000A76A0">
      <w:pPr>
        <w:pStyle w:val="BodyText"/>
        <w:spacing w:line="244" w:lineRule="auto"/>
        <w:ind w:left="836" w:right="1021" w:hanging="10"/>
        <w:jc w:val="both"/>
      </w:pPr>
      <w:r w:rsidRPr="00E650EA">
        <w:t>The project organization chart for Rams E-Caf provides a visual representation of the hierarchical structure and roles within the project team, establishing clear lines of communication, defining authority levels, and facilitating efficient decision-making. It ensures that team members understand their responsibilities and how they fit into the overall project structure, promoting accountability, coordination, and collaboration. By streamlining communication channels and clarifying roles, the organization chart enhances transparency, resource alignment, and effective project governance, contributing to the successful execution of the project.</w:t>
      </w:r>
    </w:p>
    <w:p w14:paraId="393D98FC" w14:textId="77777777" w:rsidR="000A76A0" w:rsidRDefault="000A76A0" w:rsidP="000A76A0">
      <w:pPr>
        <w:pStyle w:val="BodyText"/>
        <w:spacing w:line="244" w:lineRule="auto"/>
        <w:ind w:left="836" w:right="1021" w:hanging="10"/>
        <w:jc w:val="both"/>
      </w:pPr>
      <w:r>
        <w:rPr>
          <w:noProof/>
          <w14:ligatures w14:val="standardContextual"/>
        </w:rPr>
        <w:t xml:space="preserve">                                      </w:t>
      </w:r>
      <w:r>
        <w:rPr>
          <w:noProof/>
          <w14:ligatures w14:val="standardContextual"/>
        </w:rPr>
        <w:drawing>
          <wp:inline distT="0" distB="0" distL="0" distR="0" wp14:anchorId="2C2226DC" wp14:editId="3539A083">
            <wp:extent cx="4610100" cy="2827020"/>
            <wp:effectExtent l="0" t="0" r="95250" b="0"/>
            <wp:docPr id="71186763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B22C701" w14:textId="77777777" w:rsidR="000A76A0" w:rsidRDefault="000A76A0" w:rsidP="000A76A0">
      <w:pPr>
        <w:pStyle w:val="BodyText"/>
        <w:spacing w:before="2"/>
        <w:rPr>
          <w:sz w:val="25"/>
        </w:rPr>
      </w:pPr>
    </w:p>
    <w:p w14:paraId="50392177" w14:textId="77777777" w:rsidR="000A76A0" w:rsidRDefault="000A76A0" w:rsidP="000A76A0">
      <w:pPr>
        <w:spacing w:before="39"/>
        <w:ind w:left="2282" w:right="3697"/>
        <w:jc w:val="center"/>
        <w:rPr>
          <w:i/>
          <w:sz w:val="18"/>
        </w:rPr>
      </w:pPr>
      <w:r>
        <w:rPr>
          <w:i/>
          <w:color w:val="44536A"/>
          <w:sz w:val="18"/>
        </w:rPr>
        <w:t>Figure</w:t>
      </w:r>
      <w:r>
        <w:rPr>
          <w:i/>
          <w:color w:val="44536A"/>
          <w:spacing w:val="-4"/>
          <w:sz w:val="18"/>
        </w:rPr>
        <w:t xml:space="preserve"> </w:t>
      </w:r>
      <w:r>
        <w:rPr>
          <w:i/>
          <w:color w:val="44536A"/>
          <w:sz w:val="18"/>
        </w:rPr>
        <w:t>6.5—1:</w:t>
      </w:r>
      <w:r>
        <w:rPr>
          <w:i/>
          <w:color w:val="44536A"/>
          <w:spacing w:val="-1"/>
          <w:sz w:val="18"/>
        </w:rPr>
        <w:t xml:space="preserve"> </w:t>
      </w:r>
      <w:r>
        <w:rPr>
          <w:i/>
          <w:color w:val="44536A"/>
          <w:sz w:val="18"/>
        </w:rPr>
        <w:t>Project</w:t>
      </w:r>
      <w:r>
        <w:rPr>
          <w:i/>
          <w:color w:val="44536A"/>
          <w:spacing w:val="-2"/>
          <w:sz w:val="18"/>
        </w:rPr>
        <w:t xml:space="preserve"> </w:t>
      </w:r>
      <w:r>
        <w:rPr>
          <w:i/>
          <w:color w:val="44536A"/>
          <w:sz w:val="18"/>
        </w:rPr>
        <w:t>Organizational</w:t>
      </w:r>
      <w:r>
        <w:rPr>
          <w:i/>
          <w:color w:val="44536A"/>
          <w:spacing w:val="-4"/>
          <w:sz w:val="18"/>
        </w:rPr>
        <w:t xml:space="preserve"> </w:t>
      </w:r>
      <w:r>
        <w:rPr>
          <w:i/>
          <w:color w:val="44536A"/>
          <w:sz w:val="18"/>
        </w:rPr>
        <w:t>Chart</w:t>
      </w:r>
    </w:p>
    <w:p w14:paraId="3AC5C399" w14:textId="77777777" w:rsidR="000A76A0" w:rsidRDefault="000A76A0" w:rsidP="000A76A0">
      <w:pPr>
        <w:widowControl/>
        <w:autoSpaceDE/>
        <w:autoSpaceDN/>
        <w:rPr>
          <w:sz w:val="18"/>
        </w:rPr>
        <w:sectPr w:rsidR="000A76A0">
          <w:pgSz w:w="12240" w:h="15840"/>
          <w:pgMar w:top="1440" w:right="400" w:bottom="880" w:left="1320" w:header="0" w:footer="680" w:gutter="0"/>
          <w:cols w:space="720"/>
        </w:sectPr>
      </w:pPr>
    </w:p>
    <w:p w14:paraId="4FED979A" w14:textId="77777777" w:rsidR="000A76A0" w:rsidRDefault="000A76A0" w:rsidP="000A76A0">
      <w:pPr>
        <w:pStyle w:val="BodyText"/>
        <w:rPr>
          <w:i/>
          <w:sz w:val="18"/>
        </w:rPr>
      </w:pPr>
    </w:p>
    <w:p w14:paraId="68DDD2AC" w14:textId="77777777" w:rsidR="000A76A0" w:rsidRDefault="000A76A0" w:rsidP="000A76A0">
      <w:pPr>
        <w:pStyle w:val="ListParagraph"/>
        <w:numPr>
          <w:ilvl w:val="2"/>
          <w:numId w:val="1"/>
        </w:numPr>
        <w:tabs>
          <w:tab w:val="left" w:pos="1436"/>
        </w:tabs>
        <w:spacing w:before="52"/>
        <w:ind w:left="1436" w:hanging="610"/>
        <w:rPr>
          <w:color w:val="1F3863"/>
          <w:sz w:val="24"/>
        </w:rPr>
      </w:pPr>
      <w:r>
        <w:rPr>
          <w:color w:val="1F3863"/>
          <w:sz w:val="24"/>
        </w:rPr>
        <w:t>Staffing</w:t>
      </w:r>
      <w:r>
        <w:rPr>
          <w:color w:val="1F3863"/>
          <w:spacing w:val="1"/>
          <w:sz w:val="24"/>
        </w:rPr>
        <w:t xml:space="preserve"> </w:t>
      </w:r>
      <w:r>
        <w:rPr>
          <w:color w:val="1F3863"/>
          <w:sz w:val="24"/>
        </w:rPr>
        <w:t>Management</w:t>
      </w:r>
    </w:p>
    <w:p w14:paraId="20E8079F" w14:textId="77777777" w:rsidR="000A76A0" w:rsidRDefault="000A76A0" w:rsidP="000A76A0">
      <w:pPr>
        <w:pStyle w:val="BodyText"/>
        <w:spacing w:before="3"/>
        <w:rPr>
          <w:sz w:val="29"/>
        </w:rPr>
      </w:pPr>
    </w:p>
    <w:p w14:paraId="00793143" w14:textId="77777777" w:rsidR="000A76A0" w:rsidRPr="00E650EA" w:rsidRDefault="000A76A0" w:rsidP="000A76A0">
      <w:pPr>
        <w:widowControl/>
        <w:autoSpaceDE/>
        <w:autoSpaceDN/>
        <w:spacing w:line="244" w:lineRule="auto"/>
        <w:ind w:left="720" w:right="881"/>
        <w:jc w:val="both"/>
        <w:rPr>
          <w:sz w:val="24"/>
          <w:szCs w:val="24"/>
        </w:rPr>
      </w:pPr>
      <w:r w:rsidRPr="00E650EA">
        <w:rPr>
          <w:sz w:val="24"/>
          <w:szCs w:val="24"/>
        </w:rPr>
        <w:t>The Staff Management Plan for Rams E-Caf is designed to ensure the efficient and effective utilization of human resources throughout the project lifecycle. This plan outlines the strategies and procedures for acquiring, developing, and managing the project team to meet project objectives and deliverables.</w:t>
      </w:r>
    </w:p>
    <w:p w14:paraId="44638A4B" w14:textId="77777777" w:rsidR="000A76A0" w:rsidRPr="00E650EA" w:rsidRDefault="000A76A0" w:rsidP="000A76A0">
      <w:pPr>
        <w:widowControl/>
        <w:autoSpaceDE/>
        <w:autoSpaceDN/>
        <w:spacing w:line="244" w:lineRule="auto"/>
        <w:ind w:right="881"/>
        <w:jc w:val="both"/>
        <w:rPr>
          <w:sz w:val="24"/>
          <w:szCs w:val="24"/>
        </w:rPr>
      </w:pPr>
    </w:p>
    <w:p w14:paraId="39BD2681" w14:textId="77777777" w:rsidR="000A76A0" w:rsidRPr="00E650EA" w:rsidRDefault="000A76A0" w:rsidP="000A76A0">
      <w:pPr>
        <w:widowControl/>
        <w:autoSpaceDE/>
        <w:autoSpaceDN/>
        <w:spacing w:line="244" w:lineRule="auto"/>
        <w:ind w:left="720" w:right="881"/>
        <w:jc w:val="both"/>
        <w:rPr>
          <w:sz w:val="24"/>
          <w:szCs w:val="24"/>
        </w:rPr>
      </w:pPr>
      <w:r w:rsidRPr="00E650EA">
        <w:rPr>
          <w:sz w:val="24"/>
          <w:szCs w:val="24"/>
        </w:rPr>
        <w:t>In the staff acquisition phase, the plan defines the roles and responsibilities needed for the project and outlines the process for recruiting and selecting qualified individuals. This includes identifying the required skills and expertise, advertising job openings, conducting interviews and assessments, and obtaining approvals from project stakeholders. By carefully selecting the right individuals for each role, the plan aims to build a high-performing team that can effectively contribute to the success of Rams E-Caf.</w:t>
      </w:r>
    </w:p>
    <w:p w14:paraId="287AFE34" w14:textId="77777777" w:rsidR="000A76A0" w:rsidRPr="00E650EA" w:rsidRDefault="000A76A0" w:rsidP="000A76A0">
      <w:pPr>
        <w:widowControl/>
        <w:autoSpaceDE/>
        <w:autoSpaceDN/>
        <w:spacing w:line="244" w:lineRule="auto"/>
        <w:ind w:right="881"/>
        <w:jc w:val="both"/>
        <w:rPr>
          <w:sz w:val="24"/>
          <w:szCs w:val="24"/>
        </w:rPr>
      </w:pPr>
    </w:p>
    <w:p w14:paraId="1176D47B" w14:textId="77777777" w:rsidR="000A76A0" w:rsidRDefault="000A76A0" w:rsidP="000A76A0">
      <w:pPr>
        <w:widowControl/>
        <w:autoSpaceDE/>
        <w:autoSpaceDN/>
        <w:spacing w:line="244" w:lineRule="auto"/>
        <w:ind w:left="720" w:right="881"/>
        <w:jc w:val="both"/>
        <w:rPr>
          <w:sz w:val="24"/>
          <w:szCs w:val="24"/>
        </w:rPr>
      </w:pPr>
      <w:r w:rsidRPr="00E650EA">
        <w:rPr>
          <w:sz w:val="24"/>
          <w:szCs w:val="24"/>
        </w:rPr>
        <w:t>Once the team is assembled, the staff development phase focuses on enhancing the skills and competencies of team members. This includes conducting skills assessments, identifying training needs, and providing relevant professional development opportunities. The plan also encourages knowledge sharing and cross-functional training to foster a collaborative and learning-oriented environment. By investing in the continuous development of the project team, Rams E-Caf can ensure that its members have the necessary skills and knowledge to deliver high-quality outco</w:t>
      </w:r>
      <w:r>
        <w:rPr>
          <w:sz w:val="24"/>
          <w:szCs w:val="24"/>
        </w:rPr>
        <w:t>mes.</w:t>
      </w:r>
    </w:p>
    <w:p w14:paraId="16C22005" w14:textId="77777777" w:rsidR="000A76A0" w:rsidRDefault="000A76A0" w:rsidP="000A76A0">
      <w:pPr>
        <w:widowControl/>
        <w:autoSpaceDE/>
        <w:autoSpaceDN/>
        <w:spacing w:line="244" w:lineRule="auto"/>
        <w:ind w:right="881"/>
        <w:jc w:val="both"/>
        <w:rPr>
          <w:sz w:val="24"/>
          <w:szCs w:val="24"/>
        </w:rPr>
      </w:pPr>
    </w:p>
    <w:p w14:paraId="30530F2C" w14:textId="77777777" w:rsidR="000A76A0" w:rsidRDefault="000A76A0" w:rsidP="000A76A0">
      <w:pPr>
        <w:widowControl/>
        <w:autoSpaceDE/>
        <w:autoSpaceDN/>
        <w:spacing w:line="244" w:lineRule="auto"/>
        <w:ind w:right="881"/>
        <w:jc w:val="both"/>
        <w:rPr>
          <w:sz w:val="24"/>
          <w:szCs w:val="24"/>
        </w:rPr>
      </w:pPr>
    </w:p>
    <w:p w14:paraId="7D79DD07" w14:textId="77777777" w:rsidR="000A76A0" w:rsidRDefault="000A76A0" w:rsidP="000A76A0">
      <w:pPr>
        <w:widowControl/>
        <w:autoSpaceDE/>
        <w:autoSpaceDN/>
        <w:spacing w:line="244" w:lineRule="auto"/>
        <w:ind w:right="881"/>
        <w:jc w:val="both"/>
        <w:rPr>
          <w:sz w:val="24"/>
          <w:szCs w:val="24"/>
        </w:rPr>
      </w:pPr>
    </w:p>
    <w:tbl>
      <w:tblPr>
        <w:tblStyle w:val="GridTable4"/>
        <w:tblW w:w="0" w:type="auto"/>
        <w:tblLook w:val="04A0" w:firstRow="1" w:lastRow="0" w:firstColumn="1" w:lastColumn="0" w:noHBand="0" w:noVBand="1"/>
      </w:tblPr>
      <w:tblGrid>
        <w:gridCol w:w="1327"/>
        <w:gridCol w:w="1646"/>
        <w:gridCol w:w="1792"/>
        <w:gridCol w:w="1229"/>
        <w:gridCol w:w="1565"/>
        <w:gridCol w:w="1791"/>
      </w:tblGrid>
      <w:tr w:rsidR="000A76A0" w:rsidRPr="000A15FC" w14:paraId="097B5587" w14:textId="77777777" w:rsidTr="0006649D">
        <w:trPr>
          <w:cnfStyle w:val="100000000000" w:firstRow="1" w:lastRow="0" w:firstColumn="0" w:lastColumn="0" w:oddVBand="0" w:evenVBand="0" w:oddHBand="0"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746" w:type="dxa"/>
          </w:tcPr>
          <w:p w14:paraId="472151C6" w14:textId="77777777" w:rsidR="000A76A0" w:rsidRPr="000A15FC" w:rsidRDefault="000A76A0" w:rsidP="0006649D">
            <w:pPr>
              <w:widowControl/>
              <w:autoSpaceDE/>
              <w:autoSpaceDN/>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Role</w:t>
            </w:r>
          </w:p>
        </w:tc>
        <w:tc>
          <w:tcPr>
            <w:tcW w:w="1746" w:type="dxa"/>
          </w:tcPr>
          <w:p w14:paraId="644AF910" w14:textId="77777777" w:rsidR="000A76A0" w:rsidRPr="000A15FC" w:rsidRDefault="000A76A0" w:rsidP="0006649D">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Project Responsibility</w:t>
            </w:r>
          </w:p>
        </w:tc>
        <w:tc>
          <w:tcPr>
            <w:tcW w:w="1746" w:type="dxa"/>
          </w:tcPr>
          <w:p w14:paraId="2B41B660" w14:textId="77777777" w:rsidR="000A76A0" w:rsidRPr="000A15FC" w:rsidRDefault="000A76A0" w:rsidP="0006649D">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Skills Required</w:t>
            </w:r>
          </w:p>
        </w:tc>
        <w:tc>
          <w:tcPr>
            <w:tcW w:w="1746" w:type="dxa"/>
          </w:tcPr>
          <w:p w14:paraId="12FE595E" w14:textId="77777777" w:rsidR="000A76A0" w:rsidRPr="000A15FC" w:rsidRDefault="000A76A0" w:rsidP="0006649D">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Number of Staff</w:t>
            </w:r>
          </w:p>
        </w:tc>
        <w:tc>
          <w:tcPr>
            <w:tcW w:w="1747" w:type="dxa"/>
          </w:tcPr>
          <w:p w14:paraId="42B7327B" w14:textId="77777777" w:rsidR="000A76A0" w:rsidRPr="000A15FC" w:rsidRDefault="000A76A0" w:rsidP="0006649D">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Performance Reviews</w:t>
            </w:r>
          </w:p>
        </w:tc>
        <w:tc>
          <w:tcPr>
            <w:tcW w:w="1747" w:type="dxa"/>
          </w:tcPr>
          <w:p w14:paraId="09186F87" w14:textId="77777777" w:rsidR="000A76A0" w:rsidRPr="000A15FC" w:rsidRDefault="000A76A0" w:rsidP="0006649D">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Recognition and Rewards</w:t>
            </w:r>
          </w:p>
        </w:tc>
      </w:tr>
      <w:tr w:rsidR="000A76A0" w:rsidRPr="000A15FC" w14:paraId="5FAAC6B7" w14:textId="77777777" w:rsidTr="0006649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746" w:type="dxa"/>
          </w:tcPr>
          <w:p w14:paraId="5B8CDA75" w14:textId="77777777" w:rsidR="000A76A0" w:rsidRPr="000A15FC" w:rsidRDefault="000A76A0" w:rsidP="0006649D">
            <w:pPr>
              <w:widowControl/>
              <w:autoSpaceDE/>
              <w:autoSpaceDN/>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Project Manager</w:t>
            </w:r>
          </w:p>
        </w:tc>
        <w:tc>
          <w:tcPr>
            <w:tcW w:w="1746" w:type="dxa"/>
          </w:tcPr>
          <w:p w14:paraId="45A5A01B"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Overall project planning, coordination, and execution</w:t>
            </w:r>
            <w:r w:rsidRPr="000A15FC">
              <w:rPr>
                <w:rFonts w:asciiTheme="minorHAnsi" w:eastAsiaTheme="minorEastAsia" w:hAnsiTheme="minorHAnsi" w:cstheme="minorBidi"/>
                <w:kern w:val="2"/>
                <w:sz w:val="24"/>
                <w:szCs w:val="32"/>
                <w:lang w:val="en-PH"/>
                <w14:ligatures w14:val="standardContextual"/>
              </w:rPr>
              <w:tab/>
            </w:r>
          </w:p>
        </w:tc>
        <w:tc>
          <w:tcPr>
            <w:tcW w:w="1746" w:type="dxa"/>
          </w:tcPr>
          <w:p w14:paraId="7DFC1155"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Leadership, communication, strategic thinking, problem-solving</w:t>
            </w:r>
            <w:r w:rsidRPr="000A15FC">
              <w:rPr>
                <w:rFonts w:asciiTheme="minorHAnsi" w:eastAsiaTheme="minorEastAsia" w:hAnsiTheme="minorHAnsi" w:cstheme="minorBidi"/>
                <w:kern w:val="2"/>
                <w:sz w:val="24"/>
                <w:szCs w:val="32"/>
                <w:lang w:val="en-PH"/>
                <w14:ligatures w14:val="standardContextual"/>
              </w:rPr>
              <w:tab/>
            </w:r>
          </w:p>
        </w:tc>
        <w:tc>
          <w:tcPr>
            <w:tcW w:w="1746" w:type="dxa"/>
          </w:tcPr>
          <w:p w14:paraId="4A31EECD"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1</w:t>
            </w:r>
          </w:p>
        </w:tc>
        <w:tc>
          <w:tcPr>
            <w:tcW w:w="1747" w:type="dxa"/>
          </w:tcPr>
          <w:p w14:paraId="78A3114D"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Regular evaluations based on project milestones</w:t>
            </w:r>
            <w:r w:rsidRPr="000A15FC">
              <w:rPr>
                <w:rFonts w:asciiTheme="minorHAnsi" w:eastAsiaTheme="minorEastAsia" w:hAnsiTheme="minorHAnsi" w:cstheme="minorBidi"/>
                <w:kern w:val="2"/>
                <w:sz w:val="24"/>
                <w:szCs w:val="32"/>
                <w:lang w:val="en-PH"/>
                <w14:ligatures w14:val="standardContextual"/>
              </w:rPr>
              <w:tab/>
            </w:r>
          </w:p>
        </w:tc>
        <w:tc>
          <w:tcPr>
            <w:tcW w:w="1747" w:type="dxa"/>
          </w:tcPr>
          <w:p w14:paraId="22DBA738"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Performance bonuses, promotions, recognition in meetings</w:t>
            </w:r>
          </w:p>
        </w:tc>
      </w:tr>
      <w:tr w:rsidR="000A76A0" w:rsidRPr="000A15FC" w14:paraId="2F4016A3" w14:textId="77777777" w:rsidTr="0006649D">
        <w:trPr>
          <w:trHeight w:val="357"/>
        </w:trPr>
        <w:tc>
          <w:tcPr>
            <w:cnfStyle w:val="001000000000" w:firstRow="0" w:lastRow="0" w:firstColumn="1" w:lastColumn="0" w:oddVBand="0" w:evenVBand="0" w:oddHBand="0" w:evenHBand="0" w:firstRowFirstColumn="0" w:firstRowLastColumn="0" w:lastRowFirstColumn="0" w:lastRowLastColumn="0"/>
            <w:tcW w:w="1746" w:type="dxa"/>
          </w:tcPr>
          <w:p w14:paraId="35963D3D" w14:textId="77777777" w:rsidR="000A76A0" w:rsidRPr="000A15FC" w:rsidRDefault="000A76A0" w:rsidP="0006649D">
            <w:pPr>
              <w:widowControl/>
              <w:autoSpaceDE/>
              <w:autoSpaceDN/>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14:ligatures w14:val="standardContextual"/>
              </w:rPr>
              <w:t>Project Team Leader</w:t>
            </w:r>
          </w:p>
        </w:tc>
        <w:tc>
          <w:tcPr>
            <w:tcW w:w="1746" w:type="dxa"/>
          </w:tcPr>
          <w:p w14:paraId="5FB81012"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Team coordination and task delegation</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334D643F"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Leadership, communication, organization, decision-making</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3B0B9955"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1</w:t>
            </w:r>
          </w:p>
        </w:tc>
        <w:tc>
          <w:tcPr>
            <w:tcW w:w="1747" w:type="dxa"/>
          </w:tcPr>
          <w:p w14:paraId="4706208E"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Regular evaluations based on team performance</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7" w:type="dxa"/>
          </w:tcPr>
          <w:p w14:paraId="511BB6C9"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Team performance bonuses, commendations</w:t>
            </w:r>
          </w:p>
        </w:tc>
      </w:tr>
      <w:tr w:rsidR="000A76A0" w:rsidRPr="000A15FC" w14:paraId="4A10EAAF" w14:textId="77777777" w:rsidTr="0006649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746" w:type="dxa"/>
          </w:tcPr>
          <w:p w14:paraId="48B127FB" w14:textId="77777777" w:rsidR="000A76A0" w:rsidRPr="000A15FC" w:rsidRDefault="000A76A0" w:rsidP="0006649D">
            <w:pPr>
              <w:widowControl/>
              <w:autoSpaceDE/>
              <w:autoSpaceDN/>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 xml:space="preserve">Project Team </w:t>
            </w:r>
            <w:r w:rsidRPr="000A15FC">
              <w:rPr>
                <w:rFonts w:asciiTheme="minorHAnsi" w:eastAsiaTheme="minorEastAsia" w:hAnsiTheme="minorHAnsi" w:cstheme="minorBidi"/>
                <w:kern w:val="2"/>
                <w:sz w:val="24"/>
                <w:szCs w:val="32"/>
                <w:lang w:val="en-PH" w:eastAsia="zh-CN" w:bidi="th-TH"/>
                <w14:ligatures w14:val="standardContextual"/>
              </w:rPr>
              <w:lastRenderedPageBreak/>
              <w:t>Members</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4F57ADF0"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lastRenderedPageBreak/>
              <w:t xml:space="preserve">Execution of project tasks </w:t>
            </w:r>
            <w:r w:rsidRPr="000A15FC">
              <w:rPr>
                <w:rFonts w:asciiTheme="minorHAnsi" w:eastAsiaTheme="minorEastAsia" w:hAnsiTheme="minorHAnsi" w:cstheme="minorBidi"/>
                <w:kern w:val="2"/>
                <w:sz w:val="24"/>
                <w:szCs w:val="32"/>
                <w:lang w:val="en-PH" w:eastAsia="zh-CN" w:bidi="th-TH"/>
                <w14:ligatures w14:val="standardContextual"/>
              </w:rPr>
              <w:lastRenderedPageBreak/>
              <w:t>and deliverables</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71B89D49"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lastRenderedPageBreak/>
              <w:t xml:space="preserve">Technical skills related to </w:t>
            </w:r>
            <w:r w:rsidRPr="000A15FC">
              <w:rPr>
                <w:rFonts w:asciiTheme="minorHAnsi" w:eastAsiaTheme="minorEastAsia" w:hAnsiTheme="minorHAnsi" w:cstheme="minorBidi"/>
                <w:kern w:val="2"/>
                <w:sz w:val="24"/>
                <w:szCs w:val="32"/>
                <w:lang w:val="en-PH" w:eastAsia="zh-CN" w:bidi="th-TH"/>
                <w14:ligatures w14:val="standardContextual"/>
              </w:rPr>
              <w:lastRenderedPageBreak/>
              <w:t>specific project requirements</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5276F633"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lastRenderedPageBreak/>
              <w:t>5</w:t>
            </w:r>
          </w:p>
        </w:tc>
        <w:tc>
          <w:tcPr>
            <w:tcW w:w="1747" w:type="dxa"/>
          </w:tcPr>
          <w:p w14:paraId="38CFE5F5"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 xml:space="preserve">Regular evaluations </w:t>
            </w:r>
            <w:r w:rsidRPr="000A15FC">
              <w:rPr>
                <w:rFonts w:asciiTheme="minorHAnsi" w:eastAsiaTheme="minorEastAsia" w:hAnsiTheme="minorHAnsi" w:cstheme="minorBidi"/>
                <w:kern w:val="2"/>
                <w:sz w:val="24"/>
                <w:szCs w:val="32"/>
                <w:lang w:val="en-PH" w:eastAsia="zh-CN" w:bidi="th-TH"/>
                <w14:ligatures w14:val="standardContextual"/>
              </w:rPr>
              <w:lastRenderedPageBreak/>
              <w:t>based on individual performance</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7" w:type="dxa"/>
          </w:tcPr>
          <w:p w14:paraId="1AB5C345" w14:textId="77777777" w:rsidR="000A76A0" w:rsidRPr="000A15FC" w:rsidRDefault="000A76A0" w:rsidP="0006649D">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lastRenderedPageBreak/>
              <w:t xml:space="preserve">Individual performance </w:t>
            </w:r>
            <w:r w:rsidRPr="000A15FC">
              <w:rPr>
                <w:rFonts w:asciiTheme="minorHAnsi" w:eastAsiaTheme="minorEastAsia" w:hAnsiTheme="minorHAnsi" w:cstheme="minorBidi"/>
                <w:kern w:val="2"/>
                <w:sz w:val="24"/>
                <w:szCs w:val="32"/>
                <w:lang w:val="en-PH" w:eastAsia="zh-CN" w:bidi="th-TH"/>
                <w14:ligatures w14:val="standardContextual"/>
              </w:rPr>
              <w:lastRenderedPageBreak/>
              <w:t>bonuses, appreciation emails</w:t>
            </w:r>
          </w:p>
        </w:tc>
      </w:tr>
      <w:tr w:rsidR="000A76A0" w:rsidRPr="000A15FC" w14:paraId="65C405DF" w14:textId="77777777" w:rsidTr="0006649D">
        <w:trPr>
          <w:trHeight w:val="357"/>
        </w:trPr>
        <w:tc>
          <w:tcPr>
            <w:cnfStyle w:val="001000000000" w:firstRow="0" w:lastRow="0" w:firstColumn="1" w:lastColumn="0" w:oddVBand="0" w:evenVBand="0" w:oddHBand="0" w:evenHBand="0" w:firstRowFirstColumn="0" w:firstRowLastColumn="0" w:lastRowFirstColumn="0" w:lastRowLastColumn="0"/>
            <w:tcW w:w="1746" w:type="dxa"/>
          </w:tcPr>
          <w:p w14:paraId="06081365" w14:textId="77777777" w:rsidR="000A76A0" w:rsidRPr="000A15FC" w:rsidRDefault="000A76A0" w:rsidP="0006649D">
            <w:pPr>
              <w:widowControl/>
              <w:autoSpaceDE/>
              <w:autoSpaceDN/>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lastRenderedPageBreak/>
              <w:t>Executive Sponsor</w:t>
            </w:r>
          </w:p>
        </w:tc>
        <w:tc>
          <w:tcPr>
            <w:tcW w:w="1746" w:type="dxa"/>
          </w:tcPr>
          <w:p w14:paraId="7EDCB8AB"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Provide guidance, support, and resources for the project</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74A5740D"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Leadership, strategic thinking, decision-making</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6" w:type="dxa"/>
          </w:tcPr>
          <w:p w14:paraId="0A620159"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1</w:t>
            </w:r>
          </w:p>
        </w:tc>
        <w:tc>
          <w:tcPr>
            <w:tcW w:w="1747" w:type="dxa"/>
          </w:tcPr>
          <w:p w14:paraId="6CDA7916" w14:textId="77777777" w:rsidR="000A76A0" w:rsidRPr="000A15FC" w:rsidRDefault="000A76A0" w:rsidP="0006649D">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Periodic reviews to assess project progress and alignment</w:t>
            </w:r>
            <w:r w:rsidRPr="000A15FC">
              <w:rPr>
                <w:rFonts w:asciiTheme="minorHAnsi" w:eastAsiaTheme="minorEastAsia" w:hAnsiTheme="minorHAnsi" w:cstheme="minorBidi"/>
                <w:kern w:val="2"/>
                <w:sz w:val="24"/>
                <w:szCs w:val="32"/>
                <w:lang w:val="en-PH" w:eastAsia="zh-CN" w:bidi="th-TH"/>
                <w14:ligatures w14:val="standardContextual"/>
              </w:rPr>
              <w:tab/>
            </w:r>
          </w:p>
        </w:tc>
        <w:tc>
          <w:tcPr>
            <w:tcW w:w="1747" w:type="dxa"/>
          </w:tcPr>
          <w:p w14:paraId="14644552" w14:textId="77777777" w:rsidR="000A76A0" w:rsidRPr="000A15FC" w:rsidRDefault="000A76A0" w:rsidP="0091214E">
            <w:pPr>
              <w:keepNext/>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4"/>
                <w:szCs w:val="32"/>
                <w:lang w:val="en-PH" w:eastAsia="zh-CN" w:bidi="th-TH"/>
                <w14:ligatures w14:val="standardContextual"/>
              </w:rPr>
            </w:pPr>
            <w:r w:rsidRPr="000A15FC">
              <w:rPr>
                <w:rFonts w:asciiTheme="minorHAnsi" w:eastAsiaTheme="minorEastAsia" w:hAnsiTheme="minorHAnsi" w:cstheme="minorBidi"/>
                <w:kern w:val="2"/>
                <w:sz w:val="24"/>
                <w:szCs w:val="32"/>
                <w:lang w:val="en-PH" w:eastAsia="zh-CN" w:bidi="th-TH"/>
                <w14:ligatures w14:val="standardContextual"/>
              </w:rPr>
              <w:t>Public recognition, bonuses, leadership opportunities</w:t>
            </w:r>
          </w:p>
        </w:tc>
      </w:tr>
    </w:tbl>
    <w:p w14:paraId="34765016" w14:textId="414B35F1" w:rsidR="001F63F7" w:rsidRPr="0091214E" w:rsidRDefault="0091214E" w:rsidP="0091214E">
      <w:pPr>
        <w:spacing w:line="218" w:lineRule="exact"/>
        <w:ind w:left="3242"/>
        <w:rPr>
          <w:i/>
          <w:sz w:val="18"/>
        </w:rPr>
      </w:pPr>
      <w:r>
        <w:rPr>
          <w:i/>
          <w:color w:val="44536A"/>
          <w:sz w:val="18"/>
        </w:rPr>
        <w:t>Table</w:t>
      </w:r>
      <w:r>
        <w:rPr>
          <w:i/>
          <w:color w:val="44536A"/>
          <w:spacing w:val="-4"/>
          <w:sz w:val="18"/>
        </w:rPr>
        <w:t xml:space="preserve"> </w:t>
      </w:r>
      <w:r>
        <w:rPr>
          <w:i/>
          <w:color w:val="44536A"/>
          <w:sz w:val="18"/>
        </w:rPr>
        <w:t>6.5—2:</w:t>
      </w:r>
      <w:r>
        <w:rPr>
          <w:i/>
          <w:color w:val="44536A"/>
          <w:spacing w:val="-2"/>
          <w:sz w:val="18"/>
        </w:rPr>
        <w:t xml:space="preserve"> </w:t>
      </w:r>
      <w:r>
        <w:rPr>
          <w:i/>
          <w:color w:val="44536A"/>
          <w:sz w:val="18"/>
        </w:rPr>
        <w:t>Staffing</w:t>
      </w:r>
      <w:r>
        <w:rPr>
          <w:i/>
          <w:color w:val="44536A"/>
          <w:spacing w:val="-2"/>
          <w:sz w:val="18"/>
        </w:rPr>
        <w:t xml:space="preserve"> </w:t>
      </w:r>
      <w:r>
        <w:rPr>
          <w:i/>
          <w:color w:val="44536A"/>
          <w:sz w:val="18"/>
        </w:rPr>
        <w:t>Management</w:t>
      </w:r>
    </w:p>
    <w:sectPr w:rsidR="001F63F7" w:rsidRPr="0091214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DF3FF" w14:textId="77777777" w:rsidR="00ED185C" w:rsidRDefault="00ED185C" w:rsidP="00445C07">
      <w:r>
        <w:separator/>
      </w:r>
    </w:p>
  </w:endnote>
  <w:endnote w:type="continuationSeparator" w:id="0">
    <w:p w14:paraId="5F0F337F" w14:textId="77777777" w:rsidR="00ED185C" w:rsidRDefault="00ED185C" w:rsidP="00445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A8FF5" w14:textId="77777777" w:rsidR="00ED185C" w:rsidRDefault="00ED185C" w:rsidP="00445C07">
      <w:r>
        <w:separator/>
      </w:r>
    </w:p>
  </w:footnote>
  <w:footnote w:type="continuationSeparator" w:id="0">
    <w:p w14:paraId="0E1716DD" w14:textId="77777777" w:rsidR="00ED185C" w:rsidRDefault="00ED185C" w:rsidP="00445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7265C"/>
    <w:multiLevelType w:val="multilevel"/>
    <w:tmpl w:val="A0080588"/>
    <w:lvl w:ilvl="0">
      <w:start w:val="1"/>
      <w:numFmt w:val="decimal"/>
      <w:lvlText w:val="%1."/>
      <w:lvlJc w:val="left"/>
      <w:pPr>
        <w:ind w:left="365" w:hanging="265"/>
      </w:pPr>
      <w:rPr>
        <w:rFonts w:ascii="Calibri" w:eastAsia="Calibri" w:hAnsi="Calibri" w:cs="Calibri" w:hint="default"/>
        <w:color w:val="2E5395"/>
        <w:spacing w:val="-2"/>
        <w:w w:val="100"/>
        <w:sz w:val="26"/>
        <w:szCs w:val="26"/>
        <w:lang w:val="en-US" w:eastAsia="en-US" w:bidi="ar-SA"/>
      </w:rPr>
    </w:lvl>
    <w:lvl w:ilvl="1">
      <w:start w:val="1"/>
      <w:numFmt w:val="decimal"/>
      <w:lvlText w:val="%1.%2."/>
      <w:lvlJc w:val="left"/>
      <w:pPr>
        <w:ind w:left="906" w:hanging="460"/>
      </w:pPr>
      <w:rPr>
        <w:spacing w:val="-3"/>
        <w:w w:val="100"/>
        <w:lang w:val="en-US" w:eastAsia="en-US" w:bidi="ar-SA"/>
      </w:rPr>
    </w:lvl>
    <w:lvl w:ilvl="2">
      <w:start w:val="1"/>
      <w:numFmt w:val="decimal"/>
      <w:lvlText w:val="%1.%2.%3."/>
      <w:lvlJc w:val="left"/>
      <w:pPr>
        <w:ind w:left="1556" w:hanging="730"/>
      </w:pPr>
      <w:rPr>
        <w:spacing w:val="-3"/>
        <w:w w:val="100"/>
        <w:lang w:val="en-US" w:eastAsia="en-US" w:bidi="ar-SA"/>
      </w:rPr>
    </w:lvl>
    <w:lvl w:ilvl="3">
      <w:numFmt w:val="bullet"/>
      <w:lvlText w:val="•"/>
      <w:lvlJc w:val="left"/>
      <w:pPr>
        <w:ind w:left="1541" w:hanging="730"/>
      </w:pPr>
      <w:rPr>
        <w:rFonts w:ascii="Arial MT" w:eastAsia="Arial MT" w:hAnsi="Arial MT" w:cs="Arial MT" w:hint="default"/>
        <w:w w:val="100"/>
        <w:sz w:val="24"/>
        <w:szCs w:val="24"/>
        <w:lang w:val="en-US" w:eastAsia="en-US" w:bidi="ar-SA"/>
      </w:rPr>
    </w:lvl>
    <w:lvl w:ilvl="4">
      <w:numFmt w:val="bullet"/>
      <w:lvlText w:val="o"/>
      <w:lvlJc w:val="left"/>
      <w:pPr>
        <w:ind w:left="2281" w:hanging="730"/>
      </w:pPr>
      <w:rPr>
        <w:rFonts w:ascii="Courier New" w:eastAsia="Courier New" w:hAnsi="Courier New" w:cs="Courier New" w:hint="default"/>
        <w:w w:val="100"/>
        <w:sz w:val="24"/>
        <w:szCs w:val="24"/>
        <w:lang w:val="en-US" w:eastAsia="en-US" w:bidi="ar-SA"/>
      </w:rPr>
    </w:lvl>
    <w:lvl w:ilvl="5">
      <w:numFmt w:val="bullet"/>
      <w:lvlText w:val="•"/>
      <w:lvlJc w:val="left"/>
      <w:pPr>
        <w:ind w:left="1440" w:hanging="730"/>
      </w:pPr>
      <w:rPr>
        <w:lang w:val="en-US" w:eastAsia="en-US" w:bidi="ar-SA"/>
      </w:rPr>
    </w:lvl>
    <w:lvl w:ilvl="6">
      <w:numFmt w:val="bullet"/>
      <w:lvlText w:val="•"/>
      <w:lvlJc w:val="left"/>
      <w:pPr>
        <w:ind w:left="1480" w:hanging="730"/>
      </w:pPr>
      <w:rPr>
        <w:lang w:val="en-US" w:eastAsia="en-US" w:bidi="ar-SA"/>
      </w:rPr>
    </w:lvl>
    <w:lvl w:ilvl="7">
      <w:numFmt w:val="bullet"/>
      <w:lvlText w:val="•"/>
      <w:lvlJc w:val="left"/>
      <w:pPr>
        <w:ind w:left="1520" w:hanging="730"/>
      </w:pPr>
      <w:rPr>
        <w:lang w:val="en-US" w:eastAsia="en-US" w:bidi="ar-SA"/>
      </w:rPr>
    </w:lvl>
    <w:lvl w:ilvl="8">
      <w:numFmt w:val="bullet"/>
      <w:lvlText w:val="•"/>
      <w:lvlJc w:val="left"/>
      <w:pPr>
        <w:ind w:left="1540" w:hanging="730"/>
      </w:pPr>
      <w:rPr>
        <w:lang w:val="en-US" w:eastAsia="en-US" w:bidi="ar-SA"/>
      </w:rPr>
    </w:lvl>
  </w:abstractNum>
  <w:abstractNum w:abstractNumId="1" w15:restartNumberingAfterBreak="0">
    <w:nsid w:val="6DE95049"/>
    <w:multiLevelType w:val="hybridMultilevel"/>
    <w:tmpl w:val="A9DE2B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DD47B1F"/>
    <w:multiLevelType w:val="hybridMultilevel"/>
    <w:tmpl w:val="684CAD6A"/>
    <w:lvl w:ilvl="0" w:tplc="34090001">
      <w:start w:val="1"/>
      <w:numFmt w:val="bullet"/>
      <w:lvlText w:val=""/>
      <w:lvlJc w:val="left"/>
      <w:pPr>
        <w:ind w:left="727" w:hanging="360"/>
      </w:pPr>
      <w:rPr>
        <w:rFonts w:ascii="Symbol" w:hAnsi="Symbol" w:hint="default"/>
      </w:rPr>
    </w:lvl>
    <w:lvl w:ilvl="1" w:tplc="34090003" w:tentative="1">
      <w:start w:val="1"/>
      <w:numFmt w:val="bullet"/>
      <w:lvlText w:val="o"/>
      <w:lvlJc w:val="left"/>
      <w:pPr>
        <w:ind w:left="1447" w:hanging="360"/>
      </w:pPr>
      <w:rPr>
        <w:rFonts w:ascii="Courier New" w:hAnsi="Courier New" w:cs="Courier New" w:hint="default"/>
      </w:rPr>
    </w:lvl>
    <w:lvl w:ilvl="2" w:tplc="34090005" w:tentative="1">
      <w:start w:val="1"/>
      <w:numFmt w:val="bullet"/>
      <w:lvlText w:val=""/>
      <w:lvlJc w:val="left"/>
      <w:pPr>
        <w:ind w:left="2167" w:hanging="360"/>
      </w:pPr>
      <w:rPr>
        <w:rFonts w:ascii="Wingdings" w:hAnsi="Wingdings" w:hint="default"/>
      </w:rPr>
    </w:lvl>
    <w:lvl w:ilvl="3" w:tplc="34090001" w:tentative="1">
      <w:start w:val="1"/>
      <w:numFmt w:val="bullet"/>
      <w:lvlText w:val=""/>
      <w:lvlJc w:val="left"/>
      <w:pPr>
        <w:ind w:left="2887" w:hanging="360"/>
      </w:pPr>
      <w:rPr>
        <w:rFonts w:ascii="Symbol" w:hAnsi="Symbol" w:hint="default"/>
      </w:rPr>
    </w:lvl>
    <w:lvl w:ilvl="4" w:tplc="34090003" w:tentative="1">
      <w:start w:val="1"/>
      <w:numFmt w:val="bullet"/>
      <w:lvlText w:val="o"/>
      <w:lvlJc w:val="left"/>
      <w:pPr>
        <w:ind w:left="3607" w:hanging="360"/>
      </w:pPr>
      <w:rPr>
        <w:rFonts w:ascii="Courier New" w:hAnsi="Courier New" w:cs="Courier New" w:hint="default"/>
      </w:rPr>
    </w:lvl>
    <w:lvl w:ilvl="5" w:tplc="34090005" w:tentative="1">
      <w:start w:val="1"/>
      <w:numFmt w:val="bullet"/>
      <w:lvlText w:val=""/>
      <w:lvlJc w:val="left"/>
      <w:pPr>
        <w:ind w:left="4327" w:hanging="360"/>
      </w:pPr>
      <w:rPr>
        <w:rFonts w:ascii="Wingdings" w:hAnsi="Wingdings" w:hint="default"/>
      </w:rPr>
    </w:lvl>
    <w:lvl w:ilvl="6" w:tplc="34090001" w:tentative="1">
      <w:start w:val="1"/>
      <w:numFmt w:val="bullet"/>
      <w:lvlText w:val=""/>
      <w:lvlJc w:val="left"/>
      <w:pPr>
        <w:ind w:left="5047" w:hanging="360"/>
      </w:pPr>
      <w:rPr>
        <w:rFonts w:ascii="Symbol" w:hAnsi="Symbol" w:hint="default"/>
      </w:rPr>
    </w:lvl>
    <w:lvl w:ilvl="7" w:tplc="34090003" w:tentative="1">
      <w:start w:val="1"/>
      <w:numFmt w:val="bullet"/>
      <w:lvlText w:val="o"/>
      <w:lvlJc w:val="left"/>
      <w:pPr>
        <w:ind w:left="5767" w:hanging="360"/>
      </w:pPr>
      <w:rPr>
        <w:rFonts w:ascii="Courier New" w:hAnsi="Courier New" w:cs="Courier New" w:hint="default"/>
      </w:rPr>
    </w:lvl>
    <w:lvl w:ilvl="8" w:tplc="34090005" w:tentative="1">
      <w:start w:val="1"/>
      <w:numFmt w:val="bullet"/>
      <w:lvlText w:val=""/>
      <w:lvlJc w:val="left"/>
      <w:pPr>
        <w:ind w:left="6487" w:hanging="360"/>
      </w:pPr>
      <w:rPr>
        <w:rFonts w:ascii="Wingdings" w:hAnsi="Wingdings" w:hint="default"/>
      </w:rPr>
    </w:lvl>
  </w:abstractNum>
  <w:num w:numId="1" w16cid:durableId="458836468">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1356420338">
    <w:abstractNumId w:val="2"/>
  </w:num>
  <w:num w:numId="3" w16cid:durableId="352415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A0"/>
    <w:rsid w:val="000A76A0"/>
    <w:rsid w:val="001F63F7"/>
    <w:rsid w:val="00445C07"/>
    <w:rsid w:val="007952BD"/>
    <w:rsid w:val="0091214E"/>
    <w:rsid w:val="00CB35B5"/>
    <w:rsid w:val="00ED185C"/>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2A8FE"/>
  <w15:chartTrackingRefBased/>
  <w15:docId w15:val="{3D4BCB88-2BE1-40F1-9F50-D4E9513F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PH"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6A0"/>
    <w:pPr>
      <w:widowControl w:val="0"/>
      <w:autoSpaceDE w:val="0"/>
      <w:autoSpaceDN w:val="0"/>
      <w:spacing w:after="0" w:line="240" w:lineRule="auto"/>
    </w:pPr>
    <w:rPr>
      <w:rFonts w:ascii="Calibri" w:eastAsia="Calibri" w:hAnsi="Calibri" w:cs="Calibri"/>
      <w:kern w:val="0"/>
      <w:szCs w:val="22"/>
      <w:lang w:val="en-US" w:eastAsia="en-US" w:bidi="ar-SA"/>
      <w14:ligatures w14:val="none"/>
    </w:rPr>
  </w:style>
  <w:style w:type="paragraph" w:styleId="Heading1">
    <w:name w:val="heading 1"/>
    <w:basedOn w:val="Normal"/>
    <w:link w:val="Heading1Char"/>
    <w:uiPriority w:val="9"/>
    <w:qFormat/>
    <w:rsid w:val="000A76A0"/>
    <w:pPr>
      <w:ind w:left="906" w:hanging="461"/>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6A0"/>
    <w:rPr>
      <w:rFonts w:ascii="Calibri" w:eastAsia="Calibri" w:hAnsi="Calibri" w:cs="Calibri"/>
      <w:kern w:val="0"/>
      <w:sz w:val="26"/>
      <w:szCs w:val="26"/>
      <w:lang w:val="en-US" w:eastAsia="en-US" w:bidi="ar-SA"/>
      <w14:ligatures w14:val="none"/>
    </w:rPr>
  </w:style>
  <w:style w:type="paragraph" w:styleId="BodyText">
    <w:name w:val="Body Text"/>
    <w:basedOn w:val="Normal"/>
    <w:link w:val="BodyTextChar"/>
    <w:uiPriority w:val="1"/>
    <w:semiHidden/>
    <w:unhideWhenUsed/>
    <w:qFormat/>
    <w:rsid w:val="000A76A0"/>
    <w:rPr>
      <w:sz w:val="24"/>
      <w:szCs w:val="24"/>
    </w:rPr>
  </w:style>
  <w:style w:type="character" w:customStyle="1" w:styleId="BodyTextChar">
    <w:name w:val="Body Text Char"/>
    <w:basedOn w:val="DefaultParagraphFont"/>
    <w:link w:val="BodyText"/>
    <w:uiPriority w:val="1"/>
    <w:semiHidden/>
    <w:rsid w:val="000A76A0"/>
    <w:rPr>
      <w:rFonts w:ascii="Calibri" w:eastAsia="Calibri" w:hAnsi="Calibri" w:cs="Calibri"/>
      <w:kern w:val="0"/>
      <w:sz w:val="24"/>
      <w:szCs w:val="24"/>
      <w:lang w:val="en-US" w:eastAsia="en-US" w:bidi="ar-SA"/>
      <w14:ligatures w14:val="none"/>
    </w:rPr>
  </w:style>
  <w:style w:type="paragraph" w:styleId="ListParagraph">
    <w:name w:val="List Paragraph"/>
    <w:basedOn w:val="Normal"/>
    <w:uiPriority w:val="1"/>
    <w:qFormat/>
    <w:rsid w:val="000A76A0"/>
    <w:pPr>
      <w:ind w:left="1561" w:hanging="360"/>
    </w:pPr>
  </w:style>
  <w:style w:type="paragraph" w:customStyle="1" w:styleId="TableParagraph">
    <w:name w:val="Table Paragraph"/>
    <w:basedOn w:val="Normal"/>
    <w:uiPriority w:val="1"/>
    <w:qFormat/>
    <w:rsid w:val="000A76A0"/>
  </w:style>
  <w:style w:type="table" w:styleId="GridTable4">
    <w:name w:val="Grid Table 4"/>
    <w:basedOn w:val="TableNormal"/>
    <w:uiPriority w:val="49"/>
    <w:rsid w:val="000A76A0"/>
    <w:pPr>
      <w:spacing w:after="0" w:line="240" w:lineRule="auto"/>
    </w:pPr>
    <w:rPr>
      <w:rFonts w:eastAsiaTheme="minorHAnsi"/>
      <w:szCs w:val="22"/>
      <w:lang w:eastAsia="en-US" w:bidi="ar-S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91214E"/>
    <w:pPr>
      <w:spacing w:after="200"/>
    </w:pPr>
    <w:rPr>
      <w:i/>
      <w:iCs/>
      <w:color w:val="44546A" w:themeColor="text2"/>
      <w:sz w:val="18"/>
      <w:szCs w:val="18"/>
    </w:rPr>
  </w:style>
  <w:style w:type="paragraph" w:styleId="Header">
    <w:name w:val="header"/>
    <w:basedOn w:val="Normal"/>
    <w:link w:val="HeaderChar"/>
    <w:uiPriority w:val="99"/>
    <w:unhideWhenUsed/>
    <w:rsid w:val="00445C07"/>
    <w:pPr>
      <w:tabs>
        <w:tab w:val="center" w:pos="4680"/>
        <w:tab w:val="right" w:pos="9360"/>
      </w:tabs>
    </w:pPr>
  </w:style>
  <w:style w:type="character" w:customStyle="1" w:styleId="HeaderChar">
    <w:name w:val="Header Char"/>
    <w:basedOn w:val="DefaultParagraphFont"/>
    <w:link w:val="Header"/>
    <w:uiPriority w:val="99"/>
    <w:rsid w:val="00445C07"/>
    <w:rPr>
      <w:rFonts w:ascii="Calibri" w:eastAsia="Calibri" w:hAnsi="Calibri" w:cs="Calibri"/>
      <w:kern w:val="0"/>
      <w:szCs w:val="22"/>
      <w:lang w:val="en-US" w:eastAsia="en-US" w:bidi="ar-SA"/>
      <w14:ligatures w14:val="none"/>
    </w:rPr>
  </w:style>
  <w:style w:type="paragraph" w:styleId="Footer">
    <w:name w:val="footer"/>
    <w:basedOn w:val="Normal"/>
    <w:link w:val="FooterChar"/>
    <w:uiPriority w:val="99"/>
    <w:unhideWhenUsed/>
    <w:rsid w:val="00445C07"/>
    <w:pPr>
      <w:tabs>
        <w:tab w:val="center" w:pos="4680"/>
        <w:tab w:val="right" w:pos="9360"/>
      </w:tabs>
    </w:pPr>
  </w:style>
  <w:style w:type="character" w:customStyle="1" w:styleId="FooterChar">
    <w:name w:val="Footer Char"/>
    <w:basedOn w:val="DefaultParagraphFont"/>
    <w:link w:val="Footer"/>
    <w:uiPriority w:val="99"/>
    <w:rsid w:val="00445C07"/>
    <w:rPr>
      <w:rFonts w:ascii="Calibri" w:eastAsia="Calibri" w:hAnsi="Calibri" w:cs="Calibri"/>
      <w:kern w:val="0"/>
      <w:szCs w:val="22"/>
      <w:lang w:val="en-US" w:eastAsia="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C2C465-BD32-4A2D-A30C-2C45BB50BB0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PH"/>
        </a:p>
      </dgm:t>
    </dgm:pt>
    <dgm:pt modelId="{6C980BB4-0005-42DD-8CA9-4AFEE117EB6E}">
      <dgm:prSet phldrT="[Text]"/>
      <dgm:spPr/>
      <dgm:t>
        <a:bodyPr/>
        <a:lstStyle/>
        <a:p>
          <a:pPr algn="ctr"/>
          <a:r>
            <a:rPr lang="en-PH"/>
            <a:t>Ms. Bernadette Sison - Project Sponsor</a:t>
          </a:r>
        </a:p>
      </dgm:t>
    </dgm:pt>
    <dgm:pt modelId="{134F1BA8-CF25-4C91-B58C-7E2A5B2CA268}" type="parTrans" cxnId="{F82124D8-7C1D-47F8-B51E-3C6315C6BF23}">
      <dgm:prSet/>
      <dgm:spPr/>
      <dgm:t>
        <a:bodyPr/>
        <a:lstStyle/>
        <a:p>
          <a:pPr algn="ctr"/>
          <a:endParaRPr lang="en-PH"/>
        </a:p>
      </dgm:t>
    </dgm:pt>
    <dgm:pt modelId="{7F8F0611-AD2B-4D89-A9B6-AC79C1CA74BF}" type="sibTrans" cxnId="{F82124D8-7C1D-47F8-B51E-3C6315C6BF23}">
      <dgm:prSet/>
      <dgm:spPr/>
      <dgm:t>
        <a:bodyPr/>
        <a:lstStyle/>
        <a:p>
          <a:pPr algn="ctr"/>
          <a:endParaRPr lang="en-PH"/>
        </a:p>
      </dgm:t>
    </dgm:pt>
    <dgm:pt modelId="{592CA94A-3A15-4B10-80BF-69A0AB06121E}" type="asst">
      <dgm:prSet phldrT="[Text]"/>
      <dgm:spPr/>
      <dgm:t>
        <a:bodyPr/>
        <a:lstStyle/>
        <a:p>
          <a:pPr algn="ctr"/>
          <a:r>
            <a:rPr lang="en-PH"/>
            <a:t>Corneliani Melo - Project Manager</a:t>
          </a:r>
        </a:p>
      </dgm:t>
    </dgm:pt>
    <dgm:pt modelId="{804EBF66-7F0D-4C76-AB9A-ACE513EDD4B7}" type="parTrans" cxnId="{AB0F4EA7-E20F-492C-943C-6DE343DB3C56}">
      <dgm:prSet/>
      <dgm:spPr/>
      <dgm:t>
        <a:bodyPr/>
        <a:lstStyle/>
        <a:p>
          <a:pPr algn="ctr"/>
          <a:endParaRPr lang="en-PH"/>
        </a:p>
      </dgm:t>
    </dgm:pt>
    <dgm:pt modelId="{5CB3842B-15DD-485B-8B8B-5635AC21D64E}" type="sibTrans" cxnId="{AB0F4EA7-E20F-492C-943C-6DE343DB3C56}">
      <dgm:prSet/>
      <dgm:spPr/>
      <dgm:t>
        <a:bodyPr/>
        <a:lstStyle/>
        <a:p>
          <a:pPr algn="ctr"/>
          <a:endParaRPr lang="en-PH"/>
        </a:p>
      </dgm:t>
    </dgm:pt>
    <dgm:pt modelId="{9AE1051D-AF51-4CAD-AA0C-BBC939D77CF7}">
      <dgm:prSet phldrT="[Text]"/>
      <dgm:spPr/>
      <dgm:t>
        <a:bodyPr/>
        <a:lstStyle/>
        <a:p>
          <a:pPr algn="ctr"/>
          <a:r>
            <a:rPr lang="en-PH"/>
            <a:t>CREST Team (APC Community)</a:t>
          </a:r>
        </a:p>
      </dgm:t>
    </dgm:pt>
    <dgm:pt modelId="{42EE054F-D5A1-46E5-918B-C8C24194F5D7}" type="parTrans" cxnId="{63AA03A7-DBB4-46B7-9059-34D9ED50A679}">
      <dgm:prSet/>
      <dgm:spPr/>
      <dgm:t>
        <a:bodyPr/>
        <a:lstStyle/>
        <a:p>
          <a:pPr algn="ctr"/>
          <a:endParaRPr lang="en-PH"/>
        </a:p>
      </dgm:t>
    </dgm:pt>
    <dgm:pt modelId="{9E98B253-0DB2-428D-A077-ED975CF6CAAD}" type="sibTrans" cxnId="{63AA03A7-DBB4-46B7-9059-34D9ED50A679}">
      <dgm:prSet/>
      <dgm:spPr/>
      <dgm:t>
        <a:bodyPr/>
        <a:lstStyle/>
        <a:p>
          <a:pPr algn="ctr"/>
          <a:endParaRPr lang="en-PH"/>
        </a:p>
      </dgm:t>
    </dgm:pt>
    <dgm:pt modelId="{06F2B2AF-32E5-4273-A84F-CE2005B13A3E}">
      <dgm:prSet phldrT="[Text]"/>
      <dgm:spPr/>
      <dgm:t>
        <a:bodyPr/>
        <a:lstStyle/>
        <a:p>
          <a:pPr algn="ctr"/>
          <a:r>
            <a:rPr lang="en-PH"/>
            <a:t>TELUS Managers (APC Center)</a:t>
          </a:r>
        </a:p>
      </dgm:t>
    </dgm:pt>
    <dgm:pt modelId="{38AD00F9-6139-4366-9AEC-9CD9FAB70591}" type="parTrans" cxnId="{86AE0EC8-95EA-4531-AEBE-223EE0722D4D}">
      <dgm:prSet/>
      <dgm:spPr/>
      <dgm:t>
        <a:bodyPr/>
        <a:lstStyle/>
        <a:p>
          <a:pPr algn="ctr"/>
          <a:endParaRPr lang="en-PH"/>
        </a:p>
      </dgm:t>
    </dgm:pt>
    <dgm:pt modelId="{D1AC1944-0D8B-4933-A078-5D2CBF25AFD2}" type="sibTrans" cxnId="{86AE0EC8-95EA-4531-AEBE-223EE0722D4D}">
      <dgm:prSet/>
      <dgm:spPr/>
      <dgm:t>
        <a:bodyPr/>
        <a:lstStyle/>
        <a:p>
          <a:pPr algn="ctr"/>
          <a:endParaRPr lang="en-PH"/>
        </a:p>
      </dgm:t>
    </dgm:pt>
    <dgm:pt modelId="{B99288C7-019C-4B7C-9051-45759700C559}">
      <dgm:prSet phldrT="[Text]"/>
      <dgm:spPr/>
      <dgm:t>
        <a:bodyPr/>
        <a:lstStyle/>
        <a:p>
          <a:pPr algn="ctr"/>
          <a:r>
            <a:rPr lang="en-PH"/>
            <a:t>TELUS Technicians (APC ITRO)</a:t>
          </a:r>
        </a:p>
      </dgm:t>
    </dgm:pt>
    <dgm:pt modelId="{C8A78CC0-B080-44D9-8EAC-B9D618CE8E73}" type="parTrans" cxnId="{392B3A65-1870-46E3-BD9C-3B79AA088A00}">
      <dgm:prSet/>
      <dgm:spPr/>
      <dgm:t>
        <a:bodyPr/>
        <a:lstStyle/>
        <a:p>
          <a:pPr algn="ctr"/>
          <a:endParaRPr lang="en-PH"/>
        </a:p>
      </dgm:t>
    </dgm:pt>
    <dgm:pt modelId="{FF4A5905-6566-4CBB-A54F-F0AA1C59194B}" type="sibTrans" cxnId="{392B3A65-1870-46E3-BD9C-3B79AA088A00}">
      <dgm:prSet/>
      <dgm:spPr/>
      <dgm:t>
        <a:bodyPr/>
        <a:lstStyle/>
        <a:p>
          <a:pPr algn="ctr"/>
          <a:endParaRPr lang="en-PH"/>
        </a:p>
      </dgm:t>
    </dgm:pt>
    <dgm:pt modelId="{DD321F14-2CFE-43FB-AE7F-F55CE2CE121D}" type="pres">
      <dgm:prSet presAssocID="{55C2C465-BD32-4A2D-A30C-2C45BB50BB04}" presName="hierChild1" presStyleCnt="0">
        <dgm:presLayoutVars>
          <dgm:orgChart val="1"/>
          <dgm:chPref val="1"/>
          <dgm:dir/>
          <dgm:animOne val="branch"/>
          <dgm:animLvl val="lvl"/>
          <dgm:resizeHandles/>
        </dgm:presLayoutVars>
      </dgm:prSet>
      <dgm:spPr/>
    </dgm:pt>
    <dgm:pt modelId="{EB8A1E3F-FF8C-49F9-A290-CC5823B86265}" type="pres">
      <dgm:prSet presAssocID="{6C980BB4-0005-42DD-8CA9-4AFEE117EB6E}" presName="hierRoot1" presStyleCnt="0">
        <dgm:presLayoutVars>
          <dgm:hierBranch val="init"/>
        </dgm:presLayoutVars>
      </dgm:prSet>
      <dgm:spPr/>
    </dgm:pt>
    <dgm:pt modelId="{8ADD2A63-C9E1-432E-8835-CA7FDE02636B}" type="pres">
      <dgm:prSet presAssocID="{6C980BB4-0005-42DD-8CA9-4AFEE117EB6E}" presName="rootComposite1" presStyleCnt="0"/>
      <dgm:spPr/>
    </dgm:pt>
    <dgm:pt modelId="{30763BB2-84AA-468C-B3C1-E37867794EEE}" type="pres">
      <dgm:prSet presAssocID="{6C980BB4-0005-42DD-8CA9-4AFEE117EB6E}" presName="rootText1" presStyleLbl="node0" presStyleIdx="0" presStyleCnt="1">
        <dgm:presLayoutVars>
          <dgm:chPref val="3"/>
        </dgm:presLayoutVars>
      </dgm:prSet>
      <dgm:spPr/>
    </dgm:pt>
    <dgm:pt modelId="{4482DD2F-58AE-4C36-893C-74439BF37A90}" type="pres">
      <dgm:prSet presAssocID="{6C980BB4-0005-42DD-8CA9-4AFEE117EB6E}" presName="rootConnector1" presStyleLbl="node1" presStyleIdx="0" presStyleCnt="0"/>
      <dgm:spPr/>
    </dgm:pt>
    <dgm:pt modelId="{B8BBD06D-ED49-4099-9364-EC1745ED29E7}" type="pres">
      <dgm:prSet presAssocID="{6C980BB4-0005-42DD-8CA9-4AFEE117EB6E}" presName="hierChild2" presStyleCnt="0"/>
      <dgm:spPr/>
    </dgm:pt>
    <dgm:pt modelId="{86E54F16-896E-4263-AA7E-6D9CBB86A5DA}" type="pres">
      <dgm:prSet presAssocID="{42EE054F-D5A1-46E5-918B-C8C24194F5D7}" presName="Name37" presStyleLbl="parChTrans1D2" presStyleIdx="0" presStyleCnt="4"/>
      <dgm:spPr/>
    </dgm:pt>
    <dgm:pt modelId="{5DE49714-ABDE-48CB-AB89-AF677411F4BF}" type="pres">
      <dgm:prSet presAssocID="{9AE1051D-AF51-4CAD-AA0C-BBC939D77CF7}" presName="hierRoot2" presStyleCnt="0">
        <dgm:presLayoutVars>
          <dgm:hierBranch val="init"/>
        </dgm:presLayoutVars>
      </dgm:prSet>
      <dgm:spPr/>
    </dgm:pt>
    <dgm:pt modelId="{005DD0C8-DDED-46F2-B7F5-E159426740B6}" type="pres">
      <dgm:prSet presAssocID="{9AE1051D-AF51-4CAD-AA0C-BBC939D77CF7}" presName="rootComposite" presStyleCnt="0"/>
      <dgm:spPr/>
    </dgm:pt>
    <dgm:pt modelId="{74B7BAE4-8E74-40BD-92E0-3411B4D650BE}" type="pres">
      <dgm:prSet presAssocID="{9AE1051D-AF51-4CAD-AA0C-BBC939D77CF7}" presName="rootText" presStyleLbl="node2" presStyleIdx="0" presStyleCnt="3">
        <dgm:presLayoutVars>
          <dgm:chPref val="3"/>
        </dgm:presLayoutVars>
      </dgm:prSet>
      <dgm:spPr/>
    </dgm:pt>
    <dgm:pt modelId="{8FF25E65-53EA-4B92-B3EE-DAA0B49A5C8F}" type="pres">
      <dgm:prSet presAssocID="{9AE1051D-AF51-4CAD-AA0C-BBC939D77CF7}" presName="rootConnector" presStyleLbl="node2" presStyleIdx="0" presStyleCnt="3"/>
      <dgm:spPr/>
    </dgm:pt>
    <dgm:pt modelId="{64075861-3E10-472D-BEAF-2F8864FD483A}" type="pres">
      <dgm:prSet presAssocID="{9AE1051D-AF51-4CAD-AA0C-BBC939D77CF7}" presName="hierChild4" presStyleCnt="0"/>
      <dgm:spPr/>
    </dgm:pt>
    <dgm:pt modelId="{7F9B20A7-455F-4005-BC36-F4E3116BA8F7}" type="pres">
      <dgm:prSet presAssocID="{9AE1051D-AF51-4CAD-AA0C-BBC939D77CF7}" presName="hierChild5" presStyleCnt="0"/>
      <dgm:spPr/>
    </dgm:pt>
    <dgm:pt modelId="{88DA5439-39E2-4300-BA59-0DF71D3810D8}" type="pres">
      <dgm:prSet presAssocID="{38AD00F9-6139-4366-9AEC-9CD9FAB70591}" presName="Name37" presStyleLbl="parChTrans1D2" presStyleIdx="1" presStyleCnt="4"/>
      <dgm:spPr/>
    </dgm:pt>
    <dgm:pt modelId="{D5B0A666-8A2E-469D-915E-8175EA71B5C0}" type="pres">
      <dgm:prSet presAssocID="{06F2B2AF-32E5-4273-A84F-CE2005B13A3E}" presName="hierRoot2" presStyleCnt="0">
        <dgm:presLayoutVars>
          <dgm:hierBranch val="init"/>
        </dgm:presLayoutVars>
      </dgm:prSet>
      <dgm:spPr/>
    </dgm:pt>
    <dgm:pt modelId="{F904B356-D3A2-4876-9BE7-69AD89682512}" type="pres">
      <dgm:prSet presAssocID="{06F2B2AF-32E5-4273-A84F-CE2005B13A3E}" presName="rootComposite" presStyleCnt="0"/>
      <dgm:spPr/>
    </dgm:pt>
    <dgm:pt modelId="{4B8916E9-23B1-4C58-80D7-85E0506229FC}" type="pres">
      <dgm:prSet presAssocID="{06F2B2AF-32E5-4273-A84F-CE2005B13A3E}" presName="rootText" presStyleLbl="node2" presStyleIdx="1" presStyleCnt="3">
        <dgm:presLayoutVars>
          <dgm:chPref val="3"/>
        </dgm:presLayoutVars>
      </dgm:prSet>
      <dgm:spPr/>
    </dgm:pt>
    <dgm:pt modelId="{95B45C1C-680C-4B1D-9999-1F398133F9A1}" type="pres">
      <dgm:prSet presAssocID="{06F2B2AF-32E5-4273-A84F-CE2005B13A3E}" presName="rootConnector" presStyleLbl="node2" presStyleIdx="1" presStyleCnt="3"/>
      <dgm:spPr/>
    </dgm:pt>
    <dgm:pt modelId="{FA4CC19C-FA27-48DF-BC3E-6B56116B0FF4}" type="pres">
      <dgm:prSet presAssocID="{06F2B2AF-32E5-4273-A84F-CE2005B13A3E}" presName="hierChild4" presStyleCnt="0"/>
      <dgm:spPr/>
    </dgm:pt>
    <dgm:pt modelId="{C6EFDF12-7EEF-4D1D-9409-DA7CC19C57F0}" type="pres">
      <dgm:prSet presAssocID="{06F2B2AF-32E5-4273-A84F-CE2005B13A3E}" presName="hierChild5" presStyleCnt="0"/>
      <dgm:spPr/>
    </dgm:pt>
    <dgm:pt modelId="{3B1B46CE-867B-4961-8345-43B036EBD887}" type="pres">
      <dgm:prSet presAssocID="{C8A78CC0-B080-44D9-8EAC-B9D618CE8E73}" presName="Name37" presStyleLbl="parChTrans1D2" presStyleIdx="2" presStyleCnt="4"/>
      <dgm:spPr/>
    </dgm:pt>
    <dgm:pt modelId="{93DEFDD5-6AFC-485D-B5B4-5CA72908AF49}" type="pres">
      <dgm:prSet presAssocID="{B99288C7-019C-4B7C-9051-45759700C559}" presName="hierRoot2" presStyleCnt="0">
        <dgm:presLayoutVars>
          <dgm:hierBranch val="init"/>
        </dgm:presLayoutVars>
      </dgm:prSet>
      <dgm:spPr/>
    </dgm:pt>
    <dgm:pt modelId="{2532A925-89BE-4BD0-91F0-59D4C3ADE921}" type="pres">
      <dgm:prSet presAssocID="{B99288C7-019C-4B7C-9051-45759700C559}" presName="rootComposite" presStyleCnt="0"/>
      <dgm:spPr/>
    </dgm:pt>
    <dgm:pt modelId="{2D08ADF3-672F-4AEE-A4D7-6B2E9106E316}" type="pres">
      <dgm:prSet presAssocID="{B99288C7-019C-4B7C-9051-45759700C559}" presName="rootText" presStyleLbl="node2" presStyleIdx="2" presStyleCnt="3">
        <dgm:presLayoutVars>
          <dgm:chPref val="3"/>
        </dgm:presLayoutVars>
      </dgm:prSet>
      <dgm:spPr/>
    </dgm:pt>
    <dgm:pt modelId="{CB7BC2D1-B654-4188-BEDF-9FE685E3B0AD}" type="pres">
      <dgm:prSet presAssocID="{B99288C7-019C-4B7C-9051-45759700C559}" presName="rootConnector" presStyleLbl="node2" presStyleIdx="2" presStyleCnt="3"/>
      <dgm:spPr/>
    </dgm:pt>
    <dgm:pt modelId="{64736D40-D345-4010-84F6-5E773D3C913F}" type="pres">
      <dgm:prSet presAssocID="{B99288C7-019C-4B7C-9051-45759700C559}" presName="hierChild4" presStyleCnt="0"/>
      <dgm:spPr/>
    </dgm:pt>
    <dgm:pt modelId="{5134AF12-FBFA-4F7B-97E9-3A4166E61764}" type="pres">
      <dgm:prSet presAssocID="{B99288C7-019C-4B7C-9051-45759700C559}" presName="hierChild5" presStyleCnt="0"/>
      <dgm:spPr/>
    </dgm:pt>
    <dgm:pt modelId="{8243B81D-9AAF-493D-9230-9D858A877B0D}" type="pres">
      <dgm:prSet presAssocID="{6C980BB4-0005-42DD-8CA9-4AFEE117EB6E}" presName="hierChild3" presStyleCnt="0"/>
      <dgm:spPr/>
    </dgm:pt>
    <dgm:pt modelId="{B3565999-0141-43F5-B63F-294E52DF8020}" type="pres">
      <dgm:prSet presAssocID="{804EBF66-7F0D-4C76-AB9A-ACE513EDD4B7}" presName="Name111" presStyleLbl="parChTrans1D2" presStyleIdx="3" presStyleCnt="4"/>
      <dgm:spPr/>
    </dgm:pt>
    <dgm:pt modelId="{14B363B1-F12D-4705-B961-D71793D3E8EC}" type="pres">
      <dgm:prSet presAssocID="{592CA94A-3A15-4B10-80BF-69A0AB06121E}" presName="hierRoot3" presStyleCnt="0">
        <dgm:presLayoutVars>
          <dgm:hierBranch val="init"/>
        </dgm:presLayoutVars>
      </dgm:prSet>
      <dgm:spPr/>
    </dgm:pt>
    <dgm:pt modelId="{ED6EFC0E-57D4-4EC3-B678-189779D2C911}" type="pres">
      <dgm:prSet presAssocID="{592CA94A-3A15-4B10-80BF-69A0AB06121E}" presName="rootComposite3" presStyleCnt="0"/>
      <dgm:spPr/>
    </dgm:pt>
    <dgm:pt modelId="{D0A98620-EA13-41E7-8263-F7747D7BC620}" type="pres">
      <dgm:prSet presAssocID="{592CA94A-3A15-4B10-80BF-69A0AB06121E}" presName="rootText3" presStyleLbl="asst1" presStyleIdx="0" presStyleCnt="1">
        <dgm:presLayoutVars>
          <dgm:chPref val="3"/>
        </dgm:presLayoutVars>
      </dgm:prSet>
      <dgm:spPr/>
    </dgm:pt>
    <dgm:pt modelId="{B358DF89-CBAA-4DA6-A8EA-C35A09B47449}" type="pres">
      <dgm:prSet presAssocID="{592CA94A-3A15-4B10-80BF-69A0AB06121E}" presName="rootConnector3" presStyleLbl="asst1" presStyleIdx="0" presStyleCnt="1"/>
      <dgm:spPr/>
    </dgm:pt>
    <dgm:pt modelId="{EDFE97C4-FDC0-4F54-80E0-DBDA41F137A4}" type="pres">
      <dgm:prSet presAssocID="{592CA94A-3A15-4B10-80BF-69A0AB06121E}" presName="hierChild6" presStyleCnt="0"/>
      <dgm:spPr/>
    </dgm:pt>
    <dgm:pt modelId="{6BC9587B-60A0-4E83-8F99-438D60872F00}" type="pres">
      <dgm:prSet presAssocID="{592CA94A-3A15-4B10-80BF-69A0AB06121E}" presName="hierChild7" presStyleCnt="0"/>
      <dgm:spPr/>
    </dgm:pt>
  </dgm:ptLst>
  <dgm:cxnLst>
    <dgm:cxn modelId="{2231B007-0286-4402-AF8B-8C432813AE14}" type="presOf" srcId="{9AE1051D-AF51-4CAD-AA0C-BBC939D77CF7}" destId="{74B7BAE4-8E74-40BD-92E0-3411B4D650BE}" srcOrd="0" destOrd="0" presId="urn:microsoft.com/office/officeart/2005/8/layout/orgChart1"/>
    <dgm:cxn modelId="{018D3912-F195-4BB5-82CB-324B009C2D67}" type="presOf" srcId="{42EE054F-D5A1-46E5-918B-C8C24194F5D7}" destId="{86E54F16-896E-4263-AA7E-6D9CBB86A5DA}" srcOrd="0" destOrd="0" presId="urn:microsoft.com/office/officeart/2005/8/layout/orgChart1"/>
    <dgm:cxn modelId="{03E75A1B-456E-4825-A2A0-50680393F881}" type="presOf" srcId="{592CA94A-3A15-4B10-80BF-69A0AB06121E}" destId="{D0A98620-EA13-41E7-8263-F7747D7BC620}" srcOrd="0" destOrd="0" presId="urn:microsoft.com/office/officeart/2005/8/layout/orgChart1"/>
    <dgm:cxn modelId="{CEC9761E-1283-4EF7-87AF-7492AE224B26}" type="presOf" srcId="{06F2B2AF-32E5-4273-A84F-CE2005B13A3E}" destId="{95B45C1C-680C-4B1D-9999-1F398133F9A1}" srcOrd="1" destOrd="0" presId="urn:microsoft.com/office/officeart/2005/8/layout/orgChart1"/>
    <dgm:cxn modelId="{DD9F951F-510F-4056-9F08-504B0344F2F5}" type="presOf" srcId="{38AD00F9-6139-4366-9AEC-9CD9FAB70591}" destId="{88DA5439-39E2-4300-BA59-0DF71D3810D8}" srcOrd="0" destOrd="0" presId="urn:microsoft.com/office/officeart/2005/8/layout/orgChart1"/>
    <dgm:cxn modelId="{0B3BAA23-7ACE-43D0-A995-8741BD9B2D03}" type="presOf" srcId="{B99288C7-019C-4B7C-9051-45759700C559}" destId="{2D08ADF3-672F-4AEE-A4D7-6B2E9106E316}" srcOrd="0" destOrd="0" presId="urn:microsoft.com/office/officeart/2005/8/layout/orgChart1"/>
    <dgm:cxn modelId="{F81A843F-2707-45DF-B5E8-812A0AA7926F}" type="presOf" srcId="{804EBF66-7F0D-4C76-AB9A-ACE513EDD4B7}" destId="{B3565999-0141-43F5-B63F-294E52DF8020}" srcOrd="0" destOrd="0" presId="urn:microsoft.com/office/officeart/2005/8/layout/orgChart1"/>
    <dgm:cxn modelId="{392B3A65-1870-46E3-BD9C-3B79AA088A00}" srcId="{6C980BB4-0005-42DD-8CA9-4AFEE117EB6E}" destId="{B99288C7-019C-4B7C-9051-45759700C559}" srcOrd="3" destOrd="0" parTransId="{C8A78CC0-B080-44D9-8EAC-B9D618CE8E73}" sibTransId="{FF4A5905-6566-4CBB-A54F-F0AA1C59194B}"/>
    <dgm:cxn modelId="{08F79F81-2CB5-41C2-A0F3-C307A3F1C173}" type="presOf" srcId="{592CA94A-3A15-4B10-80BF-69A0AB06121E}" destId="{B358DF89-CBAA-4DA6-A8EA-C35A09B47449}" srcOrd="1" destOrd="0" presId="urn:microsoft.com/office/officeart/2005/8/layout/orgChart1"/>
    <dgm:cxn modelId="{0E991E8F-EACA-46E7-81DD-2BB022096751}" type="presOf" srcId="{C8A78CC0-B080-44D9-8EAC-B9D618CE8E73}" destId="{3B1B46CE-867B-4961-8345-43B036EBD887}" srcOrd="0" destOrd="0" presId="urn:microsoft.com/office/officeart/2005/8/layout/orgChart1"/>
    <dgm:cxn modelId="{63AA03A7-DBB4-46B7-9059-34D9ED50A679}" srcId="{6C980BB4-0005-42DD-8CA9-4AFEE117EB6E}" destId="{9AE1051D-AF51-4CAD-AA0C-BBC939D77CF7}" srcOrd="1" destOrd="0" parTransId="{42EE054F-D5A1-46E5-918B-C8C24194F5D7}" sibTransId="{9E98B253-0DB2-428D-A077-ED975CF6CAAD}"/>
    <dgm:cxn modelId="{AB0F4EA7-E20F-492C-943C-6DE343DB3C56}" srcId="{6C980BB4-0005-42DD-8CA9-4AFEE117EB6E}" destId="{592CA94A-3A15-4B10-80BF-69A0AB06121E}" srcOrd="0" destOrd="0" parTransId="{804EBF66-7F0D-4C76-AB9A-ACE513EDD4B7}" sibTransId="{5CB3842B-15DD-485B-8B8B-5635AC21D64E}"/>
    <dgm:cxn modelId="{EADDE7B1-700A-4B3B-80DC-5795DED06475}" type="presOf" srcId="{55C2C465-BD32-4A2D-A30C-2C45BB50BB04}" destId="{DD321F14-2CFE-43FB-AE7F-F55CE2CE121D}" srcOrd="0" destOrd="0" presId="urn:microsoft.com/office/officeart/2005/8/layout/orgChart1"/>
    <dgm:cxn modelId="{8EBF30B8-844D-4006-90D7-91FC9D29F53B}" type="presOf" srcId="{06F2B2AF-32E5-4273-A84F-CE2005B13A3E}" destId="{4B8916E9-23B1-4C58-80D7-85E0506229FC}" srcOrd="0" destOrd="0" presId="urn:microsoft.com/office/officeart/2005/8/layout/orgChart1"/>
    <dgm:cxn modelId="{86AE0EC8-95EA-4531-AEBE-223EE0722D4D}" srcId="{6C980BB4-0005-42DD-8CA9-4AFEE117EB6E}" destId="{06F2B2AF-32E5-4273-A84F-CE2005B13A3E}" srcOrd="2" destOrd="0" parTransId="{38AD00F9-6139-4366-9AEC-9CD9FAB70591}" sibTransId="{D1AC1944-0D8B-4933-A078-5D2CBF25AFD2}"/>
    <dgm:cxn modelId="{30C2F1CA-50D7-4FA7-B8EF-F9A09CADD195}" type="presOf" srcId="{9AE1051D-AF51-4CAD-AA0C-BBC939D77CF7}" destId="{8FF25E65-53EA-4B92-B3EE-DAA0B49A5C8F}" srcOrd="1" destOrd="0" presId="urn:microsoft.com/office/officeart/2005/8/layout/orgChart1"/>
    <dgm:cxn modelId="{F82124D8-7C1D-47F8-B51E-3C6315C6BF23}" srcId="{55C2C465-BD32-4A2D-A30C-2C45BB50BB04}" destId="{6C980BB4-0005-42DD-8CA9-4AFEE117EB6E}" srcOrd="0" destOrd="0" parTransId="{134F1BA8-CF25-4C91-B58C-7E2A5B2CA268}" sibTransId="{7F8F0611-AD2B-4D89-A9B6-AC79C1CA74BF}"/>
    <dgm:cxn modelId="{DB2069D9-DAE8-47C1-9A61-9167AF0205F0}" type="presOf" srcId="{6C980BB4-0005-42DD-8CA9-4AFEE117EB6E}" destId="{30763BB2-84AA-468C-B3C1-E37867794EEE}" srcOrd="0" destOrd="0" presId="urn:microsoft.com/office/officeart/2005/8/layout/orgChart1"/>
    <dgm:cxn modelId="{30A829E0-3DD3-4BA6-9F78-081CE331ADFC}" type="presOf" srcId="{6C980BB4-0005-42DD-8CA9-4AFEE117EB6E}" destId="{4482DD2F-58AE-4C36-893C-74439BF37A90}" srcOrd="1" destOrd="0" presId="urn:microsoft.com/office/officeart/2005/8/layout/orgChart1"/>
    <dgm:cxn modelId="{6C5191F0-9D8E-4790-8827-B5FFD93F1787}" type="presOf" srcId="{B99288C7-019C-4B7C-9051-45759700C559}" destId="{CB7BC2D1-B654-4188-BEDF-9FE685E3B0AD}" srcOrd="1" destOrd="0" presId="urn:microsoft.com/office/officeart/2005/8/layout/orgChart1"/>
    <dgm:cxn modelId="{F5FE9BCA-3591-4D05-A018-ED510D5BB2C8}" type="presParOf" srcId="{DD321F14-2CFE-43FB-AE7F-F55CE2CE121D}" destId="{EB8A1E3F-FF8C-49F9-A290-CC5823B86265}" srcOrd="0" destOrd="0" presId="urn:microsoft.com/office/officeart/2005/8/layout/orgChart1"/>
    <dgm:cxn modelId="{88807F7B-2F50-4FBA-B8D0-91CEC8B0396B}" type="presParOf" srcId="{EB8A1E3F-FF8C-49F9-A290-CC5823B86265}" destId="{8ADD2A63-C9E1-432E-8835-CA7FDE02636B}" srcOrd="0" destOrd="0" presId="urn:microsoft.com/office/officeart/2005/8/layout/orgChart1"/>
    <dgm:cxn modelId="{3D187CFB-5090-4695-969B-4544512C85C7}" type="presParOf" srcId="{8ADD2A63-C9E1-432E-8835-CA7FDE02636B}" destId="{30763BB2-84AA-468C-B3C1-E37867794EEE}" srcOrd="0" destOrd="0" presId="urn:microsoft.com/office/officeart/2005/8/layout/orgChart1"/>
    <dgm:cxn modelId="{A0B61405-F29C-4695-9D6D-6034E31729D1}" type="presParOf" srcId="{8ADD2A63-C9E1-432E-8835-CA7FDE02636B}" destId="{4482DD2F-58AE-4C36-893C-74439BF37A90}" srcOrd="1" destOrd="0" presId="urn:microsoft.com/office/officeart/2005/8/layout/orgChart1"/>
    <dgm:cxn modelId="{196820E7-80C7-48CC-96E8-8D5AAA3A267F}" type="presParOf" srcId="{EB8A1E3F-FF8C-49F9-A290-CC5823B86265}" destId="{B8BBD06D-ED49-4099-9364-EC1745ED29E7}" srcOrd="1" destOrd="0" presId="urn:microsoft.com/office/officeart/2005/8/layout/orgChart1"/>
    <dgm:cxn modelId="{30A7517A-5CE8-48E0-9DCF-E1EAFB28BF60}" type="presParOf" srcId="{B8BBD06D-ED49-4099-9364-EC1745ED29E7}" destId="{86E54F16-896E-4263-AA7E-6D9CBB86A5DA}" srcOrd="0" destOrd="0" presId="urn:microsoft.com/office/officeart/2005/8/layout/orgChart1"/>
    <dgm:cxn modelId="{DE2719B8-2003-4665-85DD-46C42C1FB7E4}" type="presParOf" srcId="{B8BBD06D-ED49-4099-9364-EC1745ED29E7}" destId="{5DE49714-ABDE-48CB-AB89-AF677411F4BF}" srcOrd="1" destOrd="0" presId="urn:microsoft.com/office/officeart/2005/8/layout/orgChart1"/>
    <dgm:cxn modelId="{AE3D07E4-F9F0-4030-BA2B-44F20DA200A5}" type="presParOf" srcId="{5DE49714-ABDE-48CB-AB89-AF677411F4BF}" destId="{005DD0C8-DDED-46F2-B7F5-E159426740B6}" srcOrd="0" destOrd="0" presId="urn:microsoft.com/office/officeart/2005/8/layout/orgChart1"/>
    <dgm:cxn modelId="{FD408B38-8211-40D4-AA82-790CD51EBF79}" type="presParOf" srcId="{005DD0C8-DDED-46F2-B7F5-E159426740B6}" destId="{74B7BAE4-8E74-40BD-92E0-3411B4D650BE}" srcOrd="0" destOrd="0" presId="urn:microsoft.com/office/officeart/2005/8/layout/orgChart1"/>
    <dgm:cxn modelId="{BAEBEB6B-6135-45ED-8E90-ADB963A095C1}" type="presParOf" srcId="{005DD0C8-DDED-46F2-B7F5-E159426740B6}" destId="{8FF25E65-53EA-4B92-B3EE-DAA0B49A5C8F}" srcOrd="1" destOrd="0" presId="urn:microsoft.com/office/officeart/2005/8/layout/orgChart1"/>
    <dgm:cxn modelId="{AB28C65E-3A28-4529-A4EB-3A2356D1FE06}" type="presParOf" srcId="{5DE49714-ABDE-48CB-AB89-AF677411F4BF}" destId="{64075861-3E10-472D-BEAF-2F8864FD483A}" srcOrd="1" destOrd="0" presId="urn:microsoft.com/office/officeart/2005/8/layout/orgChart1"/>
    <dgm:cxn modelId="{74FEC9D8-8C7C-4EED-AFA1-11A8FC5B2956}" type="presParOf" srcId="{5DE49714-ABDE-48CB-AB89-AF677411F4BF}" destId="{7F9B20A7-455F-4005-BC36-F4E3116BA8F7}" srcOrd="2" destOrd="0" presId="urn:microsoft.com/office/officeart/2005/8/layout/orgChart1"/>
    <dgm:cxn modelId="{3CFC78DF-3C34-417A-A71C-6493576FBB82}" type="presParOf" srcId="{B8BBD06D-ED49-4099-9364-EC1745ED29E7}" destId="{88DA5439-39E2-4300-BA59-0DF71D3810D8}" srcOrd="2" destOrd="0" presId="urn:microsoft.com/office/officeart/2005/8/layout/orgChart1"/>
    <dgm:cxn modelId="{D2486F16-FEBC-4A57-AE6B-AC9E73ECA07F}" type="presParOf" srcId="{B8BBD06D-ED49-4099-9364-EC1745ED29E7}" destId="{D5B0A666-8A2E-469D-915E-8175EA71B5C0}" srcOrd="3" destOrd="0" presId="urn:microsoft.com/office/officeart/2005/8/layout/orgChart1"/>
    <dgm:cxn modelId="{3C2B7F8A-467B-4947-BC67-E29626CA527E}" type="presParOf" srcId="{D5B0A666-8A2E-469D-915E-8175EA71B5C0}" destId="{F904B356-D3A2-4876-9BE7-69AD89682512}" srcOrd="0" destOrd="0" presId="urn:microsoft.com/office/officeart/2005/8/layout/orgChart1"/>
    <dgm:cxn modelId="{87A03C03-28AC-4B34-A8D2-E9BE1A052FCC}" type="presParOf" srcId="{F904B356-D3A2-4876-9BE7-69AD89682512}" destId="{4B8916E9-23B1-4C58-80D7-85E0506229FC}" srcOrd="0" destOrd="0" presId="urn:microsoft.com/office/officeart/2005/8/layout/orgChart1"/>
    <dgm:cxn modelId="{80DDF3D8-BE83-4342-8AAD-7B66037DFD1E}" type="presParOf" srcId="{F904B356-D3A2-4876-9BE7-69AD89682512}" destId="{95B45C1C-680C-4B1D-9999-1F398133F9A1}" srcOrd="1" destOrd="0" presId="urn:microsoft.com/office/officeart/2005/8/layout/orgChart1"/>
    <dgm:cxn modelId="{C6F7E2EC-2125-43FB-8639-70FB96C9A634}" type="presParOf" srcId="{D5B0A666-8A2E-469D-915E-8175EA71B5C0}" destId="{FA4CC19C-FA27-48DF-BC3E-6B56116B0FF4}" srcOrd="1" destOrd="0" presId="urn:microsoft.com/office/officeart/2005/8/layout/orgChart1"/>
    <dgm:cxn modelId="{8C620BC7-C8FF-4D30-B1E9-3A5D28E52558}" type="presParOf" srcId="{D5B0A666-8A2E-469D-915E-8175EA71B5C0}" destId="{C6EFDF12-7EEF-4D1D-9409-DA7CC19C57F0}" srcOrd="2" destOrd="0" presId="urn:microsoft.com/office/officeart/2005/8/layout/orgChart1"/>
    <dgm:cxn modelId="{223FA83E-45C5-4159-B890-862D772285B6}" type="presParOf" srcId="{B8BBD06D-ED49-4099-9364-EC1745ED29E7}" destId="{3B1B46CE-867B-4961-8345-43B036EBD887}" srcOrd="4" destOrd="0" presId="urn:microsoft.com/office/officeart/2005/8/layout/orgChart1"/>
    <dgm:cxn modelId="{4DB0DEB3-FBF7-4F5B-BD00-1353F52E7CDF}" type="presParOf" srcId="{B8BBD06D-ED49-4099-9364-EC1745ED29E7}" destId="{93DEFDD5-6AFC-485D-B5B4-5CA72908AF49}" srcOrd="5" destOrd="0" presId="urn:microsoft.com/office/officeart/2005/8/layout/orgChart1"/>
    <dgm:cxn modelId="{52213FEB-2F94-4003-A443-10D389E748DE}" type="presParOf" srcId="{93DEFDD5-6AFC-485D-B5B4-5CA72908AF49}" destId="{2532A925-89BE-4BD0-91F0-59D4C3ADE921}" srcOrd="0" destOrd="0" presId="urn:microsoft.com/office/officeart/2005/8/layout/orgChart1"/>
    <dgm:cxn modelId="{19E065BC-013F-47CE-8E5B-152E550FAB8B}" type="presParOf" srcId="{2532A925-89BE-4BD0-91F0-59D4C3ADE921}" destId="{2D08ADF3-672F-4AEE-A4D7-6B2E9106E316}" srcOrd="0" destOrd="0" presId="urn:microsoft.com/office/officeart/2005/8/layout/orgChart1"/>
    <dgm:cxn modelId="{AC7A829C-949A-412A-AE66-8EF007229705}" type="presParOf" srcId="{2532A925-89BE-4BD0-91F0-59D4C3ADE921}" destId="{CB7BC2D1-B654-4188-BEDF-9FE685E3B0AD}" srcOrd="1" destOrd="0" presId="urn:microsoft.com/office/officeart/2005/8/layout/orgChart1"/>
    <dgm:cxn modelId="{C1EEA785-1B3C-4310-A104-650F3DC83624}" type="presParOf" srcId="{93DEFDD5-6AFC-485D-B5B4-5CA72908AF49}" destId="{64736D40-D345-4010-84F6-5E773D3C913F}" srcOrd="1" destOrd="0" presId="urn:microsoft.com/office/officeart/2005/8/layout/orgChart1"/>
    <dgm:cxn modelId="{87ABA37A-7609-4F47-A892-8248D4EA475B}" type="presParOf" srcId="{93DEFDD5-6AFC-485D-B5B4-5CA72908AF49}" destId="{5134AF12-FBFA-4F7B-97E9-3A4166E61764}" srcOrd="2" destOrd="0" presId="urn:microsoft.com/office/officeart/2005/8/layout/orgChart1"/>
    <dgm:cxn modelId="{6F53BD57-730A-4D0F-9FC8-88A31F066A1C}" type="presParOf" srcId="{EB8A1E3F-FF8C-49F9-A290-CC5823B86265}" destId="{8243B81D-9AAF-493D-9230-9D858A877B0D}" srcOrd="2" destOrd="0" presId="urn:microsoft.com/office/officeart/2005/8/layout/orgChart1"/>
    <dgm:cxn modelId="{2D9E2ABE-B2DF-4AA1-8D44-F8FDF1BC19AA}" type="presParOf" srcId="{8243B81D-9AAF-493D-9230-9D858A877B0D}" destId="{B3565999-0141-43F5-B63F-294E52DF8020}" srcOrd="0" destOrd="0" presId="urn:microsoft.com/office/officeart/2005/8/layout/orgChart1"/>
    <dgm:cxn modelId="{491C86B2-0710-4A48-BDFD-32D93641C578}" type="presParOf" srcId="{8243B81D-9AAF-493D-9230-9D858A877B0D}" destId="{14B363B1-F12D-4705-B961-D71793D3E8EC}" srcOrd="1" destOrd="0" presId="urn:microsoft.com/office/officeart/2005/8/layout/orgChart1"/>
    <dgm:cxn modelId="{70B4A23E-6F5C-4D25-B510-B2785CB2ABE9}" type="presParOf" srcId="{14B363B1-F12D-4705-B961-D71793D3E8EC}" destId="{ED6EFC0E-57D4-4EC3-B678-189779D2C911}" srcOrd="0" destOrd="0" presId="urn:microsoft.com/office/officeart/2005/8/layout/orgChart1"/>
    <dgm:cxn modelId="{DDDF5D48-86AB-4296-9F62-D7AB641D80D3}" type="presParOf" srcId="{ED6EFC0E-57D4-4EC3-B678-189779D2C911}" destId="{D0A98620-EA13-41E7-8263-F7747D7BC620}" srcOrd="0" destOrd="0" presId="urn:microsoft.com/office/officeart/2005/8/layout/orgChart1"/>
    <dgm:cxn modelId="{6B7958AE-D4BF-4AC0-82D3-2B8791F7CA75}" type="presParOf" srcId="{ED6EFC0E-57D4-4EC3-B678-189779D2C911}" destId="{B358DF89-CBAA-4DA6-A8EA-C35A09B47449}" srcOrd="1" destOrd="0" presId="urn:microsoft.com/office/officeart/2005/8/layout/orgChart1"/>
    <dgm:cxn modelId="{A647F134-3A1A-4A0A-963E-2DC53C6FC49F}" type="presParOf" srcId="{14B363B1-F12D-4705-B961-D71793D3E8EC}" destId="{EDFE97C4-FDC0-4F54-80E0-DBDA41F137A4}" srcOrd="1" destOrd="0" presId="urn:microsoft.com/office/officeart/2005/8/layout/orgChart1"/>
    <dgm:cxn modelId="{CC945295-C1EA-471F-9526-3BA77BCF9985}" type="presParOf" srcId="{14B363B1-F12D-4705-B961-D71793D3E8EC}" destId="{6BC9587B-60A0-4E83-8F99-438D60872F0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565999-0141-43F5-B63F-294E52DF8020}">
      <dsp:nvSpPr>
        <dsp:cNvPr id="0" name=""/>
        <dsp:cNvSpPr/>
      </dsp:nvSpPr>
      <dsp:spPr>
        <a:xfrm>
          <a:off x="2163530" y="793521"/>
          <a:ext cx="141519" cy="619988"/>
        </a:xfrm>
        <a:custGeom>
          <a:avLst/>
          <a:gdLst/>
          <a:ahLst/>
          <a:cxnLst/>
          <a:rect l="0" t="0" r="0" b="0"/>
          <a:pathLst>
            <a:path>
              <a:moveTo>
                <a:pt x="141519" y="0"/>
              </a:moveTo>
              <a:lnTo>
                <a:pt x="141519" y="619988"/>
              </a:lnTo>
              <a:lnTo>
                <a:pt x="0" y="6199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B46CE-867B-4961-8345-43B036EBD887}">
      <dsp:nvSpPr>
        <dsp:cNvPr id="0" name=""/>
        <dsp:cNvSpPr/>
      </dsp:nvSpPr>
      <dsp:spPr>
        <a:xfrm>
          <a:off x="2305050" y="793521"/>
          <a:ext cx="1630839" cy="1239977"/>
        </a:xfrm>
        <a:custGeom>
          <a:avLst/>
          <a:gdLst/>
          <a:ahLst/>
          <a:cxnLst/>
          <a:rect l="0" t="0" r="0" b="0"/>
          <a:pathLst>
            <a:path>
              <a:moveTo>
                <a:pt x="0" y="0"/>
              </a:moveTo>
              <a:lnTo>
                <a:pt x="0" y="1098458"/>
              </a:lnTo>
              <a:lnTo>
                <a:pt x="1630839" y="1098458"/>
              </a:lnTo>
              <a:lnTo>
                <a:pt x="1630839" y="12399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DA5439-39E2-4300-BA59-0DF71D3810D8}">
      <dsp:nvSpPr>
        <dsp:cNvPr id="0" name=""/>
        <dsp:cNvSpPr/>
      </dsp:nvSpPr>
      <dsp:spPr>
        <a:xfrm>
          <a:off x="2259330" y="793521"/>
          <a:ext cx="91440" cy="1239977"/>
        </a:xfrm>
        <a:custGeom>
          <a:avLst/>
          <a:gdLst/>
          <a:ahLst/>
          <a:cxnLst/>
          <a:rect l="0" t="0" r="0" b="0"/>
          <a:pathLst>
            <a:path>
              <a:moveTo>
                <a:pt x="45720" y="0"/>
              </a:moveTo>
              <a:lnTo>
                <a:pt x="45720" y="12399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E54F16-896E-4263-AA7E-6D9CBB86A5DA}">
      <dsp:nvSpPr>
        <dsp:cNvPr id="0" name=""/>
        <dsp:cNvSpPr/>
      </dsp:nvSpPr>
      <dsp:spPr>
        <a:xfrm>
          <a:off x="674210" y="793521"/>
          <a:ext cx="1630839" cy="1239977"/>
        </a:xfrm>
        <a:custGeom>
          <a:avLst/>
          <a:gdLst/>
          <a:ahLst/>
          <a:cxnLst/>
          <a:rect l="0" t="0" r="0" b="0"/>
          <a:pathLst>
            <a:path>
              <a:moveTo>
                <a:pt x="1630839" y="0"/>
              </a:moveTo>
              <a:lnTo>
                <a:pt x="1630839" y="1098458"/>
              </a:lnTo>
              <a:lnTo>
                <a:pt x="0" y="1098458"/>
              </a:lnTo>
              <a:lnTo>
                <a:pt x="0" y="12399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63BB2-84AA-468C-B3C1-E37867794EEE}">
      <dsp:nvSpPr>
        <dsp:cNvPr id="0" name=""/>
        <dsp:cNvSpPr/>
      </dsp:nvSpPr>
      <dsp:spPr>
        <a:xfrm>
          <a:off x="1631149" y="119620"/>
          <a:ext cx="1347801" cy="6739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PH" sz="1500" kern="1200"/>
            <a:t>Ms. Bernadette Sison - Project Sponsor</a:t>
          </a:r>
        </a:p>
      </dsp:txBody>
      <dsp:txXfrm>
        <a:off x="1631149" y="119620"/>
        <a:ext cx="1347801" cy="673900"/>
      </dsp:txXfrm>
    </dsp:sp>
    <dsp:sp modelId="{74B7BAE4-8E74-40BD-92E0-3411B4D650BE}">
      <dsp:nvSpPr>
        <dsp:cNvPr id="0" name=""/>
        <dsp:cNvSpPr/>
      </dsp:nvSpPr>
      <dsp:spPr>
        <a:xfrm>
          <a:off x="309" y="2033498"/>
          <a:ext cx="1347801" cy="6739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PH" sz="1500" kern="1200"/>
            <a:t>CREST Team (APC Community)</a:t>
          </a:r>
        </a:p>
      </dsp:txBody>
      <dsp:txXfrm>
        <a:off x="309" y="2033498"/>
        <a:ext cx="1347801" cy="673900"/>
      </dsp:txXfrm>
    </dsp:sp>
    <dsp:sp modelId="{4B8916E9-23B1-4C58-80D7-85E0506229FC}">
      <dsp:nvSpPr>
        <dsp:cNvPr id="0" name=""/>
        <dsp:cNvSpPr/>
      </dsp:nvSpPr>
      <dsp:spPr>
        <a:xfrm>
          <a:off x="1631149" y="2033498"/>
          <a:ext cx="1347801" cy="6739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PH" sz="1500" kern="1200"/>
            <a:t>TELUS Managers (APC Center)</a:t>
          </a:r>
        </a:p>
      </dsp:txBody>
      <dsp:txXfrm>
        <a:off x="1631149" y="2033498"/>
        <a:ext cx="1347801" cy="673900"/>
      </dsp:txXfrm>
    </dsp:sp>
    <dsp:sp modelId="{2D08ADF3-672F-4AEE-A4D7-6B2E9106E316}">
      <dsp:nvSpPr>
        <dsp:cNvPr id="0" name=""/>
        <dsp:cNvSpPr/>
      </dsp:nvSpPr>
      <dsp:spPr>
        <a:xfrm>
          <a:off x="3261989" y="2033498"/>
          <a:ext cx="1347801" cy="6739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PH" sz="1500" kern="1200"/>
            <a:t>TELUS Technicians (APC ITRO)</a:t>
          </a:r>
        </a:p>
      </dsp:txBody>
      <dsp:txXfrm>
        <a:off x="3261989" y="2033498"/>
        <a:ext cx="1347801" cy="673900"/>
      </dsp:txXfrm>
    </dsp:sp>
    <dsp:sp modelId="{D0A98620-EA13-41E7-8263-F7747D7BC620}">
      <dsp:nvSpPr>
        <dsp:cNvPr id="0" name=""/>
        <dsp:cNvSpPr/>
      </dsp:nvSpPr>
      <dsp:spPr>
        <a:xfrm>
          <a:off x="815729" y="1076559"/>
          <a:ext cx="1347801" cy="6739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PH" sz="1500" kern="1200"/>
            <a:t>Corneliani Melo - Project Manager</a:t>
          </a:r>
        </a:p>
      </dsp:txBody>
      <dsp:txXfrm>
        <a:off x="815729" y="1076559"/>
        <a:ext cx="1347801" cy="6739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993</Words>
  <Characters>5661</Characters>
  <Application>Microsoft Office Word</Application>
  <DocSecurity>0</DocSecurity>
  <Lines>47</Lines>
  <Paragraphs>13</Paragraphs>
  <ScaleCrop>false</ScaleCrop>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Corneliani Jon Melo</dc:creator>
  <cp:keywords/>
  <dc:description/>
  <cp:lastModifiedBy>Corneliani Jon Melo</cp:lastModifiedBy>
  <cp:revision>3</cp:revision>
  <dcterms:created xsi:type="dcterms:W3CDTF">2023-06-03T15:42:00Z</dcterms:created>
  <dcterms:modified xsi:type="dcterms:W3CDTF">2023-06-05T03:10:00Z</dcterms:modified>
</cp:coreProperties>
</file>