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7762" w14:textId="47B00DC9" w:rsidR="00F32AA0" w:rsidRPr="00752FF5" w:rsidRDefault="00752FF5" w:rsidP="00752FF5">
      <w:pPr>
        <w:jc w:val="center"/>
        <w:rPr>
          <w:rFonts w:ascii="Arial" w:hAnsi="Arial" w:cs="Arial"/>
          <w:b/>
          <w:bCs/>
          <w:sz w:val="44"/>
        </w:rPr>
      </w:pPr>
      <w:r>
        <w:rPr>
          <w:noProof/>
        </w:rPr>
        <w:drawing>
          <wp:inline distT="0" distB="0" distL="0" distR="0" wp14:anchorId="4B341EB8" wp14:editId="56C4AEAE">
            <wp:extent cx="5057775" cy="5057775"/>
            <wp:effectExtent l="0" t="0" r="9525"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7775" cy="5057775"/>
                    </a:xfrm>
                    <a:prstGeom prst="rect">
                      <a:avLst/>
                    </a:prstGeom>
                    <a:noFill/>
                    <a:ln>
                      <a:noFill/>
                    </a:ln>
                  </pic:spPr>
                </pic:pic>
              </a:graphicData>
            </a:graphic>
          </wp:inline>
        </w:drawing>
      </w:r>
    </w:p>
    <w:p w14:paraId="04C89331" w14:textId="1DC36D69" w:rsidR="00F32AA0" w:rsidRDefault="00F32AA0" w:rsidP="007B1E5E">
      <w:pPr>
        <w:pStyle w:val="CoverPageTitle"/>
        <w:rPr>
          <w:i/>
          <w:sz w:val="32"/>
        </w:rPr>
      </w:pPr>
    </w:p>
    <w:p w14:paraId="6D4907DE" w14:textId="41A0D87A" w:rsidR="00F32AA0" w:rsidRDefault="00F32AA0" w:rsidP="007B1E5E">
      <w:pPr>
        <w:pStyle w:val="CoverPageTitle"/>
        <w:rPr>
          <w:sz w:val="32"/>
        </w:rPr>
      </w:pPr>
    </w:p>
    <w:p w14:paraId="401B78F2" w14:textId="77777777" w:rsidR="00F32AA0" w:rsidRDefault="00F32AA0" w:rsidP="007B1E5E">
      <w:pPr>
        <w:pStyle w:val="CoverPageTitle"/>
        <w:rPr>
          <w:sz w:val="32"/>
        </w:rPr>
      </w:pPr>
    </w:p>
    <w:p w14:paraId="2EE56BDB" w14:textId="103D599B" w:rsidR="0048046F" w:rsidRPr="0048046F" w:rsidRDefault="008472C0" w:rsidP="00BF7B56">
      <w:pPr>
        <w:pStyle w:val="Heading2"/>
        <w:jc w:val="right"/>
        <w:rPr>
          <w:color w:val="808080"/>
          <w:sz w:val="24"/>
          <w:szCs w:val="24"/>
        </w:rPr>
      </w:pPr>
      <w:r>
        <w:rPr>
          <w:sz w:val="24"/>
          <w:szCs w:val="24"/>
        </w:rPr>
        <w:t>FLEEKY HUB</w:t>
      </w:r>
    </w:p>
    <w:p w14:paraId="4860864C" w14:textId="40728BE1" w:rsidR="0048046F" w:rsidRPr="0048046F" w:rsidRDefault="00F40678" w:rsidP="00BF7B56">
      <w:pPr>
        <w:pStyle w:val="Heading1"/>
        <w:jc w:val="right"/>
        <w:rPr>
          <w:sz w:val="44"/>
          <w:szCs w:val="44"/>
        </w:rPr>
      </w:pPr>
      <w:bookmarkStart w:id="0" w:name="_Toc64624714"/>
      <w:r>
        <w:rPr>
          <w:sz w:val="44"/>
          <w:szCs w:val="44"/>
        </w:rPr>
        <w:t>QUALITY</w:t>
      </w:r>
      <w:r w:rsidR="00C61E1A">
        <w:rPr>
          <w:sz w:val="44"/>
          <w:szCs w:val="44"/>
        </w:rPr>
        <w:t xml:space="preserve"> </w:t>
      </w:r>
      <w:r>
        <w:rPr>
          <w:sz w:val="44"/>
          <w:szCs w:val="44"/>
        </w:rPr>
        <w:t>MANAGEMENT</w:t>
      </w:r>
      <w:r w:rsidR="00C61E1A">
        <w:rPr>
          <w:sz w:val="44"/>
          <w:szCs w:val="44"/>
        </w:rPr>
        <w:t xml:space="preserve"> </w:t>
      </w:r>
      <w:r>
        <w:rPr>
          <w:sz w:val="44"/>
          <w:szCs w:val="44"/>
        </w:rPr>
        <w:t>PLAN</w:t>
      </w:r>
      <w:bookmarkEnd w:id="0"/>
    </w:p>
    <w:p w14:paraId="3A0CE90D" w14:textId="7A081BCF" w:rsidR="007B1E5E" w:rsidRPr="007B1E5E" w:rsidRDefault="007B1E5E" w:rsidP="007B1E5E">
      <w:pPr>
        <w:pStyle w:val="Heading3"/>
        <w:jc w:val="right"/>
        <w:rPr>
          <w:sz w:val="22"/>
          <w:szCs w:val="22"/>
        </w:rPr>
      </w:pPr>
      <w:r w:rsidRPr="007B1E5E">
        <w:rPr>
          <w:sz w:val="22"/>
          <w:szCs w:val="22"/>
          <w:lang w:val="de-DE"/>
        </w:rPr>
        <w:t xml:space="preserve">Version </w:t>
      </w:r>
      <w:r>
        <w:t>1.0</w:t>
      </w:r>
    </w:p>
    <w:p w14:paraId="1C557097" w14:textId="45754E50" w:rsidR="00D066F3" w:rsidRDefault="00924957" w:rsidP="00872AB3">
      <w:pPr>
        <w:pStyle w:val="Heading3"/>
        <w:jc w:val="right"/>
        <w:rPr>
          <w:sz w:val="22"/>
          <w:szCs w:val="22"/>
        </w:rPr>
      </w:pPr>
      <w:r>
        <w:rPr>
          <w:sz w:val="22"/>
          <w:szCs w:val="22"/>
        </w:rPr>
        <w:t>22/2/2023</w:t>
      </w:r>
    </w:p>
    <w:p w14:paraId="14CD14AB" w14:textId="77777777" w:rsidR="00872AB3" w:rsidRPr="00872AB3" w:rsidRDefault="00872AB3" w:rsidP="00872AB3"/>
    <w:p w14:paraId="1A9EA65C" w14:textId="075B3506" w:rsidR="00872AB3" w:rsidRPr="00872AB3" w:rsidRDefault="00872AB3" w:rsidP="00872AB3">
      <w:pPr>
        <w:jc w:val="center"/>
        <w:rPr>
          <w:lang w:val="de-DE"/>
        </w:rPr>
      </w:pPr>
    </w:p>
    <w:p w14:paraId="5360E0C7" w14:textId="77777777" w:rsidR="006471F0" w:rsidRPr="00A64B4D" w:rsidRDefault="006471F0" w:rsidP="00872AB3">
      <w:pPr>
        <w:jc w:val="center"/>
        <w:rPr>
          <w:rFonts w:ascii="Arial" w:hAnsi="Arial" w:cs="Arial"/>
          <w:b/>
          <w:bCs/>
          <w:sz w:val="44"/>
        </w:rPr>
        <w:sectPr w:rsidR="006471F0" w:rsidRPr="00A64B4D">
          <w:headerReference w:type="default" r:id="rId13"/>
          <w:footerReference w:type="even" r:id="rId14"/>
          <w:footerReference w:type="default" r:id="rId15"/>
          <w:type w:val="continuous"/>
          <w:pgSz w:w="11906" w:h="16838"/>
          <w:pgMar w:top="1440" w:right="1440" w:bottom="1440" w:left="1440" w:header="720" w:footer="720" w:gutter="0"/>
          <w:pgNumType w:fmt="lowerRoman"/>
          <w:cols w:space="720"/>
          <w:titlePg/>
        </w:sectPr>
      </w:pPr>
    </w:p>
    <w:p w14:paraId="6A8A7188" w14:textId="77777777" w:rsidR="00D066F3" w:rsidRPr="00A64B4D" w:rsidRDefault="00D066F3" w:rsidP="0048046F">
      <w:pPr>
        <w:pStyle w:val="Heading1"/>
      </w:pPr>
      <w:bookmarkStart w:id="1" w:name="_Toc494722690"/>
      <w:bookmarkStart w:id="2" w:name="_Toc64624717"/>
      <w:r w:rsidRPr="00A64B4D">
        <w:lastRenderedPageBreak/>
        <w:t>Document Control</w:t>
      </w:r>
      <w:bookmarkEnd w:id="1"/>
      <w:bookmarkEnd w:id="2"/>
    </w:p>
    <w:p w14:paraId="5C325D4C" w14:textId="77777777" w:rsidR="00D066F3" w:rsidRPr="00A64B4D" w:rsidRDefault="00D066F3">
      <w:pPr>
        <w:rPr>
          <w:rFonts w:ascii="Arial" w:hAnsi="Arial" w:cs="Arial"/>
        </w:rPr>
      </w:pPr>
    </w:p>
    <w:p w14:paraId="13322639" w14:textId="77777777" w:rsidR="00D066F3" w:rsidRDefault="00D066F3" w:rsidP="00BF7B56">
      <w:pPr>
        <w:pStyle w:val="Heading2"/>
      </w:pPr>
      <w:bookmarkStart w:id="3" w:name="_Toc7861998"/>
      <w:bookmarkStart w:id="4" w:name="_Toc9128185"/>
      <w:bookmarkStart w:id="5" w:name="_Toc9822970"/>
      <w:bookmarkStart w:id="6" w:name="_Toc11055832"/>
      <w:bookmarkStart w:id="7" w:name="_Toc11120358"/>
      <w:bookmarkStart w:id="8" w:name="_Toc11120784"/>
      <w:bookmarkStart w:id="9" w:name="_Toc57468546"/>
      <w:bookmarkStart w:id="10" w:name="_Toc494722691"/>
      <w:bookmarkStart w:id="11" w:name="_Toc64624718"/>
      <w:r w:rsidRPr="00A64B4D">
        <w:t xml:space="preserve">Document </w:t>
      </w:r>
      <w:bookmarkEnd w:id="3"/>
      <w:bookmarkEnd w:id="4"/>
      <w:bookmarkEnd w:id="5"/>
      <w:bookmarkEnd w:id="6"/>
      <w:bookmarkEnd w:id="7"/>
      <w:bookmarkEnd w:id="8"/>
      <w:r w:rsidRPr="00A64B4D">
        <w:t>Information</w:t>
      </w:r>
      <w:bookmarkEnd w:id="9"/>
      <w:bookmarkEnd w:id="10"/>
      <w:bookmarkEnd w:id="11"/>
    </w:p>
    <w:p w14:paraId="05F1049E" w14:textId="77777777" w:rsidR="0048046F" w:rsidRPr="00A64B4D" w:rsidRDefault="0048046F" w:rsidP="00BF7B56">
      <w:pPr>
        <w:pStyle w:val="tabletxt"/>
        <w:jc w:val="center"/>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5866"/>
      </w:tblGrid>
      <w:tr w:rsidR="00BF7B56" w:rsidRPr="002D26B0" w14:paraId="37088C0A" w14:textId="77777777" w:rsidTr="002D26B0">
        <w:trPr>
          <w:cantSplit/>
        </w:trPr>
        <w:tc>
          <w:tcPr>
            <w:tcW w:w="2797" w:type="dxa"/>
            <w:shd w:val="clear" w:color="auto" w:fill="BFBFBF"/>
          </w:tcPr>
          <w:p w14:paraId="0A4AE5D0" w14:textId="77777777" w:rsidR="00D066F3" w:rsidRPr="002D26B0" w:rsidRDefault="00D066F3">
            <w:pPr>
              <w:pStyle w:val="BodyText"/>
              <w:spacing w:before="40" w:after="40"/>
              <w:jc w:val="both"/>
              <w:rPr>
                <w:rFonts w:cs="Arial"/>
                <w:b/>
                <w:lang w:val="en-US"/>
              </w:rPr>
            </w:pPr>
          </w:p>
        </w:tc>
        <w:tc>
          <w:tcPr>
            <w:tcW w:w="5866" w:type="dxa"/>
            <w:shd w:val="clear" w:color="auto" w:fill="BFBFBF"/>
          </w:tcPr>
          <w:p w14:paraId="765F09D1" w14:textId="77777777" w:rsidR="00D066F3" w:rsidRPr="002D26B0" w:rsidRDefault="00D066F3">
            <w:pPr>
              <w:pStyle w:val="BodyText"/>
              <w:spacing w:before="40" w:after="40"/>
              <w:jc w:val="both"/>
              <w:rPr>
                <w:rFonts w:cs="Arial"/>
                <w:b/>
                <w:lang w:val="en-US"/>
              </w:rPr>
            </w:pPr>
            <w:r w:rsidRPr="002D26B0">
              <w:rPr>
                <w:rFonts w:cs="Arial"/>
                <w:b/>
                <w:lang w:val="en-US"/>
              </w:rPr>
              <w:t>Information</w:t>
            </w:r>
          </w:p>
        </w:tc>
      </w:tr>
      <w:tr w:rsidR="00D066F3" w:rsidRPr="002D26B0" w14:paraId="41C50320" w14:textId="77777777" w:rsidTr="00BF7B56">
        <w:trPr>
          <w:cantSplit/>
        </w:trPr>
        <w:tc>
          <w:tcPr>
            <w:tcW w:w="2797" w:type="dxa"/>
            <w:vAlign w:val="center"/>
          </w:tcPr>
          <w:p w14:paraId="5DF131E0" w14:textId="77777777" w:rsidR="00D066F3" w:rsidRPr="002D26B0" w:rsidRDefault="00D066F3">
            <w:pPr>
              <w:pStyle w:val="BodyText"/>
              <w:jc w:val="both"/>
              <w:rPr>
                <w:rFonts w:cs="Arial"/>
                <w:i/>
                <w:iCs/>
                <w:color w:val="008000"/>
                <w:lang w:val="en-US"/>
              </w:rPr>
            </w:pPr>
            <w:r w:rsidRPr="002D26B0">
              <w:rPr>
                <w:rFonts w:cs="Arial"/>
                <w:lang w:val="en-US"/>
              </w:rPr>
              <w:t>Document Id</w:t>
            </w:r>
          </w:p>
        </w:tc>
        <w:tc>
          <w:tcPr>
            <w:tcW w:w="5866" w:type="dxa"/>
            <w:vAlign w:val="center"/>
          </w:tcPr>
          <w:p w14:paraId="09133AD7" w14:textId="55E26ED3" w:rsidR="00D066F3" w:rsidRPr="002D26B0" w:rsidRDefault="008472C0">
            <w:pPr>
              <w:ind w:right="-6"/>
              <w:rPr>
                <w:rFonts w:ascii="Arial" w:hAnsi="Arial" w:cs="Arial"/>
                <w:i/>
                <w:iCs/>
                <w:color w:val="808080"/>
              </w:rPr>
            </w:pPr>
            <w:r>
              <w:rPr>
                <w:rFonts w:ascii="Arial" w:hAnsi="Arial" w:cs="Arial"/>
                <w:i/>
                <w:iCs/>
                <w:color w:val="808080"/>
              </w:rPr>
              <w:t>1.0</w:t>
            </w:r>
          </w:p>
        </w:tc>
      </w:tr>
      <w:tr w:rsidR="00D066F3" w:rsidRPr="002D26B0" w14:paraId="7700C683" w14:textId="77777777" w:rsidTr="00BF7B56">
        <w:trPr>
          <w:cantSplit/>
        </w:trPr>
        <w:tc>
          <w:tcPr>
            <w:tcW w:w="2797" w:type="dxa"/>
            <w:vAlign w:val="center"/>
          </w:tcPr>
          <w:p w14:paraId="3E15C53B" w14:textId="77777777" w:rsidR="00D066F3" w:rsidRPr="002D26B0" w:rsidRDefault="00D066F3">
            <w:pPr>
              <w:pStyle w:val="BodyText"/>
              <w:jc w:val="both"/>
              <w:rPr>
                <w:rFonts w:cs="Arial"/>
                <w:lang w:val="en-US"/>
              </w:rPr>
            </w:pPr>
            <w:r w:rsidRPr="002D26B0">
              <w:rPr>
                <w:rFonts w:cs="Arial"/>
                <w:lang w:val="en-US"/>
              </w:rPr>
              <w:t>Document Owner</w:t>
            </w:r>
          </w:p>
        </w:tc>
        <w:tc>
          <w:tcPr>
            <w:tcW w:w="5866" w:type="dxa"/>
            <w:vAlign w:val="center"/>
          </w:tcPr>
          <w:p w14:paraId="643C43C5" w14:textId="00DAE88A" w:rsidR="00D066F3" w:rsidRPr="002D26B0" w:rsidRDefault="008472C0">
            <w:pPr>
              <w:rPr>
                <w:rFonts w:ascii="Arial" w:hAnsi="Arial" w:cs="Arial"/>
              </w:rPr>
            </w:pPr>
            <w:r>
              <w:rPr>
                <w:rFonts w:ascii="Arial" w:hAnsi="Arial" w:cs="Arial"/>
                <w:i/>
                <w:iCs/>
                <w:color w:val="808080"/>
              </w:rPr>
              <w:t>FLEEKY CURTAINS</w:t>
            </w:r>
          </w:p>
        </w:tc>
      </w:tr>
      <w:tr w:rsidR="00D066F3" w:rsidRPr="002D26B0" w14:paraId="3484472C" w14:textId="77777777" w:rsidTr="00BF7B56">
        <w:trPr>
          <w:cantSplit/>
        </w:trPr>
        <w:tc>
          <w:tcPr>
            <w:tcW w:w="2797" w:type="dxa"/>
            <w:vAlign w:val="center"/>
          </w:tcPr>
          <w:p w14:paraId="73CC89A5" w14:textId="77777777" w:rsidR="00D066F3" w:rsidRPr="002D26B0" w:rsidRDefault="00D066F3">
            <w:pPr>
              <w:pStyle w:val="BodyText"/>
              <w:jc w:val="both"/>
              <w:rPr>
                <w:rFonts w:cs="Arial"/>
                <w:lang w:val="en-US"/>
              </w:rPr>
            </w:pPr>
            <w:r w:rsidRPr="002D26B0">
              <w:rPr>
                <w:rFonts w:cs="Arial"/>
                <w:lang w:val="en-US"/>
              </w:rPr>
              <w:t>Issue Date</w:t>
            </w:r>
          </w:p>
        </w:tc>
        <w:tc>
          <w:tcPr>
            <w:tcW w:w="5866" w:type="dxa"/>
            <w:vAlign w:val="center"/>
          </w:tcPr>
          <w:p w14:paraId="08C97B1A" w14:textId="7E3B8F52" w:rsidR="00D066F3" w:rsidRPr="002D26B0" w:rsidRDefault="008472C0">
            <w:pPr>
              <w:rPr>
                <w:rFonts w:ascii="Arial" w:hAnsi="Arial" w:cs="Arial"/>
              </w:rPr>
            </w:pPr>
            <w:r>
              <w:rPr>
                <w:rFonts w:ascii="Arial" w:hAnsi="Arial" w:cs="Arial"/>
                <w:i/>
                <w:iCs/>
                <w:color w:val="808080"/>
              </w:rPr>
              <w:t>22/2/2023</w:t>
            </w:r>
          </w:p>
        </w:tc>
      </w:tr>
      <w:tr w:rsidR="00D066F3" w:rsidRPr="002D26B0" w14:paraId="6B7BE12E" w14:textId="77777777" w:rsidTr="00BF7B56">
        <w:trPr>
          <w:cantSplit/>
          <w:trHeight w:val="65"/>
        </w:trPr>
        <w:tc>
          <w:tcPr>
            <w:tcW w:w="2797" w:type="dxa"/>
            <w:vAlign w:val="center"/>
          </w:tcPr>
          <w:p w14:paraId="51AB3BB3" w14:textId="77777777" w:rsidR="00D066F3" w:rsidRPr="002D26B0" w:rsidRDefault="00D066F3">
            <w:pPr>
              <w:pStyle w:val="BodyText"/>
              <w:jc w:val="both"/>
              <w:rPr>
                <w:rFonts w:cs="Arial"/>
                <w:lang w:val="en-US"/>
              </w:rPr>
            </w:pPr>
            <w:r w:rsidRPr="002D26B0">
              <w:rPr>
                <w:rFonts w:cs="Arial"/>
                <w:lang w:val="en-US"/>
              </w:rPr>
              <w:t>Last Saved Date</w:t>
            </w:r>
          </w:p>
        </w:tc>
        <w:tc>
          <w:tcPr>
            <w:tcW w:w="5866" w:type="dxa"/>
            <w:vAlign w:val="center"/>
          </w:tcPr>
          <w:p w14:paraId="311E1E44" w14:textId="50AF92DD" w:rsidR="00D066F3" w:rsidRPr="002D26B0" w:rsidRDefault="008472C0">
            <w:pPr>
              <w:rPr>
                <w:rFonts w:ascii="Arial" w:hAnsi="Arial" w:cs="Arial"/>
              </w:rPr>
            </w:pPr>
            <w:r>
              <w:rPr>
                <w:rFonts w:ascii="Arial" w:hAnsi="Arial" w:cs="Arial"/>
                <w:i/>
                <w:iCs/>
                <w:color w:val="808080"/>
              </w:rPr>
              <w:t>22/2/2023</w:t>
            </w:r>
          </w:p>
        </w:tc>
      </w:tr>
      <w:tr w:rsidR="00D066F3" w:rsidRPr="002D26B0" w14:paraId="65FD2C9E" w14:textId="77777777" w:rsidTr="00BF7B56">
        <w:trPr>
          <w:cantSplit/>
          <w:trHeight w:val="65"/>
        </w:trPr>
        <w:tc>
          <w:tcPr>
            <w:tcW w:w="2797" w:type="dxa"/>
            <w:vAlign w:val="center"/>
          </w:tcPr>
          <w:p w14:paraId="0A7A90AF" w14:textId="77777777" w:rsidR="00D066F3" w:rsidRPr="002D26B0" w:rsidRDefault="00D066F3">
            <w:pPr>
              <w:pStyle w:val="BodyText"/>
              <w:jc w:val="both"/>
              <w:rPr>
                <w:rFonts w:cs="Arial"/>
                <w:lang w:val="en-US"/>
              </w:rPr>
            </w:pPr>
            <w:r w:rsidRPr="002D26B0">
              <w:rPr>
                <w:rFonts w:cs="Arial"/>
                <w:lang w:val="en-US"/>
              </w:rPr>
              <w:t>File Name</w:t>
            </w:r>
          </w:p>
        </w:tc>
        <w:tc>
          <w:tcPr>
            <w:tcW w:w="5866" w:type="dxa"/>
          </w:tcPr>
          <w:p w14:paraId="1B0D3D81" w14:textId="755B27E9" w:rsidR="00D066F3" w:rsidRPr="002D26B0" w:rsidRDefault="008472C0">
            <w:pPr>
              <w:pStyle w:val="BodyText"/>
              <w:jc w:val="both"/>
              <w:rPr>
                <w:rFonts w:cs="Arial"/>
                <w:i/>
                <w:iCs/>
                <w:color w:val="808080"/>
                <w:lang w:val="en-US"/>
              </w:rPr>
            </w:pPr>
            <w:r>
              <w:rPr>
                <w:rFonts w:cs="Arial"/>
                <w:i/>
                <w:iCs/>
                <w:color w:val="808080"/>
                <w:lang w:val="en-US"/>
              </w:rPr>
              <w:t>Quality Management Plan</w:t>
            </w:r>
          </w:p>
        </w:tc>
      </w:tr>
    </w:tbl>
    <w:p w14:paraId="3CA5906D" w14:textId="77777777" w:rsidR="00D066F3" w:rsidRPr="00A64B4D" w:rsidRDefault="00D066F3">
      <w:pPr>
        <w:rPr>
          <w:rFonts w:ascii="Arial" w:hAnsi="Arial" w:cs="Arial"/>
        </w:rPr>
      </w:pPr>
    </w:p>
    <w:p w14:paraId="36A27612" w14:textId="77777777" w:rsidR="00D066F3" w:rsidRDefault="00D066F3" w:rsidP="00BF7B56">
      <w:pPr>
        <w:pStyle w:val="Heading2"/>
      </w:pPr>
      <w:bookmarkStart w:id="12" w:name="_Toc7862001"/>
      <w:bookmarkStart w:id="13" w:name="_Toc9128188"/>
      <w:bookmarkStart w:id="14" w:name="_Toc9822973"/>
      <w:bookmarkStart w:id="15" w:name="_Toc11055835"/>
      <w:bookmarkStart w:id="16" w:name="_Toc11120361"/>
      <w:bookmarkStart w:id="17" w:name="_Toc11120787"/>
      <w:bookmarkStart w:id="18" w:name="_Toc57468547"/>
      <w:bookmarkStart w:id="19" w:name="_Toc494722692"/>
      <w:bookmarkStart w:id="20" w:name="_Toc64624719"/>
      <w:r w:rsidRPr="00A64B4D">
        <w:t>Document History</w:t>
      </w:r>
      <w:bookmarkEnd w:id="12"/>
      <w:bookmarkEnd w:id="13"/>
      <w:bookmarkEnd w:id="14"/>
      <w:bookmarkEnd w:id="15"/>
      <w:bookmarkEnd w:id="16"/>
      <w:bookmarkEnd w:id="17"/>
      <w:bookmarkEnd w:id="18"/>
      <w:bookmarkEnd w:id="19"/>
      <w:bookmarkEnd w:id="20"/>
    </w:p>
    <w:p w14:paraId="11986D87" w14:textId="77777777" w:rsidR="00BF7B56" w:rsidRPr="00A64B4D" w:rsidRDefault="00BF7B56">
      <w:pPr>
        <w:pStyle w:val="StyleArial12ptBoldCustomColorRGB49"/>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1080"/>
        <w:gridCol w:w="1717"/>
        <w:gridCol w:w="5866"/>
      </w:tblGrid>
      <w:tr w:rsidR="00BF7B56" w:rsidRPr="002D26B0" w14:paraId="7B938462" w14:textId="77777777" w:rsidTr="002D26B0">
        <w:trPr>
          <w:cantSplit/>
        </w:trPr>
        <w:tc>
          <w:tcPr>
            <w:tcW w:w="1080" w:type="dxa"/>
            <w:shd w:val="clear" w:color="auto" w:fill="BFBFBF"/>
          </w:tcPr>
          <w:p w14:paraId="1FAE977B" w14:textId="77777777" w:rsidR="00D066F3" w:rsidRPr="002D26B0" w:rsidRDefault="00D066F3">
            <w:pPr>
              <w:pStyle w:val="BodyText"/>
              <w:spacing w:before="40" w:after="40"/>
              <w:jc w:val="both"/>
              <w:rPr>
                <w:rFonts w:cs="Arial"/>
                <w:b/>
                <w:lang w:val="en-US"/>
              </w:rPr>
            </w:pPr>
            <w:r w:rsidRPr="002D26B0">
              <w:rPr>
                <w:rFonts w:cs="Arial"/>
                <w:b/>
                <w:lang w:val="en-US"/>
              </w:rPr>
              <w:t>Version</w:t>
            </w:r>
          </w:p>
        </w:tc>
        <w:tc>
          <w:tcPr>
            <w:tcW w:w="1717" w:type="dxa"/>
            <w:shd w:val="clear" w:color="auto" w:fill="BFBFBF"/>
          </w:tcPr>
          <w:p w14:paraId="07F60F72" w14:textId="77777777" w:rsidR="00D066F3" w:rsidRPr="002D26B0" w:rsidRDefault="00D066F3">
            <w:pPr>
              <w:pStyle w:val="BodyText"/>
              <w:spacing w:before="40" w:after="40"/>
              <w:jc w:val="both"/>
              <w:rPr>
                <w:rFonts w:cs="Arial"/>
                <w:b/>
                <w:lang w:val="en-US"/>
              </w:rPr>
            </w:pPr>
            <w:r w:rsidRPr="002D26B0">
              <w:rPr>
                <w:rFonts w:cs="Arial"/>
                <w:b/>
                <w:lang w:val="en-US"/>
              </w:rPr>
              <w:t>Issue Date</w:t>
            </w:r>
          </w:p>
        </w:tc>
        <w:tc>
          <w:tcPr>
            <w:tcW w:w="5866" w:type="dxa"/>
            <w:shd w:val="clear" w:color="auto" w:fill="BFBFBF"/>
          </w:tcPr>
          <w:p w14:paraId="05BB4004" w14:textId="77777777" w:rsidR="00D066F3" w:rsidRPr="002D26B0" w:rsidRDefault="00D066F3">
            <w:pPr>
              <w:pStyle w:val="BodyText"/>
              <w:spacing w:before="40" w:after="40"/>
              <w:jc w:val="both"/>
              <w:rPr>
                <w:rFonts w:cs="Arial"/>
                <w:b/>
                <w:lang w:val="en-US"/>
              </w:rPr>
            </w:pPr>
            <w:r w:rsidRPr="002D26B0">
              <w:rPr>
                <w:rFonts w:cs="Arial"/>
                <w:b/>
                <w:lang w:val="en-US"/>
              </w:rPr>
              <w:t>Changes</w:t>
            </w:r>
          </w:p>
        </w:tc>
      </w:tr>
      <w:tr w:rsidR="00BF7B56" w:rsidRPr="002D26B0" w14:paraId="29608FE4" w14:textId="77777777" w:rsidTr="00BF7B56">
        <w:trPr>
          <w:cantSplit/>
        </w:trPr>
        <w:tc>
          <w:tcPr>
            <w:tcW w:w="1080" w:type="dxa"/>
            <w:vAlign w:val="center"/>
          </w:tcPr>
          <w:p w14:paraId="1AB429C0" w14:textId="77777777" w:rsidR="00D066F3" w:rsidRPr="002D26B0" w:rsidRDefault="00D066F3">
            <w:pPr>
              <w:ind w:right="-6"/>
              <w:rPr>
                <w:rFonts w:ascii="Arial" w:hAnsi="Arial" w:cs="Arial"/>
              </w:rPr>
            </w:pPr>
          </w:p>
        </w:tc>
        <w:tc>
          <w:tcPr>
            <w:tcW w:w="1717" w:type="dxa"/>
            <w:vAlign w:val="center"/>
          </w:tcPr>
          <w:p w14:paraId="0CB26DAA" w14:textId="77777777" w:rsidR="00D066F3" w:rsidRPr="002D26B0" w:rsidRDefault="00D066F3">
            <w:pPr>
              <w:ind w:right="-6"/>
              <w:rPr>
                <w:rFonts w:ascii="Arial" w:hAnsi="Arial" w:cs="Arial"/>
              </w:rPr>
            </w:pPr>
          </w:p>
        </w:tc>
        <w:tc>
          <w:tcPr>
            <w:tcW w:w="5866" w:type="dxa"/>
            <w:vAlign w:val="center"/>
          </w:tcPr>
          <w:p w14:paraId="3425CE1A" w14:textId="77777777" w:rsidR="00D066F3" w:rsidRPr="002D26B0" w:rsidRDefault="00D066F3">
            <w:pPr>
              <w:ind w:right="-6"/>
              <w:rPr>
                <w:rFonts w:ascii="Arial" w:hAnsi="Arial" w:cs="Arial"/>
              </w:rPr>
            </w:pPr>
          </w:p>
        </w:tc>
      </w:tr>
      <w:tr w:rsidR="00BF7B56" w:rsidRPr="002D26B0" w14:paraId="0CA4DBAD" w14:textId="77777777" w:rsidTr="00BF7B56">
        <w:trPr>
          <w:cantSplit/>
        </w:trPr>
        <w:tc>
          <w:tcPr>
            <w:tcW w:w="1080" w:type="dxa"/>
            <w:vAlign w:val="center"/>
          </w:tcPr>
          <w:p w14:paraId="787CEC80" w14:textId="77777777" w:rsidR="00D066F3" w:rsidRPr="002D26B0" w:rsidRDefault="00D066F3">
            <w:pPr>
              <w:ind w:right="-6"/>
              <w:rPr>
                <w:rFonts w:ascii="Arial" w:hAnsi="Arial" w:cs="Arial"/>
              </w:rPr>
            </w:pPr>
          </w:p>
        </w:tc>
        <w:tc>
          <w:tcPr>
            <w:tcW w:w="1717" w:type="dxa"/>
            <w:vAlign w:val="center"/>
          </w:tcPr>
          <w:p w14:paraId="6B89E00F" w14:textId="77777777" w:rsidR="00D066F3" w:rsidRPr="002D26B0" w:rsidRDefault="00D066F3">
            <w:pPr>
              <w:ind w:right="-6"/>
              <w:rPr>
                <w:rFonts w:ascii="Arial" w:hAnsi="Arial" w:cs="Arial"/>
              </w:rPr>
            </w:pPr>
          </w:p>
        </w:tc>
        <w:tc>
          <w:tcPr>
            <w:tcW w:w="5866" w:type="dxa"/>
            <w:vAlign w:val="center"/>
          </w:tcPr>
          <w:p w14:paraId="23659F81" w14:textId="77777777" w:rsidR="00D066F3" w:rsidRPr="002D26B0" w:rsidRDefault="00D066F3">
            <w:pPr>
              <w:ind w:right="-6"/>
              <w:rPr>
                <w:rFonts w:ascii="Arial" w:hAnsi="Arial" w:cs="Arial"/>
              </w:rPr>
            </w:pPr>
          </w:p>
        </w:tc>
      </w:tr>
    </w:tbl>
    <w:p w14:paraId="2B8C3E16" w14:textId="77777777" w:rsidR="00D066F3" w:rsidRPr="00A64B4D" w:rsidRDefault="00D066F3">
      <w:pPr>
        <w:rPr>
          <w:rFonts w:ascii="Arial" w:hAnsi="Arial" w:cs="Arial"/>
        </w:rPr>
      </w:pPr>
    </w:p>
    <w:p w14:paraId="3E369B59" w14:textId="77777777" w:rsidR="00D066F3" w:rsidRDefault="00D066F3" w:rsidP="00BF7B56">
      <w:pPr>
        <w:pStyle w:val="Heading2"/>
      </w:pPr>
      <w:bookmarkStart w:id="21" w:name="_Toc57468548"/>
      <w:bookmarkStart w:id="22" w:name="_Toc494722693"/>
      <w:bookmarkStart w:id="23" w:name="_Toc64624720"/>
      <w:r w:rsidRPr="00A64B4D">
        <w:t>Document Approvals</w:t>
      </w:r>
      <w:bookmarkEnd w:id="21"/>
      <w:bookmarkEnd w:id="22"/>
      <w:bookmarkEnd w:id="23"/>
    </w:p>
    <w:p w14:paraId="4FF27880" w14:textId="77777777" w:rsidR="00BF7B56" w:rsidRPr="00A64B4D" w:rsidRDefault="00BF7B56">
      <w:pPr>
        <w:pStyle w:val="StyleArial12ptBoldCustomColorRGB49"/>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1883"/>
        <w:gridCol w:w="2565"/>
        <w:gridCol w:w="1418"/>
      </w:tblGrid>
      <w:tr w:rsidR="00BF7B56" w:rsidRPr="002D26B0" w14:paraId="669ABE10" w14:textId="77777777" w:rsidTr="002D26B0">
        <w:trPr>
          <w:cantSplit/>
        </w:trPr>
        <w:tc>
          <w:tcPr>
            <w:tcW w:w="2797" w:type="dxa"/>
            <w:shd w:val="clear" w:color="auto" w:fill="BFBFBF"/>
          </w:tcPr>
          <w:p w14:paraId="2405B82B" w14:textId="77777777" w:rsidR="00D066F3" w:rsidRPr="002D26B0" w:rsidRDefault="00D066F3">
            <w:pPr>
              <w:pStyle w:val="BodyText"/>
              <w:spacing w:before="40" w:after="40"/>
              <w:jc w:val="both"/>
              <w:rPr>
                <w:rFonts w:cs="Arial"/>
                <w:b/>
                <w:lang w:val="en-US"/>
              </w:rPr>
            </w:pPr>
            <w:r w:rsidRPr="002D26B0">
              <w:rPr>
                <w:rFonts w:cs="Arial"/>
                <w:b/>
                <w:lang w:val="en-US"/>
              </w:rPr>
              <w:t>Role</w:t>
            </w:r>
          </w:p>
        </w:tc>
        <w:tc>
          <w:tcPr>
            <w:tcW w:w="1883" w:type="dxa"/>
            <w:shd w:val="clear" w:color="auto" w:fill="BFBFBF"/>
          </w:tcPr>
          <w:p w14:paraId="0A771228" w14:textId="77777777" w:rsidR="00D066F3" w:rsidRPr="002D26B0" w:rsidRDefault="00D066F3">
            <w:pPr>
              <w:pStyle w:val="BodyText"/>
              <w:spacing w:before="40" w:after="40"/>
              <w:jc w:val="both"/>
              <w:rPr>
                <w:rFonts w:cs="Arial"/>
                <w:b/>
                <w:lang w:val="en-US"/>
              </w:rPr>
            </w:pPr>
            <w:r w:rsidRPr="002D26B0">
              <w:rPr>
                <w:rFonts w:cs="Arial"/>
                <w:b/>
                <w:lang w:val="en-US"/>
              </w:rPr>
              <w:t>Name</w:t>
            </w:r>
            <w:r w:rsidRPr="002D26B0">
              <w:rPr>
                <w:rFonts w:cs="Arial"/>
                <w:b/>
                <w:sz w:val="2"/>
                <w:szCs w:val="2"/>
              </w:rPr>
              <w:t>©</w:t>
            </w:r>
          </w:p>
        </w:tc>
        <w:tc>
          <w:tcPr>
            <w:tcW w:w="2565" w:type="dxa"/>
            <w:shd w:val="clear" w:color="auto" w:fill="BFBFBF"/>
          </w:tcPr>
          <w:p w14:paraId="1500356B" w14:textId="77777777" w:rsidR="00D066F3" w:rsidRPr="002D26B0" w:rsidRDefault="00D066F3">
            <w:pPr>
              <w:pStyle w:val="BodyText"/>
              <w:spacing w:before="40" w:after="40"/>
              <w:jc w:val="both"/>
              <w:rPr>
                <w:rFonts w:cs="Arial"/>
                <w:b/>
                <w:lang w:val="en-US"/>
              </w:rPr>
            </w:pPr>
            <w:r w:rsidRPr="002D26B0">
              <w:rPr>
                <w:rFonts w:cs="Arial"/>
                <w:b/>
                <w:lang w:val="en-US"/>
              </w:rPr>
              <w:t>Signature</w:t>
            </w:r>
          </w:p>
        </w:tc>
        <w:tc>
          <w:tcPr>
            <w:tcW w:w="1418" w:type="dxa"/>
            <w:shd w:val="clear" w:color="auto" w:fill="BFBFBF"/>
          </w:tcPr>
          <w:p w14:paraId="440DF5C7" w14:textId="77777777" w:rsidR="00D066F3" w:rsidRPr="002D26B0" w:rsidRDefault="00D066F3">
            <w:pPr>
              <w:pStyle w:val="BodyText"/>
              <w:spacing w:before="40" w:after="40"/>
              <w:jc w:val="both"/>
              <w:rPr>
                <w:rFonts w:cs="Arial"/>
                <w:b/>
                <w:lang w:val="en-US"/>
              </w:rPr>
            </w:pPr>
            <w:r w:rsidRPr="002D26B0">
              <w:rPr>
                <w:rFonts w:cs="Arial"/>
                <w:b/>
                <w:lang w:val="en-US"/>
              </w:rPr>
              <w:t>Date</w:t>
            </w:r>
          </w:p>
        </w:tc>
      </w:tr>
      <w:tr w:rsidR="00BF7B56" w:rsidRPr="002D26B0" w14:paraId="2B164657" w14:textId="77777777" w:rsidTr="00BF7B56">
        <w:trPr>
          <w:cantSplit/>
        </w:trPr>
        <w:tc>
          <w:tcPr>
            <w:tcW w:w="2797" w:type="dxa"/>
          </w:tcPr>
          <w:p w14:paraId="597A65CB" w14:textId="77777777" w:rsidR="00D066F3" w:rsidRPr="002D26B0" w:rsidRDefault="00D066F3" w:rsidP="00AE59F9">
            <w:pPr>
              <w:rPr>
                <w:rFonts w:ascii="Arial" w:hAnsi="Arial" w:cs="Arial"/>
                <w:bCs/>
                <w:szCs w:val="24"/>
                <w:lang w:eastAsia="da-DK"/>
              </w:rPr>
            </w:pPr>
            <w:r w:rsidRPr="002D26B0">
              <w:rPr>
                <w:rFonts w:ascii="Arial" w:hAnsi="Arial" w:cs="Arial"/>
                <w:bCs/>
                <w:szCs w:val="24"/>
                <w:lang w:eastAsia="da-DK"/>
              </w:rPr>
              <w:t>Project Sponsor</w:t>
            </w:r>
          </w:p>
        </w:tc>
        <w:tc>
          <w:tcPr>
            <w:tcW w:w="1883" w:type="dxa"/>
            <w:vAlign w:val="center"/>
          </w:tcPr>
          <w:p w14:paraId="47A011DC" w14:textId="5498E09B" w:rsidR="00D066F3" w:rsidRPr="002D26B0" w:rsidRDefault="008472C0">
            <w:pPr>
              <w:pStyle w:val="BodyText"/>
              <w:jc w:val="both"/>
              <w:rPr>
                <w:rFonts w:cs="Arial"/>
                <w:lang w:val="en-US"/>
              </w:rPr>
            </w:pPr>
            <w:r>
              <w:rPr>
                <w:rFonts w:cs="Arial"/>
                <w:lang w:val="en-US"/>
              </w:rPr>
              <w:t>Mit</w:t>
            </w:r>
            <w:r w:rsidR="008C74B1">
              <w:rPr>
                <w:rFonts w:cs="Arial"/>
                <w:lang w:val="en-US"/>
              </w:rPr>
              <w:t>zi</w:t>
            </w:r>
            <w:r>
              <w:rPr>
                <w:rFonts w:cs="Arial"/>
                <w:lang w:val="en-US"/>
              </w:rPr>
              <w:t xml:space="preserve"> Garcia</w:t>
            </w:r>
          </w:p>
        </w:tc>
        <w:tc>
          <w:tcPr>
            <w:tcW w:w="2565" w:type="dxa"/>
            <w:vAlign w:val="center"/>
          </w:tcPr>
          <w:p w14:paraId="62D9FB16" w14:textId="5415E3BD" w:rsidR="00D066F3" w:rsidRPr="002D26B0" w:rsidRDefault="00D80A2E">
            <w:pPr>
              <w:pStyle w:val="BodyText"/>
              <w:jc w:val="both"/>
              <w:rPr>
                <w:rFonts w:cs="Arial"/>
                <w:lang w:val="en-US"/>
              </w:rPr>
            </w:pPr>
            <w:r>
              <w:rPr>
                <w:rFonts w:cs="Arial"/>
                <w:noProof/>
                <w:lang w:val="en-US"/>
              </w:rPr>
              <w:drawing>
                <wp:anchor distT="0" distB="0" distL="114300" distR="114300" simplePos="0" relativeHeight="251658240" behindDoc="1" locked="0" layoutInCell="1" allowOverlap="1" wp14:anchorId="29F1C3CC" wp14:editId="66120963">
                  <wp:simplePos x="0" y="0"/>
                  <wp:positionH relativeFrom="column">
                    <wp:posOffset>335280</wp:posOffset>
                  </wp:positionH>
                  <wp:positionV relativeFrom="paragraph">
                    <wp:posOffset>-19685</wp:posOffset>
                  </wp:positionV>
                  <wp:extent cx="605790" cy="449580"/>
                  <wp:effectExtent l="0" t="0" r="3810" b="7620"/>
                  <wp:wrapNone/>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description available."/>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l="11896" t="3807" b="33212"/>
                          <a:stretch>
                            <a:fillRect/>
                          </a:stretch>
                        </pic:blipFill>
                        <pic:spPr bwMode="auto">
                          <a:xfrm>
                            <a:off x="0" y="0"/>
                            <a:ext cx="605790" cy="4495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8" w:type="dxa"/>
            <w:vAlign w:val="center"/>
          </w:tcPr>
          <w:p w14:paraId="5F8276D9" w14:textId="1890C903" w:rsidR="00D066F3" w:rsidRPr="002D26B0" w:rsidRDefault="00D80A2E">
            <w:pPr>
              <w:pStyle w:val="BodyText"/>
              <w:jc w:val="both"/>
              <w:rPr>
                <w:rFonts w:cs="Arial"/>
                <w:lang w:val="en-US"/>
              </w:rPr>
            </w:pPr>
            <w:r>
              <w:rPr>
                <w:rFonts w:cs="Arial"/>
                <w:lang w:val="en-US"/>
              </w:rPr>
              <w:t>26 February 2023</w:t>
            </w:r>
          </w:p>
        </w:tc>
      </w:tr>
      <w:tr w:rsidR="00BF7B56" w:rsidRPr="002D26B0" w14:paraId="79F0272B" w14:textId="77777777" w:rsidTr="00BF7B56">
        <w:trPr>
          <w:cantSplit/>
        </w:trPr>
        <w:tc>
          <w:tcPr>
            <w:tcW w:w="2797" w:type="dxa"/>
            <w:vAlign w:val="center"/>
          </w:tcPr>
          <w:p w14:paraId="1095337A" w14:textId="77777777" w:rsidR="00D066F3" w:rsidRPr="002D26B0" w:rsidRDefault="00D066F3">
            <w:pPr>
              <w:pStyle w:val="BodyText"/>
              <w:rPr>
                <w:rFonts w:cs="Arial"/>
                <w:bCs/>
                <w:lang w:val="en-US"/>
              </w:rPr>
            </w:pPr>
            <w:r w:rsidRPr="002D26B0">
              <w:rPr>
                <w:rFonts w:cs="Arial"/>
                <w:bCs/>
                <w:lang w:val="en-US"/>
              </w:rPr>
              <w:t>Project Review Group</w:t>
            </w:r>
          </w:p>
        </w:tc>
        <w:tc>
          <w:tcPr>
            <w:tcW w:w="1883" w:type="dxa"/>
            <w:vAlign w:val="center"/>
          </w:tcPr>
          <w:p w14:paraId="46E487D1" w14:textId="4A3E962A" w:rsidR="00D066F3" w:rsidRPr="002D26B0" w:rsidRDefault="008C74B1">
            <w:pPr>
              <w:pStyle w:val="BodyText"/>
              <w:jc w:val="both"/>
              <w:rPr>
                <w:rFonts w:cs="Arial"/>
                <w:iCs/>
                <w:lang w:val="en-US"/>
              </w:rPr>
            </w:pPr>
            <w:r>
              <w:rPr>
                <w:rFonts w:cs="Arial"/>
                <w:iCs/>
                <w:lang w:val="en-US"/>
              </w:rPr>
              <w:t>Bryan Fabellore</w:t>
            </w:r>
          </w:p>
        </w:tc>
        <w:tc>
          <w:tcPr>
            <w:tcW w:w="2565" w:type="dxa"/>
            <w:vAlign w:val="center"/>
          </w:tcPr>
          <w:p w14:paraId="483B351E" w14:textId="33761524" w:rsidR="00D066F3" w:rsidRPr="002D26B0" w:rsidRDefault="00D066F3">
            <w:pPr>
              <w:pStyle w:val="BodyText"/>
              <w:jc w:val="both"/>
              <w:rPr>
                <w:rFonts w:cs="Arial"/>
                <w:iCs/>
                <w:lang w:val="en-US"/>
              </w:rPr>
            </w:pPr>
          </w:p>
        </w:tc>
        <w:tc>
          <w:tcPr>
            <w:tcW w:w="1418" w:type="dxa"/>
            <w:vAlign w:val="center"/>
          </w:tcPr>
          <w:p w14:paraId="227191B9" w14:textId="77777777" w:rsidR="00D066F3" w:rsidRPr="002D26B0" w:rsidRDefault="00D066F3">
            <w:pPr>
              <w:pStyle w:val="BodyText"/>
              <w:jc w:val="both"/>
              <w:rPr>
                <w:rFonts w:cs="Arial"/>
                <w:iCs/>
                <w:lang w:val="en-US"/>
              </w:rPr>
            </w:pPr>
          </w:p>
        </w:tc>
      </w:tr>
      <w:tr w:rsidR="00BF7B56" w:rsidRPr="002D26B0" w14:paraId="65F7AB65" w14:textId="77777777" w:rsidTr="00BF7B56">
        <w:trPr>
          <w:cantSplit/>
        </w:trPr>
        <w:tc>
          <w:tcPr>
            <w:tcW w:w="2797" w:type="dxa"/>
          </w:tcPr>
          <w:p w14:paraId="0D1B88F9" w14:textId="77777777" w:rsidR="00D066F3" w:rsidRPr="002D26B0" w:rsidRDefault="00D066F3">
            <w:pPr>
              <w:pStyle w:val="BodyText"/>
              <w:rPr>
                <w:rFonts w:cs="Arial"/>
                <w:bCs/>
                <w:lang w:val="en-US"/>
              </w:rPr>
            </w:pPr>
            <w:r w:rsidRPr="002D26B0">
              <w:rPr>
                <w:rFonts w:cs="Arial"/>
                <w:bCs/>
                <w:lang w:val="en-US"/>
              </w:rPr>
              <w:t>Project Manager</w:t>
            </w:r>
            <w:r w:rsidRPr="002D26B0">
              <w:rPr>
                <w:rFonts w:cs="Arial"/>
                <w:sz w:val="2"/>
                <w:szCs w:val="2"/>
              </w:rPr>
              <w:t>©</w:t>
            </w:r>
          </w:p>
        </w:tc>
        <w:tc>
          <w:tcPr>
            <w:tcW w:w="1883" w:type="dxa"/>
            <w:vAlign w:val="center"/>
          </w:tcPr>
          <w:p w14:paraId="74625EBE" w14:textId="29E2102A" w:rsidR="00D066F3" w:rsidRPr="002D26B0" w:rsidRDefault="008472C0">
            <w:pPr>
              <w:pStyle w:val="BodyText"/>
              <w:jc w:val="both"/>
              <w:rPr>
                <w:rFonts w:cs="Arial"/>
                <w:lang w:val="en-US"/>
              </w:rPr>
            </w:pPr>
            <w:r>
              <w:rPr>
                <w:rFonts w:cs="Arial"/>
                <w:lang w:val="en-US"/>
              </w:rPr>
              <w:t>Neil Garcia</w:t>
            </w:r>
          </w:p>
        </w:tc>
        <w:tc>
          <w:tcPr>
            <w:tcW w:w="2565" w:type="dxa"/>
            <w:vAlign w:val="center"/>
          </w:tcPr>
          <w:p w14:paraId="7CD99841" w14:textId="40A08BA1" w:rsidR="00D066F3" w:rsidRPr="002D26B0" w:rsidRDefault="00D80A2E">
            <w:pPr>
              <w:pStyle w:val="BodyText"/>
              <w:jc w:val="both"/>
              <w:rPr>
                <w:rFonts w:cs="Arial"/>
                <w:lang w:val="en-US"/>
              </w:rPr>
            </w:pPr>
            <w:r>
              <w:rPr>
                <w:rFonts w:cs="Arial"/>
                <w:noProof/>
                <w:lang w:val="en-US"/>
              </w:rPr>
              <mc:AlternateContent>
                <mc:Choice Requires="wpi">
                  <w:drawing>
                    <wp:anchor distT="0" distB="0" distL="114300" distR="114300" simplePos="0" relativeHeight="251659264" behindDoc="0" locked="0" layoutInCell="1" allowOverlap="1" wp14:anchorId="6A198610" wp14:editId="38F3A547">
                      <wp:simplePos x="0" y="0"/>
                      <wp:positionH relativeFrom="column">
                        <wp:posOffset>109855</wp:posOffset>
                      </wp:positionH>
                      <wp:positionV relativeFrom="paragraph">
                        <wp:posOffset>80010</wp:posOffset>
                      </wp:positionV>
                      <wp:extent cx="926465" cy="598170"/>
                      <wp:effectExtent l="57150" t="38100" r="0" b="49530"/>
                      <wp:wrapNone/>
                      <wp:docPr id="5"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926465" cy="598170"/>
                            </w14:xfrm>
                          </w14:contentPart>
                        </a:graphicData>
                      </a:graphic>
                      <wp14:sizeRelH relativeFrom="margin">
                        <wp14:pctWidth>0</wp14:pctWidth>
                      </wp14:sizeRelH>
                      <wp14:sizeRelV relativeFrom="margin">
                        <wp14:pctHeight>0</wp14:pctHeight>
                      </wp14:sizeRelV>
                    </wp:anchor>
                  </w:drawing>
                </mc:Choice>
                <mc:Fallback>
                  <w:pict>
                    <v:shapetype w14:anchorId="4A8683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7.95pt;margin-top:5.6pt;width:74.35pt;height: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">
                      <v:imagedata r:id="rId19" o:title=""/>
                    </v:shape>
                  </w:pict>
                </mc:Fallback>
              </mc:AlternateContent>
            </w:r>
          </w:p>
        </w:tc>
        <w:tc>
          <w:tcPr>
            <w:tcW w:w="1418" w:type="dxa"/>
            <w:vAlign w:val="center"/>
          </w:tcPr>
          <w:p w14:paraId="42B2F1EB" w14:textId="67323A5C" w:rsidR="00D066F3" w:rsidRPr="002D26B0" w:rsidRDefault="00D80A2E">
            <w:pPr>
              <w:pStyle w:val="BodyText"/>
              <w:jc w:val="both"/>
              <w:rPr>
                <w:rFonts w:cs="Arial"/>
                <w:lang w:val="en-US"/>
              </w:rPr>
            </w:pPr>
            <w:r>
              <w:rPr>
                <w:rFonts w:cs="Arial"/>
                <w:lang w:val="en-US"/>
              </w:rPr>
              <w:t>26 February 2023</w:t>
            </w:r>
          </w:p>
        </w:tc>
      </w:tr>
      <w:tr w:rsidR="00BF7B56" w:rsidRPr="002D26B0" w14:paraId="29E25694" w14:textId="77777777" w:rsidTr="00BF7B56">
        <w:trPr>
          <w:cantSplit/>
        </w:trPr>
        <w:tc>
          <w:tcPr>
            <w:tcW w:w="2797" w:type="dxa"/>
          </w:tcPr>
          <w:p w14:paraId="69773887" w14:textId="77777777" w:rsidR="00D066F3" w:rsidRPr="002D26B0" w:rsidRDefault="00D066F3">
            <w:pPr>
              <w:rPr>
                <w:rFonts w:ascii="Arial" w:hAnsi="Arial" w:cs="Arial"/>
                <w:bCs/>
                <w:szCs w:val="24"/>
                <w:lang w:eastAsia="da-DK"/>
              </w:rPr>
            </w:pPr>
            <w:r w:rsidRPr="002D26B0">
              <w:rPr>
                <w:rFonts w:ascii="Arial" w:hAnsi="Arial" w:cs="Arial"/>
                <w:bCs/>
                <w:szCs w:val="24"/>
                <w:lang w:eastAsia="da-DK"/>
              </w:rPr>
              <w:t>Quality Manager</w:t>
            </w:r>
          </w:p>
          <w:p w14:paraId="1DC07008" w14:textId="77777777" w:rsidR="00D066F3" w:rsidRPr="002D26B0" w:rsidRDefault="00D066F3">
            <w:pPr>
              <w:rPr>
                <w:rFonts w:ascii="Arial" w:hAnsi="Arial" w:cs="Arial"/>
                <w:i/>
                <w:lang w:eastAsia="da-DK"/>
              </w:rPr>
            </w:pPr>
            <w:r w:rsidRPr="002D26B0">
              <w:rPr>
                <w:rFonts w:ascii="Arial" w:hAnsi="Arial" w:cs="Arial"/>
                <w:i/>
                <w:lang w:eastAsia="da-DK"/>
              </w:rPr>
              <w:t>(if applicable)</w:t>
            </w:r>
          </w:p>
        </w:tc>
        <w:tc>
          <w:tcPr>
            <w:tcW w:w="1883" w:type="dxa"/>
            <w:vAlign w:val="center"/>
          </w:tcPr>
          <w:p w14:paraId="7A96A657" w14:textId="46E1660B" w:rsidR="00D066F3" w:rsidRPr="002D26B0" w:rsidRDefault="008C74B1">
            <w:pPr>
              <w:pStyle w:val="BodyText"/>
              <w:jc w:val="both"/>
              <w:rPr>
                <w:rFonts w:cs="Arial"/>
                <w:lang w:val="en-US"/>
              </w:rPr>
            </w:pPr>
            <w:r>
              <w:rPr>
                <w:rFonts w:cs="Arial"/>
                <w:lang w:val="en-US"/>
              </w:rPr>
              <w:t>Pallas Fontiveros</w:t>
            </w:r>
          </w:p>
        </w:tc>
        <w:tc>
          <w:tcPr>
            <w:tcW w:w="2565" w:type="dxa"/>
            <w:vAlign w:val="center"/>
          </w:tcPr>
          <w:p w14:paraId="007843BB" w14:textId="620A0652" w:rsidR="00D066F3" w:rsidRPr="002D26B0" w:rsidRDefault="00D066F3">
            <w:pPr>
              <w:pStyle w:val="BodyText"/>
              <w:jc w:val="both"/>
              <w:rPr>
                <w:rFonts w:cs="Arial"/>
                <w:lang w:val="en-US"/>
              </w:rPr>
            </w:pPr>
          </w:p>
        </w:tc>
        <w:tc>
          <w:tcPr>
            <w:tcW w:w="1418" w:type="dxa"/>
            <w:vAlign w:val="center"/>
          </w:tcPr>
          <w:p w14:paraId="20CB149C" w14:textId="77777777" w:rsidR="00D066F3" w:rsidRPr="002D26B0" w:rsidRDefault="00D066F3">
            <w:pPr>
              <w:pStyle w:val="BodyText"/>
              <w:jc w:val="both"/>
              <w:rPr>
                <w:rFonts w:cs="Arial"/>
                <w:lang w:val="en-US"/>
              </w:rPr>
            </w:pPr>
          </w:p>
        </w:tc>
      </w:tr>
      <w:tr w:rsidR="00BF7B56" w:rsidRPr="002D26B0" w14:paraId="508E06F4" w14:textId="77777777" w:rsidTr="00BF7B56">
        <w:trPr>
          <w:cantSplit/>
        </w:trPr>
        <w:tc>
          <w:tcPr>
            <w:tcW w:w="2797" w:type="dxa"/>
          </w:tcPr>
          <w:p w14:paraId="6B2029B1" w14:textId="77777777" w:rsidR="00D066F3" w:rsidRPr="002D26B0" w:rsidRDefault="00D066F3">
            <w:pPr>
              <w:rPr>
                <w:rFonts w:ascii="Arial" w:hAnsi="Arial" w:cs="Arial"/>
                <w:bCs/>
                <w:szCs w:val="24"/>
                <w:lang w:eastAsia="da-DK"/>
              </w:rPr>
            </w:pPr>
            <w:r w:rsidRPr="002D26B0">
              <w:rPr>
                <w:rFonts w:ascii="Arial" w:hAnsi="Arial" w:cs="Arial"/>
                <w:bCs/>
                <w:szCs w:val="24"/>
                <w:lang w:eastAsia="da-DK"/>
              </w:rPr>
              <w:lastRenderedPageBreak/>
              <w:t>Procurement Manager</w:t>
            </w:r>
          </w:p>
          <w:p w14:paraId="4BEC5D27" w14:textId="77777777" w:rsidR="00D066F3" w:rsidRPr="002D26B0" w:rsidRDefault="00D066F3" w:rsidP="00AE59F9">
            <w:pPr>
              <w:rPr>
                <w:rFonts w:ascii="Arial" w:hAnsi="Arial" w:cs="Arial"/>
                <w:bCs/>
                <w:i/>
                <w:iCs/>
                <w:szCs w:val="24"/>
                <w:lang w:eastAsia="da-DK"/>
              </w:rPr>
            </w:pPr>
            <w:r w:rsidRPr="002D26B0">
              <w:rPr>
                <w:rFonts w:ascii="Arial" w:hAnsi="Arial" w:cs="Arial"/>
                <w:i/>
                <w:lang w:eastAsia="da-DK"/>
              </w:rPr>
              <w:t>(if applicable)</w:t>
            </w:r>
          </w:p>
        </w:tc>
        <w:tc>
          <w:tcPr>
            <w:tcW w:w="1883" w:type="dxa"/>
            <w:vAlign w:val="center"/>
          </w:tcPr>
          <w:p w14:paraId="45BE8E57" w14:textId="70C84173" w:rsidR="00D066F3" w:rsidRPr="002D26B0" w:rsidRDefault="008C74B1">
            <w:pPr>
              <w:pStyle w:val="BodyText"/>
              <w:jc w:val="both"/>
              <w:rPr>
                <w:rFonts w:cs="Arial"/>
                <w:iCs/>
                <w:lang w:val="en-US"/>
              </w:rPr>
            </w:pPr>
            <w:r>
              <w:rPr>
                <w:rFonts w:cs="Arial"/>
                <w:iCs/>
                <w:lang w:val="en-US"/>
              </w:rPr>
              <w:t>N/A</w:t>
            </w:r>
          </w:p>
        </w:tc>
        <w:tc>
          <w:tcPr>
            <w:tcW w:w="2565" w:type="dxa"/>
            <w:vAlign w:val="center"/>
          </w:tcPr>
          <w:p w14:paraId="3A676C08" w14:textId="065A5DEB" w:rsidR="00D066F3" w:rsidRPr="002D26B0" w:rsidRDefault="008C74B1">
            <w:pPr>
              <w:pStyle w:val="BodyText"/>
              <w:jc w:val="both"/>
              <w:rPr>
                <w:rFonts w:cs="Arial"/>
                <w:iCs/>
                <w:lang w:val="en-US"/>
              </w:rPr>
            </w:pPr>
            <w:r w:rsidRPr="008C74B1">
              <w:rPr>
                <w:rFonts w:cs="Arial"/>
                <w:iCs/>
                <w:lang w:val="en-US"/>
              </w:rPr>
              <w:t>N/A</w:t>
            </w:r>
          </w:p>
        </w:tc>
        <w:tc>
          <w:tcPr>
            <w:tcW w:w="1418" w:type="dxa"/>
            <w:vAlign w:val="center"/>
          </w:tcPr>
          <w:p w14:paraId="2CA8533D" w14:textId="57E4E5D1" w:rsidR="00D066F3" w:rsidRPr="002D26B0" w:rsidRDefault="008C74B1">
            <w:pPr>
              <w:pStyle w:val="BodyText"/>
              <w:jc w:val="both"/>
              <w:rPr>
                <w:rFonts w:cs="Arial"/>
                <w:iCs/>
                <w:lang w:val="en-US"/>
              </w:rPr>
            </w:pPr>
            <w:r w:rsidRPr="008C74B1">
              <w:rPr>
                <w:rFonts w:cs="Arial"/>
                <w:iCs/>
                <w:lang w:val="en-US"/>
              </w:rPr>
              <w:t>N/A</w:t>
            </w:r>
          </w:p>
        </w:tc>
      </w:tr>
      <w:tr w:rsidR="00BF7B56" w:rsidRPr="002D26B0" w14:paraId="7543A74E" w14:textId="77777777" w:rsidTr="00BF7B56">
        <w:trPr>
          <w:cantSplit/>
        </w:trPr>
        <w:tc>
          <w:tcPr>
            <w:tcW w:w="2797" w:type="dxa"/>
          </w:tcPr>
          <w:p w14:paraId="73AD9687" w14:textId="77777777" w:rsidR="00D066F3" w:rsidRPr="002D26B0" w:rsidRDefault="00D066F3">
            <w:pPr>
              <w:rPr>
                <w:rFonts w:ascii="Arial" w:hAnsi="Arial" w:cs="Arial"/>
                <w:bCs/>
                <w:szCs w:val="24"/>
                <w:lang w:eastAsia="da-DK"/>
              </w:rPr>
            </w:pPr>
            <w:r w:rsidRPr="002D26B0">
              <w:rPr>
                <w:rFonts w:ascii="Arial" w:hAnsi="Arial" w:cs="Arial"/>
                <w:bCs/>
                <w:szCs w:val="24"/>
                <w:lang w:eastAsia="da-DK"/>
              </w:rPr>
              <w:t>Communications Manager</w:t>
            </w:r>
          </w:p>
          <w:p w14:paraId="6574BBB7" w14:textId="77777777" w:rsidR="00D066F3" w:rsidRPr="002D26B0" w:rsidRDefault="00D066F3" w:rsidP="00AE59F9">
            <w:pPr>
              <w:rPr>
                <w:rFonts w:ascii="Arial" w:hAnsi="Arial" w:cs="Arial"/>
                <w:sz w:val="24"/>
                <w:szCs w:val="24"/>
                <w:lang w:eastAsia="da-DK"/>
              </w:rPr>
            </w:pPr>
            <w:r w:rsidRPr="002D26B0">
              <w:rPr>
                <w:rFonts w:ascii="Arial" w:hAnsi="Arial" w:cs="Arial"/>
                <w:bCs/>
                <w:i/>
                <w:iCs/>
                <w:szCs w:val="24"/>
                <w:lang w:eastAsia="da-DK"/>
              </w:rPr>
              <w:t>(if applicable)</w:t>
            </w:r>
          </w:p>
        </w:tc>
        <w:tc>
          <w:tcPr>
            <w:tcW w:w="1883" w:type="dxa"/>
            <w:vAlign w:val="center"/>
          </w:tcPr>
          <w:p w14:paraId="4A52534A" w14:textId="6A14F20B" w:rsidR="00D066F3" w:rsidRPr="002D26B0" w:rsidRDefault="008C74B1">
            <w:pPr>
              <w:pStyle w:val="BodyText"/>
              <w:jc w:val="both"/>
              <w:rPr>
                <w:rFonts w:cs="Arial"/>
                <w:lang w:val="en-US"/>
              </w:rPr>
            </w:pPr>
            <w:r>
              <w:rPr>
                <w:rFonts w:cs="Arial"/>
                <w:lang w:val="en-US"/>
              </w:rPr>
              <w:t>Neil Garcia</w:t>
            </w:r>
          </w:p>
        </w:tc>
        <w:tc>
          <w:tcPr>
            <w:tcW w:w="2565" w:type="dxa"/>
            <w:vAlign w:val="center"/>
          </w:tcPr>
          <w:p w14:paraId="535228BB" w14:textId="4B83BC7F" w:rsidR="00D066F3" w:rsidRPr="002D26B0" w:rsidRDefault="00D80A2E">
            <w:pPr>
              <w:pStyle w:val="BodyText"/>
              <w:jc w:val="both"/>
              <w:rPr>
                <w:rFonts w:cs="Arial"/>
                <w:lang w:val="en-US"/>
              </w:rPr>
            </w:pPr>
            <w:r>
              <w:rPr>
                <w:rFonts w:cs="Arial"/>
                <w:noProof/>
                <w:lang w:val="en-US"/>
              </w:rPr>
              <mc:AlternateContent>
                <mc:Choice Requires="wpi">
                  <w:drawing>
                    <wp:anchor distT="0" distB="0" distL="114300" distR="114300" simplePos="0" relativeHeight="251661312" behindDoc="0" locked="0" layoutInCell="1" allowOverlap="1" wp14:anchorId="17E33027" wp14:editId="3FDA1513">
                      <wp:simplePos x="0" y="0"/>
                      <wp:positionH relativeFrom="column">
                        <wp:posOffset>61595</wp:posOffset>
                      </wp:positionH>
                      <wp:positionV relativeFrom="paragraph">
                        <wp:posOffset>168910</wp:posOffset>
                      </wp:positionV>
                      <wp:extent cx="926465" cy="598170"/>
                      <wp:effectExtent l="57150" t="38100" r="0" b="49530"/>
                      <wp:wrapNone/>
                      <wp:docPr id="6"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926465" cy="598170"/>
                            </w14:xfrm>
                          </w14:contentPart>
                        </a:graphicData>
                      </a:graphic>
                      <wp14:sizeRelH relativeFrom="margin">
                        <wp14:pctWidth>0</wp14:pctWidth>
                      </wp14:sizeRelH>
                      <wp14:sizeRelV relativeFrom="margin">
                        <wp14:pctHeight>0</wp14:pctHeight>
                      </wp14:sizeRelV>
                    </wp:anchor>
                  </w:drawing>
                </mc:Choice>
                <mc:Fallback>
                  <w:pict>
                    <v:shape w14:anchorId="5C3C46B4" id="Ink 6" o:spid="_x0000_s1026" type="#_x0000_t75" style="position:absolute;margin-left:4.15pt;margin-top:12.6pt;width:74.35pt;height: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">
                      <v:imagedata r:id="rId19" o:title=""/>
                    </v:shape>
                  </w:pict>
                </mc:Fallback>
              </mc:AlternateContent>
            </w:r>
          </w:p>
        </w:tc>
        <w:tc>
          <w:tcPr>
            <w:tcW w:w="1418" w:type="dxa"/>
            <w:vAlign w:val="center"/>
          </w:tcPr>
          <w:p w14:paraId="11F16886" w14:textId="695BECD3" w:rsidR="00D066F3" w:rsidRPr="002D26B0" w:rsidRDefault="00D80A2E">
            <w:pPr>
              <w:pStyle w:val="BodyText"/>
              <w:jc w:val="both"/>
              <w:rPr>
                <w:rFonts w:cs="Arial"/>
                <w:lang w:val="en-US"/>
              </w:rPr>
            </w:pPr>
            <w:r>
              <w:rPr>
                <w:rFonts w:cs="Arial"/>
                <w:lang w:val="en-US"/>
              </w:rPr>
              <w:t>26 February 2023</w:t>
            </w:r>
          </w:p>
        </w:tc>
      </w:tr>
      <w:tr w:rsidR="00BF7B56" w:rsidRPr="002D26B0" w14:paraId="6001633F" w14:textId="77777777" w:rsidTr="00BF7B56">
        <w:trPr>
          <w:cantSplit/>
        </w:trPr>
        <w:tc>
          <w:tcPr>
            <w:tcW w:w="2797" w:type="dxa"/>
          </w:tcPr>
          <w:p w14:paraId="3F76583E" w14:textId="77777777" w:rsidR="00D066F3" w:rsidRPr="002D26B0" w:rsidRDefault="00D066F3">
            <w:pPr>
              <w:rPr>
                <w:rFonts w:ascii="Arial" w:hAnsi="Arial" w:cs="Arial"/>
                <w:bCs/>
                <w:szCs w:val="24"/>
                <w:lang w:eastAsia="da-DK"/>
              </w:rPr>
            </w:pPr>
            <w:r w:rsidRPr="002D26B0">
              <w:rPr>
                <w:rFonts w:ascii="Arial" w:hAnsi="Arial" w:cs="Arial"/>
                <w:bCs/>
                <w:szCs w:val="24"/>
                <w:lang w:eastAsia="da-DK"/>
              </w:rPr>
              <w:t>Project Office Manager</w:t>
            </w:r>
          </w:p>
          <w:p w14:paraId="3A241492" w14:textId="77777777" w:rsidR="00D066F3" w:rsidRPr="002D26B0" w:rsidRDefault="00D066F3">
            <w:pPr>
              <w:rPr>
                <w:rFonts w:ascii="Arial" w:hAnsi="Arial" w:cs="Arial"/>
                <w:i/>
                <w:lang w:eastAsia="da-DK"/>
              </w:rPr>
            </w:pPr>
            <w:r w:rsidRPr="002D26B0">
              <w:rPr>
                <w:rFonts w:ascii="Arial" w:hAnsi="Arial" w:cs="Arial"/>
                <w:i/>
                <w:lang w:eastAsia="da-DK"/>
              </w:rPr>
              <w:t>(if applicable)</w:t>
            </w:r>
          </w:p>
        </w:tc>
        <w:tc>
          <w:tcPr>
            <w:tcW w:w="1883" w:type="dxa"/>
            <w:vAlign w:val="center"/>
          </w:tcPr>
          <w:p w14:paraId="1535FAE9" w14:textId="2BB4DE95" w:rsidR="00D066F3" w:rsidRPr="002D26B0" w:rsidRDefault="008C74B1">
            <w:pPr>
              <w:pStyle w:val="BodyText"/>
              <w:jc w:val="both"/>
              <w:rPr>
                <w:rFonts w:cs="Arial"/>
                <w:iCs/>
                <w:lang w:val="en-US"/>
              </w:rPr>
            </w:pPr>
            <w:r w:rsidRPr="008C74B1">
              <w:rPr>
                <w:rFonts w:cs="Arial"/>
                <w:iCs/>
                <w:lang w:val="en-US"/>
              </w:rPr>
              <w:t>N/A</w:t>
            </w:r>
          </w:p>
        </w:tc>
        <w:tc>
          <w:tcPr>
            <w:tcW w:w="2565" w:type="dxa"/>
            <w:vAlign w:val="center"/>
          </w:tcPr>
          <w:p w14:paraId="52E77643" w14:textId="09996470" w:rsidR="00D066F3" w:rsidRPr="002D26B0" w:rsidRDefault="008C74B1">
            <w:pPr>
              <w:pStyle w:val="BodyText"/>
              <w:jc w:val="both"/>
              <w:rPr>
                <w:rFonts w:cs="Arial"/>
                <w:iCs/>
                <w:lang w:val="en-US"/>
              </w:rPr>
            </w:pPr>
            <w:r w:rsidRPr="008C74B1">
              <w:rPr>
                <w:rFonts w:cs="Arial"/>
                <w:iCs/>
                <w:lang w:val="en-US"/>
              </w:rPr>
              <w:t>N/A</w:t>
            </w:r>
          </w:p>
        </w:tc>
        <w:tc>
          <w:tcPr>
            <w:tcW w:w="1418" w:type="dxa"/>
            <w:vAlign w:val="center"/>
          </w:tcPr>
          <w:p w14:paraId="14B0DC55" w14:textId="731196DA" w:rsidR="00D066F3" w:rsidRPr="002D26B0" w:rsidRDefault="008C74B1">
            <w:pPr>
              <w:pStyle w:val="BodyText"/>
              <w:jc w:val="both"/>
              <w:rPr>
                <w:rFonts w:cs="Arial"/>
                <w:iCs/>
                <w:lang w:val="en-US"/>
              </w:rPr>
            </w:pPr>
            <w:r w:rsidRPr="008C74B1">
              <w:rPr>
                <w:rFonts w:cs="Arial"/>
                <w:iCs/>
                <w:lang w:val="en-US"/>
              </w:rPr>
              <w:t>N/A</w:t>
            </w:r>
          </w:p>
        </w:tc>
      </w:tr>
    </w:tbl>
    <w:p w14:paraId="304954D5" w14:textId="77777777" w:rsidR="00D066F3" w:rsidRPr="00A64B4D" w:rsidRDefault="00D066F3">
      <w:pPr>
        <w:rPr>
          <w:rFonts w:ascii="Arial" w:hAnsi="Arial" w:cs="Arial"/>
        </w:rPr>
      </w:pPr>
    </w:p>
    <w:p w14:paraId="08484D45" w14:textId="77777777" w:rsidR="00D066F3" w:rsidRPr="00A64B4D" w:rsidRDefault="00D066F3">
      <w:pPr>
        <w:pStyle w:val="BodyText"/>
        <w:jc w:val="both"/>
        <w:rPr>
          <w:rFonts w:cs="Arial"/>
          <w:lang w:val="en-US"/>
        </w:rPr>
      </w:pPr>
    </w:p>
    <w:p w14:paraId="58C8F408" w14:textId="77777777" w:rsidR="00D066F3" w:rsidRPr="00A64B4D" w:rsidRDefault="00D066F3">
      <w:pPr>
        <w:pStyle w:val="BodyText"/>
        <w:jc w:val="both"/>
        <w:rPr>
          <w:rFonts w:cs="Arial"/>
          <w:lang w:val="en-US"/>
        </w:rPr>
      </w:pPr>
    </w:p>
    <w:p w14:paraId="3046B7F1" w14:textId="77777777" w:rsidR="00D066F3" w:rsidRPr="00A64B4D" w:rsidRDefault="00D066F3">
      <w:pPr>
        <w:rPr>
          <w:rFonts w:ascii="Arial" w:hAnsi="Arial" w:cs="Arial"/>
        </w:rPr>
      </w:pPr>
    </w:p>
    <w:p w14:paraId="240B54A5" w14:textId="77777777" w:rsidR="00D066F3" w:rsidRPr="00A64B4D" w:rsidRDefault="00D066F3">
      <w:pPr>
        <w:rPr>
          <w:rFonts w:ascii="Arial" w:hAnsi="Arial" w:cs="Arial"/>
        </w:rPr>
      </w:pPr>
      <w:r w:rsidRPr="00A64B4D">
        <w:rPr>
          <w:rFonts w:ascii="Arial" w:hAnsi="Arial" w:cs="Arial"/>
        </w:rPr>
        <w:br w:type="page"/>
      </w:r>
    </w:p>
    <w:p w14:paraId="3542FD72" w14:textId="77777777" w:rsidR="004D195F" w:rsidRDefault="00D066F3" w:rsidP="00B60F4F">
      <w:pPr>
        <w:rPr>
          <w:noProof/>
        </w:rPr>
      </w:pPr>
      <w:r w:rsidRPr="00A64B4D">
        <w:rPr>
          <w:rFonts w:ascii="Arial" w:hAnsi="Arial" w:cs="Arial"/>
          <w:b/>
          <w:color w:val="313896"/>
          <w:sz w:val="28"/>
          <w:szCs w:val="28"/>
        </w:rPr>
        <w:lastRenderedPageBreak/>
        <w:t>Table of Contents</w:t>
      </w:r>
      <w:r w:rsidRPr="00A64B4D">
        <w:rPr>
          <w:rFonts w:ascii="Arial" w:hAnsi="Arial" w:cs="Arial"/>
          <w:b/>
          <w:caps/>
          <w:smallCaps/>
          <w:sz w:val="28"/>
          <w:szCs w:val="28"/>
        </w:rPr>
        <w:fldChar w:fldCharType="begin"/>
      </w:r>
      <w:r w:rsidRPr="002001AA">
        <w:rPr>
          <w:rFonts w:ascii="Arial" w:hAnsi="Arial" w:cs="Arial"/>
          <w:b/>
          <w:caps/>
          <w:smallCaps/>
          <w:sz w:val="28"/>
          <w:szCs w:val="28"/>
        </w:rPr>
        <w:instrText xml:space="preserve"> TOC \o "1-3" \h \z </w:instrText>
      </w:r>
      <w:r w:rsidRPr="00A64B4D">
        <w:rPr>
          <w:rFonts w:ascii="Arial" w:hAnsi="Arial" w:cs="Arial"/>
          <w:b/>
          <w:caps/>
          <w:smallCaps/>
          <w:sz w:val="28"/>
          <w:szCs w:val="28"/>
        </w:rPr>
        <w:fldChar w:fldCharType="separate"/>
      </w:r>
    </w:p>
    <w:p w14:paraId="6601E0B8" w14:textId="4E08CE0B" w:rsidR="004D195F" w:rsidRDefault="00000000">
      <w:pPr>
        <w:pStyle w:val="TOC2"/>
        <w:tabs>
          <w:tab w:val="right" w:leader="dot" w:pos="9016"/>
        </w:tabs>
        <w:rPr>
          <w:rFonts w:asciiTheme="minorHAnsi" w:eastAsiaTheme="minorEastAsia" w:hAnsiTheme="minorHAnsi" w:cstheme="minorBidi"/>
          <w:smallCaps w:val="0"/>
          <w:noProof/>
          <w:sz w:val="22"/>
          <w:szCs w:val="22"/>
          <w:lang w:val="en-GB" w:eastAsia="en-GB"/>
        </w:rPr>
      </w:pPr>
      <w:hyperlink w:anchor="_Toc64624712" w:history="1">
        <w:r w:rsidR="008472C0">
          <w:rPr>
            <w:rStyle w:val="Hyperlink"/>
            <w:noProof/>
          </w:rPr>
          <w:t>Fleeky Hub</w:t>
        </w:r>
        <w:r w:rsidR="004D195F">
          <w:rPr>
            <w:noProof/>
            <w:webHidden/>
          </w:rPr>
          <w:tab/>
        </w:r>
        <w:r w:rsidR="004D195F">
          <w:rPr>
            <w:noProof/>
            <w:webHidden/>
          </w:rPr>
          <w:fldChar w:fldCharType="begin"/>
        </w:r>
        <w:r w:rsidR="004D195F">
          <w:rPr>
            <w:noProof/>
            <w:webHidden/>
          </w:rPr>
          <w:instrText xml:space="preserve"> PAGEREF _Toc64624712 \h </w:instrText>
        </w:r>
        <w:r w:rsidR="004D195F">
          <w:rPr>
            <w:noProof/>
            <w:webHidden/>
          </w:rPr>
        </w:r>
        <w:r w:rsidR="004D195F">
          <w:rPr>
            <w:noProof/>
            <w:webHidden/>
          </w:rPr>
          <w:fldChar w:fldCharType="separate"/>
        </w:r>
        <w:r w:rsidR="004D195F">
          <w:rPr>
            <w:noProof/>
            <w:webHidden/>
          </w:rPr>
          <w:t>i</w:t>
        </w:r>
        <w:r w:rsidR="004D195F">
          <w:rPr>
            <w:noProof/>
            <w:webHidden/>
          </w:rPr>
          <w:fldChar w:fldCharType="end"/>
        </w:r>
      </w:hyperlink>
    </w:p>
    <w:p w14:paraId="1483128F" w14:textId="262C68EB" w:rsidR="004D195F" w:rsidRDefault="00000000">
      <w:pPr>
        <w:pStyle w:val="TOC1"/>
        <w:tabs>
          <w:tab w:val="right" w:leader="dot" w:pos="9016"/>
        </w:tabs>
        <w:rPr>
          <w:rFonts w:asciiTheme="minorHAnsi" w:eastAsiaTheme="minorEastAsia" w:hAnsiTheme="minorHAnsi" w:cstheme="minorBidi"/>
          <w:b w:val="0"/>
          <w:bCs w:val="0"/>
          <w:smallCaps w:val="0"/>
          <w:noProof/>
          <w:sz w:val="22"/>
          <w:szCs w:val="22"/>
          <w:lang w:val="en-GB" w:eastAsia="en-GB"/>
        </w:rPr>
      </w:pPr>
      <w:hyperlink w:anchor="_Toc64624714" w:history="1">
        <w:r w:rsidR="004D195F" w:rsidRPr="004467C6">
          <w:rPr>
            <w:rStyle w:val="Hyperlink"/>
            <w:noProof/>
          </w:rPr>
          <w:t>QUALITY MANAGEMENT PLAN</w:t>
        </w:r>
        <w:r w:rsidR="004D195F">
          <w:rPr>
            <w:noProof/>
            <w:webHidden/>
          </w:rPr>
          <w:tab/>
        </w:r>
        <w:r w:rsidR="004D195F">
          <w:rPr>
            <w:noProof/>
            <w:webHidden/>
          </w:rPr>
          <w:fldChar w:fldCharType="begin"/>
        </w:r>
        <w:r w:rsidR="004D195F">
          <w:rPr>
            <w:noProof/>
            <w:webHidden/>
          </w:rPr>
          <w:instrText xml:space="preserve"> PAGEREF _Toc64624714 \h </w:instrText>
        </w:r>
        <w:r w:rsidR="004D195F">
          <w:rPr>
            <w:noProof/>
            <w:webHidden/>
          </w:rPr>
        </w:r>
        <w:r w:rsidR="004D195F">
          <w:rPr>
            <w:noProof/>
            <w:webHidden/>
          </w:rPr>
          <w:fldChar w:fldCharType="separate"/>
        </w:r>
        <w:r w:rsidR="004D195F">
          <w:rPr>
            <w:noProof/>
            <w:webHidden/>
          </w:rPr>
          <w:t>i</w:t>
        </w:r>
        <w:r w:rsidR="004D195F">
          <w:rPr>
            <w:noProof/>
            <w:webHidden/>
          </w:rPr>
          <w:fldChar w:fldCharType="end"/>
        </w:r>
      </w:hyperlink>
    </w:p>
    <w:p w14:paraId="036BA3F0" w14:textId="0BEEF411" w:rsidR="004D195F" w:rsidRDefault="00000000">
      <w:pPr>
        <w:pStyle w:val="TOC3"/>
        <w:rPr>
          <w:rFonts w:asciiTheme="minorHAnsi" w:eastAsiaTheme="minorEastAsia" w:hAnsiTheme="minorHAnsi" w:cstheme="minorBidi"/>
          <w:bCs w:val="0"/>
          <w:i w:val="0"/>
          <w:iCs w:val="0"/>
          <w:sz w:val="22"/>
          <w:lang w:val="en-GB" w:eastAsia="en-GB"/>
        </w:rPr>
      </w:pPr>
      <w:hyperlink w:anchor="_Toc64624715" w:history="1">
        <w:r w:rsidR="004D195F" w:rsidRPr="004467C6">
          <w:rPr>
            <w:rStyle w:val="Hyperlink"/>
            <w:lang w:val="de-DE"/>
          </w:rPr>
          <w:t xml:space="preserve">Version </w:t>
        </w:r>
        <w:r w:rsidR="004D195F" w:rsidRPr="004467C6">
          <w:rPr>
            <w:rStyle w:val="Hyperlink"/>
          </w:rPr>
          <w:t>1.0</w:t>
        </w:r>
        <w:r w:rsidR="004D195F">
          <w:rPr>
            <w:webHidden/>
          </w:rPr>
          <w:tab/>
        </w:r>
        <w:r w:rsidR="004D195F">
          <w:rPr>
            <w:webHidden/>
          </w:rPr>
          <w:fldChar w:fldCharType="begin"/>
        </w:r>
        <w:r w:rsidR="004D195F">
          <w:rPr>
            <w:webHidden/>
          </w:rPr>
          <w:instrText xml:space="preserve"> PAGEREF _Toc64624715 \h </w:instrText>
        </w:r>
        <w:r w:rsidR="004D195F">
          <w:rPr>
            <w:webHidden/>
          </w:rPr>
        </w:r>
        <w:r w:rsidR="004D195F">
          <w:rPr>
            <w:webHidden/>
          </w:rPr>
          <w:fldChar w:fldCharType="separate"/>
        </w:r>
        <w:r w:rsidR="004D195F">
          <w:rPr>
            <w:webHidden/>
          </w:rPr>
          <w:t>i</w:t>
        </w:r>
        <w:r w:rsidR="004D195F">
          <w:rPr>
            <w:webHidden/>
          </w:rPr>
          <w:fldChar w:fldCharType="end"/>
        </w:r>
      </w:hyperlink>
    </w:p>
    <w:p w14:paraId="537CD334" w14:textId="069DC854" w:rsidR="004D195F" w:rsidRDefault="00000000">
      <w:pPr>
        <w:pStyle w:val="TOC3"/>
        <w:rPr>
          <w:rFonts w:asciiTheme="minorHAnsi" w:eastAsiaTheme="minorEastAsia" w:hAnsiTheme="minorHAnsi" w:cstheme="minorBidi"/>
          <w:bCs w:val="0"/>
          <w:i w:val="0"/>
          <w:iCs w:val="0"/>
          <w:sz w:val="22"/>
          <w:lang w:val="en-GB" w:eastAsia="en-GB"/>
        </w:rPr>
      </w:pPr>
      <w:hyperlink w:anchor="_Toc64624716" w:history="1">
        <w:r w:rsidR="008472C0">
          <w:rPr>
            <w:rStyle w:val="Hyperlink"/>
          </w:rPr>
          <w:t>22/2/2023</w:t>
        </w:r>
        <w:r w:rsidR="004D195F">
          <w:rPr>
            <w:webHidden/>
          </w:rPr>
          <w:tab/>
        </w:r>
        <w:r w:rsidR="004D195F">
          <w:rPr>
            <w:webHidden/>
          </w:rPr>
          <w:fldChar w:fldCharType="begin"/>
        </w:r>
        <w:r w:rsidR="004D195F">
          <w:rPr>
            <w:webHidden/>
          </w:rPr>
          <w:instrText xml:space="preserve"> PAGEREF _Toc64624716 \h </w:instrText>
        </w:r>
        <w:r w:rsidR="004D195F">
          <w:rPr>
            <w:webHidden/>
          </w:rPr>
        </w:r>
        <w:r w:rsidR="004D195F">
          <w:rPr>
            <w:webHidden/>
          </w:rPr>
          <w:fldChar w:fldCharType="separate"/>
        </w:r>
        <w:r w:rsidR="004D195F">
          <w:rPr>
            <w:webHidden/>
          </w:rPr>
          <w:t>i</w:t>
        </w:r>
        <w:r w:rsidR="004D195F">
          <w:rPr>
            <w:webHidden/>
          </w:rPr>
          <w:fldChar w:fldCharType="end"/>
        </w:r>
      </w:hyperlink>
    </w:p>
    <w:p w14:paraId="76BF4163" w14:textId="399AB670" w:rsidR="004D195F" w:rsidRDefault="00000000">
      <w:pPr>
        <w:pStyle w:val="TOC1"/>
        <w:tabs>
          <w:tab w:val="right" w:leader="dot" w:pos="9016"/>
        </w:tabs>
        <w:rPr>
          <w:rFonts w:asciiTheme="minorHAnsi" w:eastAsiaTheme="minorEastAsia" w:hAnsiTheme="minorHAnsi" w:cstheme="minorBidi"/>
          <w:b w:val="0"/>
          <w:bCs w:val="0"/>
          <w:smallCaps w:val="0"/>
          <w:noProof/>
          <w:sz w:val="22"/>
          <w:szCs w:val="22"/>
          <w:lang w:val="en-GB" w:eastAsia="en-GB"/>
        </w:rPr>
      </w:pPr>
      <w:hyperlink w:anchor="_Toc64624717" w:history="1">
        <w:r w:rsidR="004D195F" w:rsidRPr="004467C6">
          <w:rPr>
            <w:rStyle w:val="Hyperlink"/>
            <w:noProof/>
          </w:rPr>
          <w:t>Document Control</w:t>
        </w:r>
        <w:r w:rsidR="004D195F">
          <w:rPr>
            <w:noProof/>
            <w:webHidden/>
          </w:rPr>
          <w:tab/>
        </w:r>
        <w:r w:rsidR="004D195F">
          <w:rPr>
            <w:noProof/>
            <w:webHidden/>
          </w:rPr>
          <w:fldChar w:fldCharType="begin"/>
        </w:r>
        <w:r w:rsidR="004D195F">
          <w:rPr>
            <w:noProof/>
            <w:webHidden/>
          </w:rPr>
          <w:instrText xml:space="preserve"> PAGEREF _Toc64624717 \h </w:instrText>
        </w:r>
        <w:r w:rsidR="004D195F">
          <w:rPr>
            <w:noProof/>
            <w:webHidden/>
          </w:rPr>
        </w:r>
        <w:r w:rsidR="004D195F">
          <w:rPr>
            <w:noProof/>
            <w:webHidden/>
          </w:rPr>
          <w:fldChar w:fldCharType="separate"/>
        </w:r>
        <w:r w:rsidR="004D195F">
          <w:rPr>
            <w:noProof/>
            <w:webHidden/>
          </w:rPr>
          <w:t>i</w:t>
        </w:r>
        <w:r w:rsidR="004D195F">
          <w:rPr>
            <w:noProof/>
            <w:webHidden/>
          </w:rPr>
          <w:fldChar w:fldCharType="end"/>
        </w:r>
      </w:hyperlink>
    </w:p>
    <w:p w14:paraId="223C6874" w14:textId="5D57EAFA" w:rsidR="004D195F" w:rsidRDefault="00000000">
      <w:pPr>
        <w:pStyle w:val="TOC2"/>
        <w:tabs>
          <w:tab w:val="right" w:leader="dot" w:pos="9016"/>
        </w:tabs>
        <w:rPr>
          <w:rFonts w:asciiTheme="minorHAnsi" w:eastAsiaTheme="minorEastAsia" w:hAnsiTheme="minorHAnsi" w:cstheme="minorBidi"/>
          <w:smallCaps w:val="0"/>
          <w:noProof/>
          <w:sz w:val="22"/>
          <w:szCs w:val="22"/>
          <w:lang w:val="en-GB" w:eastAsia="en-GB"/>
        </w:rPr>
      </w:pPr>
      <w:hyperlink w:anchor="_Toc64624718" w:history="1">
        <w:r w:rsidR="004D195F" w:rsidRPr="004467C6">
          <w:rPr>
            <w:rStyle w:val="Hyperlink"/>
            <w:noProof/>
          </w:rPr>
          <w:t>Document Information</w:t>
        </w:r>
        <w:r w:rsidR="004D195F">
          <w:rPr>
            <w:noProof/>
            <w:webHidden/>
          </w:rPr>
          <w:tab/>
        </w:r>
        <w:r w:rsidR="004D195F">
          <w:rPr>
            <w:noProof/>
            <w:webHidden/>
          </w:rPr>
          <w:fldChar w:fldCharType="begin"/>
        </w:r>
        <w:r w:rsidR="004D195F">
          <w:rPr>
            <w:noProof/>
            <w:webHidden/>
          </w:rPr>
          <w:instrText xml:space="preserve"> PAGEREF _Toc64624718 \h </w:instrText>
        </w:r>
        <w:r w:rsidR="004D195F">
          <w:rPr>
            <w:noProof/>
            <w:webHidden/>
          </w:rPr>
        </w:r>
        <w:r w:rsidR="004D195F">
          <w:rPr>
            <w:noProof/>
            <w:webHidden/>
          </w:rPr>
          <w:fldChar w:fldCharType="separate"/>
        </w:r>
        <w:r w:rsidR="004D195F">
          <w:rPr>
            <w:noProof/>
            <w:webHidden/>
          </w:rPr>
          <w:t>i</w:t>
        </w:r>
        <w:r w:rsidR="004D195F">
          <w:rPr>
            <w:noProof/>
            <w:webHidden/>
          </w:rPr>
          <w:fldChar w:fldCharType="end"/>
        </w:r>
      </w:hyperlink>
    </w:p>
    <w:p w14:paraId="027FFCCA" w14:textId="2062998F" w:rsidR="004D195F" w:rsidRDefault="00000000">
      <w:pPr>
        <w:pStyle w:val="TOC2"/>
        <w:tabs>
          <w:tab w:val="right" w:leader="dot" w:pos="9016"/>
        </w:tabs>
        <w:rPr>
          <w:rFonts w:asciiTheme="minorHAnsi" w:eastAsiaTheme="minorEastAsia" w:hAnsiTheme="minorHAnsi" w:cstheme="minorBidi"/>
          <w:smallCaps w:val="0"/>
          <w:noProof/>
          <w:sz w:val="22"/>
          <w:szCs w:val="22"/>
          <w:lang w:val="en-GB" w:eastAsia="en-GB"/>
        </w:rPr>
      </w:pPr>
      <w:hyperlink w:anchor="_Toc64624719" w:history="1">
        <w:r w:rsidR="004D195F" w:rsidRPr="004467C6">
          <w:rPr>
            <w:rStyle w:val="Hyperlink"/>
            <w:noProof/>
          </w:rPr>
          <w:t>Document History</w:t>
        </w:r>
        <w:r w:rsidR="004D195F">
          <w:rPr>
            <w:noProof/>
            <w:webHidden/>
          </w:rPr>
          <w:tab/>
        </w:r>
        <w:r w:rsidR="004D195F">
          <w:rPr>
            <w:noProof/>
            <w:webHidden/>
          </w:rPr>
          <w:fldChar w:fldCharType="begin"/>
        </w:r>
        <w:r w:rsidR="004D195F">
          <w:rPr>
            <w:noProof/>
            <w:webHidden/>
          </w:rPr>
          <w:instrText xml:space="preserve"> PAGEREF _Toc64624719 \h </w:instrText>
        </w:r>
        <w:r w:rsidR="004D195F">
          <w:rPr>
            <w:noProof/>
            <w:webHidden/>
          </w:rPr>
        </w:r>
        <w:r w:rsidR="004D195F">
          <w:rPr>
            <w:noProof/>
            <w:webHidden/>
          </w:rPr>
          <w:fldChar w:fldCharType="separate"/>
        </w:r>
        <w:r w:rsidR="004D195F">
          <w:rPr>
            <w:noProof/>
            <w:webHidden/>
          </w:rPr>
          <w:t>i</w:t>
        </w:r>
        <w:r w:rsidR="004D195F">
          <w:rPr>
            <w:noProof/>
            <w:webHidden/>
          </w:rPr>
          <w:fldChar w:fldCharType="end"/>
        </w:r>
      </w:hyperlink>
    </w:p>
    <w:p w14:paraId="03119246" w14:textId="37269FDA" w:rsidR="004D195F" w:rsidRDefault="00000000">
      <w:pPr>
        <w:pStyle w:val="TOC2"/>
        <w:tabs>
          <w:tab w:val="right" w:leader="dot" w:pos="9016"/>
        </w:tabs>
        <w:rPr>
          <w:rFonts w:asciiTheme="minorHAnsi" w:eastAsiaTheme="minorEastAsia" w:hAnsiTheme="minorHAnsi" w:cstheme="minorBidi"/>
          <w:smallCaps w:val="0"/>
          <w:noProof/>
          <w:sz w:val="22"/>
          <w:szCs w:val="22"/>
          <w:lang w:val="en-GB" w:eastAsia="en-GB"/>
        </w:rPr>
      </w:pPr>
      <w:hyperlink w:anchor="_Toc64624720" w:history="1">
        <w:r w:rsidR="004D195F" w:rsidRPr="004467C6">
          <w:rPr>
            <w:rStyle w:val="Hyperlink"/>
            <w:noProof/>
          </w:rPr>
          <w:t>Document Approvals</w:t>
        </w:r>
        <w:r w:rsidR="004D195F">
          <w:rPr>
            <w:noProof/>
            <w:webHidden/>
          </w:rPr>
          <w:tab/>
        </w:r>
        <w:r w:rsidR="004D195F">
          <w:rPr>
            <w:noProof/>
            <w:webHidden/>
          </w:rPr>
          <w:fldChar w:fldCharType="begin"/>
        </w:r>
        <w:r w:rsidR="004D195F">
          <w:rPr>
            <w:noProof/>
            <w:webHidden/>
          </w:rPr>
          <w:instrText xml:space="preserve"> PAGEREF _Toc64624720 \h </w:instrText>
        </w:r>
        <w:r w:rsidR="004D195F">
          <w:rPr>
            <w:noProof/>
            <w:webHidden/>
          </w:rPr>
        </w:r>
        <w:r w:rsidR="004D195F">
          <w:rPr>
            <w:noProof/>
            <w:webHidden/>
          </w:rPr>
          <w:fldChar w:fldCharType="separate"/>
        </w:r>
        <w:r w:rsidR="004D195F">
          <w:rPr>
            <w:noProof/>
            <w:webHidden/>
          </w:rPr>
          <w:t>i</w:t>
        </w:r>
        <w:r w:rsidR="004D195F">
          <w:rPr>
            <w:noProof/>
            <w:webHidden/>
          </w:rPr>
          <w:fldChar w:fldCharType="end"/>
        </w:r>
      </w:hyperlink>
    </w:p>
    <w:p w14:paraId="350C6B09" w14:textId="19B0D632" w:rsidR="004D195F" w:rsidRDefault="00000000">
      <w:pPr>
        <w:pStyle w:val="TOC1"/>
        <w:tabs>
          <w:tab w:val="right" w:leader="dot" w:pos="9016"/>
        </w:tabs>
        <w:rPr>
          <w:rFonts w:asciiTheme="minorHAnsi" w:eastAsiaTheme="minorEastAsia" w:hAnsiTheme="minorHAnsi" w:cstheme="minorBidi"/>
          <w:b w:val="0"/>
          <w:bCs w:val="0"/>
          <w:smallCaps w:val="0"/>
          <w:noProof/>
          <w:sz w:val="22"/>
          <w:szCs w:val="22"/>
          <w:lang w:val="en-GB" w:eastAsia="en-GB"/>
        </w:rPr>
      </w:pPr>
      <w:hyperlink w:anchor="_Toc64624722" w:history="1">
        <w:r w:rsidR="004D195F" w:rsidRPr="004467C6">
          <w:rPr>
            <w:rStyle w:val="Hyperlink"/>
            <w:noProof/>
          </w:rPr>
          <w:t>QUALITY STANDARDS</w:t>
        </w:r>
        <w:r w:rsidR="004D195F">
          <w:rPr>
            <w:noProof/>
            <w:webHidden/>
          </w:rPr>
          <w:tab/>
        </w:r>
        <w:r w:rsidR="008C74B1">
          <w:rPr>
            <w:noProof/>
            <w:webHidden/>
          </w:rPr>
          <w:t>1</w:t>
        </w:r>
      </w:hyperlink>
    </w:p>
    <w:p w14:paraId="3873127C" w14:textId="54FBD3B9" w:rsidR="004D195F" w:rsidRDefault="00000000">
      <w:pPr>
        <w:pStyle w:val="TOC1"/>
        <w:tabs>
          <w:tab w:val="right" w:leader="dot" w:pos="9016"/>
        </w:tabs>
        <w:rPr>
          <w:rFonts w:asciiTheme="minorHAnsi" w:eastAsiaTheme="minorEastAsia" w:hAnsiTheme="minorHAnsi" w:cstheme="minorBidi"/>
          <w:b w:val="0"/>
          <w:bCs w:val="0"/>
          <w:smallCaps w:val="0"/>
          <w:noProof/>
          <w:sz w:val="22"/>
          <w:szCs w:val="22"/>
          <w:lang w:val="en-GB" w:eastAsia="en-GB"/>
        </w:rPr>
      </w:pPr>
      <w:hyperlink w:anchor="_Toc64624723" w:history="1">
        <w:r w:rsidR="004D195F" w:rsidRPr="004467C6">
          <w:rPr>
            <w:rStyle w:val="Hyperlink"/>
            <w:noProof/>
          </w:rPr>
          <w:t>QUALITY OBJECTIVES</w:t>
        </w:r>
        <w:r w:rsidR="004D195F">
          <w:rPr>
            <w:noProof/>
            <w:webHidden/>
          </w:rPr>
          <w:tab/>
        </w:r>
        <w:r w:rsidR="008C74B1">
          <w:rPr>
            <w:noProof/>
            <w:webHidden/>
          </w:rPr>
          <w:t>1</w:t>
        </w:r>
      </w:hyperlink>
    </w:p>
    <w:p w14:paraId="3198ED33" w14:textId="116E00E7" w:rsidR="004D195F" w:rsidRDefault="00000000">
      <w:pPr>
        <w:pStyle w:val="TOC1"/>
        <w:tabs>
          <w:tab w:val="right" w:leader="dot" w:pos="9016"/>
        </w:tabs>
        <w:rPr>
          <w:rFonts w:asciiTheme="minorHAnsi" w:eastAsiaTheme="minorEastAsia" w:hAnsiTheme="minorHAnsi" w:cstheme="minorBidi"/>
          <w:b w:val="0"/>
          <w:bCs w:val="0"/>
          <w:smallCaps w:val="0"/>
          <w:noProof/>
          <w:sz w:val="22"/>
          <w:szCs w:val="22"/>
          <w:lang w:val="en-GB" w:eastAsia="en-GB"/>
        </w:rPr>
      </w:pPr>
      <w:hyperlink w:anchor="_Toc64624724" w:history="1">
        <w:r w:rsidR="004D195F" w:rsidRPr="004467C6">
          <w:rPr>
            <w:rStyle w:val="Hyperlink"/>
            <w:noProof/>
          </w:rPr>
          <w:t>QUALITY ROLES AND RESPONSIBILITIES</w:t>
        </w:r>
        <w:r w:rsidR="004D195F">
          <w:rPr>
            <w:noProof/>
            <w:webHidden/>
          </w:rPr>
          <w:tab/>
        </w:r>
        <w:r w:rsidR="008C74B1">
          <w:rPr>
            <w:noProof/>
            <w:webHidden/>
          </w:rPr>
          <w:t>1</w:t>
        </w:r>
      </w:hyperlink>
    </w:p>
    <w:p w14:paraId="52D08250" w14:textId="40943175" w:rsidR="004D195F" w:rsidRDefault="00000000">
      <w:pPr>
        <w:pStyle w:val="TOC1"/>
        <w:tabs>
          <w:tab w:val="right" w:leader="dot" w:pos="9016"/>
        </w:tabs>
        <w:rPr>
          <w:rFonts w:asciiTheme="minorHAnsi" w:eastAsiaTheme="minorEastAsia" w:hAnsiTheme="minorHAnsi" w:cstheme="minorBidi"/>
          <w:b w:val="0"/>
          <w:bCs w:val="0"/>
          <w:smallCaps w:val="0"/>
          <w:noProof/>
          <w:sz w:val="22"/>
          <w:szCs w:val="22"/>
          <w:lang w:val="en-GB" w:eastAsia="en-GB"/>
        </w:rPr>
      </w:pPr>
      <w:hyperlink w:anchor="_Toc64624725" w:history="1">
        <w:r w:rsidR="004D195F" w:rsidRPr="004467C6">
          <w:rPr>
            <w:rStyle w:val="Hyperlink"/>
            <w:noProof/>
          </w:rPr>
          <w:t>DELIVERABLEs AND PROCESSES SUBJECT TO QUALITY REVIEW</w:t>
        </w:r>
        <w:r w:rsidR="004D195F">
          <w:rPr>
            <w:noProof/>
            <w:webHidden/>
          </w:rPr>
          <w:tab/>
        </w:r>
        <w:r w:rsidR="004D195F">
          <w:rPr>
            <w:noProof/>
            <w:webHidden/>
          </w:rPr>
          <w:fldChar w:fldCharType="begin"/>
        </w:r>
        <w:r w:rsidR="004D195F">
          <w:rPr>
            <w:noProof/>
            <w:webHidden/>
          </w:rPr>
          <w:instrText xml:space="preserve"> PAGEREF _Toc64624725 \h </w:instrText>
        </w:r>
        <w:r w:rsidR="004D195F">
          <w:rPr>
            <w:noProof/>
            <w:webHidden/>
          </w:rPr>
        </w:r>
        <w:r w:rsidR="004D195F">
          <w:rPr>
            <w:noProof/>
            <w:webHidden/>
          </w:rPr>
          <w:fldChar w:fldCharType="separate"/>
        </w:r>
        <w:r w:rsidR="004D195F">
          <w:rPr>
            <w:noProof/>
            <w:webHidden/>
          </w:rPr>
          <w:t>2</w:t>
        </w:r>
        <w:r w:rsidR="004D195F">
          <w:rPr>
            <w:noProof/>
            <w:webHidden/>
          </w:rPr>
          <w:fldChar w:fldCharType="end"/>
        </w:r>
      </w:hyperlink>
    </w:p>
    <w:p w14:paraId="2424072A" w14:textId="13CE1BFE" w:rsidR="004D195F" w:rsidRDefault="00000000">
      <w:pPr>
        <w:pStyle w:val="TOC1"/>
        <w:tabs>
          <w:tab w:val="right" w:leader="dot" w:pos="9016"/>
        </w:tabs>
        <w:rPr>
          <w:rFonts w:asciiTheme="minorHAnsi" w:eastAsiaTheme="minorEastAsia" w:hAnsiTheme="minorHAnsi" w:cstheme="minorBidi"/>
          <w:b w:val="0"/>
          <w:bCs w:val="0"/>
          <w:smallCaps w:val="0"/>
          <w:noProof/>
          <w:sz w:val="22"/>
          <w:szCs w:val="22"/>
          <w:lang w:val="en-GB" w:eastAsia="en-GB"/>
        </w:rPr>
      </w:pPr>
      <w:hyperlink w:anchor="_Toc64624726" w:history="1">
        <w:r w:rsidR="004D195F" w:rsidRPr="004467C6">
          <w:rPr>
            <w:rStyle w:val="Hyperlink"/>
            <w:noProof/>
          </w:rPr>
          <w:t>QUALITY CONTROL APPROACH</w:t>
        </w:r>
        <w:r w:rsidR="004D195F">
          <w:rPr>
            <w:noProof/>
            <w:webHidden/>
          </w:rPr>
          <w:tab/>
        </w:r>
        <w:r w:rsidR="004D195F">
          <w:rPr>
            <w:noProof/>
            <w:webHidden/>
          </w:rPr>
          <w:fldChar w:fldCharType="begin"/>
        </w:r>
        <w:r w:rsidR="004D195F">
          <w:rPr>
            <w:noProof/>
            <w:webHidden/>
          </w:rPr>
          <w:instrText xml:space="preserve"> PAGEREF _Toc64624726 \h </w:instrText>
        </w:r>
        <w:r w:rsidR="004D195F">
          <w:rPr>
            <w:noProof/>
            <w:webHidden/>
          </w:rPr>
        </w:r>
        <w:r w:rsidR="004D195F">
          <w:rPr>
            <w:noProof/>
            <w:webHidden/>
          </w:rPr>
          <w:fldChar w:fldCharType="separate"/>
        </w:r>
        <w:r w:rsidR="004D195F">
          <w:rPr>
            <w:noProof/>
            <w:webHidden/>
          </w:rPr>
          <w:t>3</w:t>
        </w:r>
        <w:r w:rsidR="004D195F">
          <w:rPr>
            <w:noProof/>
            <w:webHidden/>
          </w:rPr>
          <w:fldChar w:fldCharType="end"/>
        </w:r>
      </w:hyperlink>
    </w:p>
    <w:p w14:paraId="15339068" w14:textId="260CF441" w:rsidR="004D195F" w:rsidRDefault="00000000">
      <w:pPr>
        <w:pStyle w:val="TOC1"/>
        <w:tabs>
          <w:tab w:val="right" w:leader="dot" w:pos="9016"/>
        </w:tabs>
        <w:rPr>
          <w:rFonts w:asciiTheme="minorHAnsi" w:eastAsiaTheme="minorEastAsia" w:hAnsiTheme="minorHAnsi" w:cstheme="minorBidi"/>
          <w:b w:val="0"/>
          <w:bCs w:val="0"/>
          <w:smallCaps w:val="0"/>
          <w:noProof/>
          <w:sz w:val="22"/>
          <w:szCs w:val="22"/>
          <w:lang w:val="en-GB" w:eastAsia="en-GB"/>
        </w:rPr>
      </w:pPr>
      <w:hyperlink w:anchor="_Toc64624727" w:history="1">
        <w:r w:rsidR="004D195F" w:rsidRPr="004467C6">
          <w:rPr>
            <w:rStyle w:val="Hyperlink"/>
            <w:noProof/>
          </w:rPr>
          <w:t>Appendices</w:t>
        </w:r>
        <w:r w:rsidR="004D195F">
          <w:rPr>
            <w:noProof/>
            <w:webHidden/>
          </w:rPr>
          <w:tab/>
        </w:r>
        <w:r w:rsidR="004D195F">
          <w:rPr>
            <w:noProof/>
            <w:webHidden/>
          </w:rPr>
          <w:fldChar w:fldCharType="begin"/>
        </w:r>
        <w:r w:rsidR="004D195F">
          <w:rPr>
            <w:noProof/>
            <w:webHidden/>
          </w:rPr>
          <w:instrText xml:space="preserve"> PAGEREF _Toc64624727 \h </w:instrText>
        </w:r>
        <w:r w:rsidR="004D195F">
          <w:rPr>
            <w:noProof/>
            <w:webHidden/>
          </w:rPr>
        </w:r>
        <w:r w:rsidR="004D195F">
          <w:rPr>
            <w:noProof/>
            <w:webHidden/>
          </w:rPr>
          <w:fldChar w:fldCharType="separate"/>
        </w:r>
        <w:r w:rsidR="004D195F">
          <w:rPr>
            <w:noProof/>
            <w:webHidden/>
          </w:rPr>
          <w:t>4</w:t>
        </w:r>
        <w:r w:rsidR="004D195F">
          <w:rPr>
            <w:noProof/>
            <w:webHidden/>
          </w:rPr>
          <w:fldChar w:fldCharType="end"/>
        </w:r>
      </w:hyperlink>
    </w:p>
    <w:p w14:paraId="76379775" w14:textId="1E24A393" w:rsidR="004D195F" w:rsidRDefault="00000000">
      <w:pPr>
        <w:pStyle w:val="TOC2"/>
        <w:tabs>
          <w:tab w:val="right" w:leader="dot" w:pos="9016"/>
        </w:tabs>
        <w:rPr>
          <w:rFonts w:asciiTheme="minorHAnsi" w:eastAsiaTheme="minorEastAsia" w:hAnsiTheme="minorHAnsi" w:cstheme="minorBidi"/>
          <w:smallCaps w:val="0"/>
          <w:noProof/>
          <w:sz w:val="22"/>
          <w:szCs w:val="22"/>
          <w:lang w:val="en-GB" w:eastAsia="en-GB"/>
        </w:rPr>
      </w:pPr>
      <w:hyperlink w:anchor="_Toc64624728" w:history="1">
        <w:r w:rsidR="004D195F" w:rsidRPr="004467C6">
          <w:rPr>
            <w:rStyle w:val="Hyperlink"/>
            <w:noProof/>
          </w:rPr>
          <w:t>DOWNLOAD MORE PROJECT TEMPLATES</w:t>
        </w:r>
        <w:r w:rsidR="004D195F">
          <w:rPr>
            <w:noProof/>
            <w:webHidden/>
          </w:rPr>
          <w:tab/>
        </w:r>
        <w:r w:rsidR="004D195F">
          <w:rPr>
            <w:noProof/>
            <w:webHidden/>
          </w:rPr>
          <w:fldChar w:fldCharType="begin"/>
        </w:r>
        <w:r w:rsidR="004D195F">
          <w:rPr>
            <w:noProof/>
            <w:webHidden/>
          </w:rPr>
          <w:instrText xml:space="preserve"> PAGEREF _Toc64624728 \h </w:instrText>
        </w:r>
        <w:r w:rsidR="004D195F">
          <w:rPr>
            <w:noProof/>
            <w:webHidden/>
          </w:rPr>
        </w:r>
        <w:r w:rsidR="004D195F">
          <w:rPr>
            <w:noProof/>
            <w:webHidden/>
          </w:rPr>
          <w:fldChar w:fldCharType="separate"/>
        </w:r>
        <w:r w:rsidR="004D195F">
          <w:rPr>
            <w:noProof/>
            <w:webHidden/>
          </w:rPr>
          <w:t>4</w:t>
        </w:r>
        <w:r w:rsidR="004D195F">
          <w:rPr>
            <w:noProof/>
            <w:webHidden/>
          </w:rPr>
          <w:fldChar w:fldCharType="end"/>
        </w:r>
      </w:hyperlink>
    </w:p>
    <w:p w14:paraId="0B4566EA" w14:textId="77777777" w:rsidR="00D066F3" w:rsidRPr="00A64B4D" w:rsidRDefault="00D066F3">
      <w:pPr>
        <w:rPr>
          <w:rFonts w:ascii="Arial" w:hAnsi="Arial" w:cs="Arial"/>
          <w:b/>
        </w:rPr>
        <w:sectPr w:rsidR="00D066F3" w:rsidRPr="00A64B4D">
          <w:pgSz w:w="11906" w:h="16838"/>
          <w:pgMar w:top="1440" w:right="1440" w:bottom="1440" w:left="1440" w:header="720" w:footer="720" w:gutter="0"/>
          <w:pgNumType w:fmt="lowerRoman" w:start="1"/>
          <w:cols w:space="720"/>
        </w:sectPr>
      </w:pPr>
      <w:r w:rsidRPr="00A64B4D">
        <w:rPr>
          <w:rFonts w:ascii="Arial" w:hAnsi="Arial" w:cs="Arial"/>
          <w:b/>
        </w:rPr>
        <w:fldChar w:fldCharType="end"/>
      </w:r>
    </w:p>
    <w:p w14:paraId="0D60190E" w14:textId="201D24C1" w:rsidR="009A34E5" w:rsidRPr="00FA4DF1" w:rsidRDefault="006F3624" w:rsidP="00FA4DF1">
      <w:pPr>
        <w:pStyle w:val="Heading1"/>
      </w:pPr>
      <w:bookmarkStart w:id="24" w:name="_Toc64624722"/>
      <w:r>
        <w:lastRenderedPageBreak/>
        <w:t>QUALITY STANDARDS</w:t>
      </w:r>
      <w:bookmarkEnd w:id="24"/>
    </w:p>
    <w:p w14:paraId="6772797E" w14:textId="5C631CFB" w:rsidR="00BB0E1F" w:rsidRDefault="00BB0E1F" w:rsidP="00BB0E1F">
      <w:r>
        <w:t>Creating a website for curtains should adhere to the following international standards:</w:t>
      </w:r>
    </w:p>
    <w:p w14:paraId="2EF3C516" w14:textId="77B88C59" w:rsidR="00BB0E1F" w:rsidRDefault="00BB0E1F" w:rsidP="00EE37DF">
      <w:pPr>
        <w:pStyle w:val="ListParagraph"/>
        <w:numPr>
          <w:ilvl w:val="0"/>
          <w:numId w:val="34"/>
        </w:numPr>
      </w:pPr>
      <w:r>
        <w:t>The international standard for online accessibility ISO/IEC 40500:2012 (WCAG 2.0) offers recommendations for improving the accessibility of web content for individuals with impairments. It includes aspects such as alternate text for pictures, keyboard navigation, and color contrast.</w:t>
      </w:r>
    </w:p>
    <w:p w14:paraId="1C547181" w14:textId="58DCB615" w:rsidR="003F2F01" w:rsidRDefault="00BB0E1F" w:rsidP="00EE37DF">
      <w:pPr>
        <w:pStyle w:val="ListParagraph"/>
        <w:numPr>
          <w:ilvl w:val="0"/>
          <w:numId w:val="34"/>
        </w:numPr>
      </w:pPr>
      <w:r>
        <w:t>ISO/IEC 27001:2013: This is an international standard for information security management that provides best practices for managing and safeguarding sensitive information. It encompasses aspects such as data encryption, access restrictions, and risk management.</w:t>
      </w:r>
    </w:p>
    <w:p w14:paraId="4CBF17D9" w14:textId="7D10BD4E" w:rsidR="00EE37DF" w:rsidRPr="00EE37DF" w:rsidRDefault="00EE37DF" w:rsidP="00EE37DF">
      <w:pPr>
        <w:pStyle w:val="ListParagraph"/>
        <w:numPr>
          <w:ilvl w:val="0"/>
          <w:numId w:val="34"/>
        </w:numPr>
      </w:pPr>
      <w:r w:rsidRPr="00EE37DF">
        <w:t>A universal standard for safeguarding credit card information is called PCI-DSS, or Payment Card Industry Data Security Standard. It covers recommended practices for storing, processing, and transferring credit card data securely.</w:t>
      </w:r>
    </w:p>
    <w:p w14:paraId="340D1F01" w14:textId="6B1C396A" w:rsidR="00EE37DF" w:rsidRPr="00EE37DF" w:rsidRDefault="00EE37DF" w:rsidP="00EE37DF">
      <w:pPr>
        <w:pStyle w:val="ListParagraph"/>
        <w:numPr>
          <w:ilvl w:val="0"/>
          <w:numId w:val="34"/>
        </w:numPr>
      </w:pPr>
      <w:r w:rsidRPr="00EE37DF">
        <w:t>GDPR: The General Data Protection Regulation (GDPR) is an EU regulation that controls how companies handle customer information. No matter where the company is based, if it handles the personal data of EU citizens, it must comply.</w:t>
      </w:r>
    </w:p>
    <w:p w14:paraId="270495D4" w14:textId="766B3C02" w:rsidR="00BB0E1F" w:rsidRPr="00EE37DF" w:rsidRDefault="00EE37DF" w:rsidP="00EE37DF">
      <w:pPr>
        <w:pStyle w:val="ListParagraph"/>
        <w:numPr>
          <w:ilvl w:val="0"/>
          <w:numId w:val="34"/>
        </w:numPr>
      </w:pPr>
      <w:r w:rsidRPr="00EE37DF">
        <w:t>The international standard ISO 9001:2015 for quality management systems describes the best methods for guaranteeing consistent quality in goods and services. It includes topics including risk management, continuous improvement, and customer satisfaction.</w:t>
      </w:r>
    </w:p>
    <w:p w14:paraId="47454563" w14:textId="77777777" w:rsidR="009F062D" w:rsidRPr="009F062D" w:rsidRDefault="009F062D" w:rsidP="009F062D">
      <w:pPr>
        <w:pStyle w:val="ListParagraph"/>
        <w:numPr>
          <w:ilvl w:val="0"/>
          <w:numId w:val="34"/>
        </w:numPr>
      </w:pPr>
      <w:r w:rsidRPr="009F062D">
        <w:t>The international standard ISO 14001:2015 for environmental management systems describes the best ways to control environmental consequences. It encompasses aspects such as waste management, energy efficiency, and pollution avoidance.</w:t>
      </w:r>
    </w:p>
    <w:p w14:paraId="4874119C" w14:textId="22EFC58E" w:rsidR="00BB0E1F" w:rsidRPr="009F062D" w:rsidRDefault="009F062D" w:rsidP="009F062D">
      <w:r w:rsidRPr="009F062D">
        <w:t>A website for curtains may guarantee that it is accessible, secure, and in compliance with pertinent laws and industry best practices by adhering to certain international standards.</w:t>
      </w:r>
      <w:r w:rsidR="00DA5C44">
        <w:t xml:space="preserve"> However, since the project will be published only at in-house and hosting will be done in future development, the standards are still considered as stated.</w:t>
      </w:r>
    </w:p>
    <w:p w14:paraId="69EEC74A" w14:textId="77777777" w:rsidR="00117F76" w:rsidRPr="00B82C4F" w:rsidRDefault="00117F76" w:rsidP="00B82C4F">
      <w:pPr>
        <w:rPr>
          <w:rFonts w:ascii="Arial" w:hAnsi="Arial"/>
          <w:i/>
          <w:color w:val="0A3049"/>
        </w:rPr>
      </w:pPr>
    </w:p>
    <w:p w14:paraId="7DC0C648" w14:textId="0F2963A5" w:rsidR="00F0311E" w:rsidRPr="00FA4DF1" w:rsidRDefault="006F3624" w:rsidP="00FA4DF1">
      <w:pPr>
        <w:pStyle w:val="Heading1"/>
      </w:pPr>
      <w:bookmarkStart w:id="25" w:name="_Toc64624723"/>
      <w:r>
        <w:t>QUALITY OBJECTIVES</w:t>
      </w:r>
      <w:bookmarkEnd w:id="25"/>
    </w:p>
    <w:p w14:paraId="723352C3" w14:textId="77777777" w:rsidR="00DA5C44" w:rsidRDefault="00DA5C44" w:rsidP="00EA292D">
      <w:pPr>
        <w:rPr>
          <w:rFonts w:ascii="Arial" w:hAnsi="Arial"/>
          <w:i/>
          <w:color w:val="0A3049"/>
        </w:rPr>
      </w:pPr>
    </w:p>
    <w:tbl>
      <w:tblPr>
        <w:tblStyle w:val="PlainTable1"/>
        <w:tblW w:w="8928" w:type="dxa"/>
        <w:tblLook w:val="04A0" w:firstRow="1" w:lastRow="0" w:firstColumn="1" w:lastColumn="0" w:noHBand="0" w:noVBand="1"/>
      </w:tblPr>
      <w:tblGrid>
        <w:gridCol w:w="2471"/>
        <w:gridCol w:w="4358"/>
        <w:gridCol w:w="2099"/>
      </w:tblGrid>
      <w:tr w:rsidR="00CC4A2D" w:rsidRPr="00CC4A2D" w14:paraId="6419021F" w14:textId="77777777" w:rsidTr="009B01C5">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6D23A9EB" w14:textId="77777777" w:rsidR="00CC4A2D" w:rsidRPr="00CC4A2D" w:rsidRDefault="00CC4A2D" w:rsidP="00CC4A2D">
            <w:pPr>
              <w:rPr>
                <w:lang w:val="en-PH" w:eastAsia="en-PH"/>
              </w:rPr>
            </w:pPr>
            <w:r w:rsidRPr="00CC4A2D">
              <w:rPr>
                <w:lang w:val="en-PH" w:eastAsia="en-PH"/>
              </w:rPr>
              <w:t>Quality Objective</w:t>
            </w:r>
          </w:p>
        </w:tc>
        <w:tc>
          <w:tcPr>
            <w:tcW w:w="0" w:type="auto"/>
            <w:hideMark/>
          </w:tcPr>
          <w:p w14:paraId="0C3A9EC0" w14:textId="77777777" w:rsidR="00CC4A2D" w:rsidRPr="00CC4A2D" w:rsidRDefault="00CC4A2D" w:rsidP="00CC4A2D">
            <w:pPr>
              <w:cnfStyle w:val="100000000000" w:firstRow="1" w:lastRow="0" w:firstColumn="0" w:lastColumn="0" w:oddVBand="0" w:evenVBand="0" w:oddHBand="0" w:evenHBand="0" w:firstRowFirstColumn="0" w:firstRowLastColumn="0" w:lastRowFirstColumn="0" w:lastRowLastColumn="0"/>
              <w:rPr>
                <w:lang w:val="en-PH" w:eastAsia="en-PH"/>
              </w:rPr>
            </w:pPr>
            <w:r w:rsidRPr="00CC4A2D">
              <w:rPr>
                <w:lang w:val="en-PH" w:eastAsia="en-PH"/>
              </w:rPr>
              <w:t>Metric</w:t>
            </w:r>
          </w:p>
        </w:tc>
        <w:tc>
          <w:tcPr>
            <w:tcW w:w="0" w:type="auto"/>
            <w:hideMark/>
          </w:tcPr>
          <w:p w14:paraId="3FE8E153" w14:textId="77777777" w:rsidR="00CC4A2D" w:rsidRPr="00CC4A2D" w:rsidRDefault="00CC4A2D" w:rsidP="00CC4A2D">
            <w:pPr>
              <w:cnfStyle w:val="100000000000" w:firstRow="1" w:lastRow="0" w:firstColumn="0" w:lastColumn="0" w:oddVBand="0" w:evenVBand="0" w:oddHBand="0" w:evenHBand="0" w:firstRowFirstColumn="0" w:firstRowLastColumn="0" w:lastRowFirstColumn="0" w:lastRowLastColumn="0"/>
              <w:rPr>
                <w:lang w:val="en-PH" w:eastAsia="en-PH"/>
              </w:rPr>
            </w:pPr>
            <w:r w:rsidRPr="00CC4A2D">
              <w:rPr>
                <w:lang w:val="en-PH" w:eastAsia="en-PH"/>
              </w:rPr>
              <w:t>Measurement</w:t>
            </w:r>
          </w:p>
        </w:tc>
      </w:tr>
      <w:tr w:rsidR="00CC4A2D" w:rsidRPr="00CC4A2D" w14:paraId="6A7C8714" w14:textId="77777777" w:rsidTr="009B01C5">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0" w:type="auto"/>
            <w:hideMark/>
          </w:tcPr>
          <w:p w14:paraId="2E73385A" w14:textId="77777777" w:rsidR="00CC4A2D" w:rsidRPr="00CC4A2D" w:rsidRDefault="00CC4A2D" w:rsidP="00CC4A2D">
            <w:pPr>
              <w:rPr>
                <w:lang w:val="en-PH" w:eastAsia="en-PH"/>
              </w:rPr>
            </w:pPr>
            <w:r w:rsidRPr="00CC4A2D">
              <w:rPr>
                <w:lang w:val="en-PH" w:eastAsia="en-PH"/>
              </w:rPr>
              <w:t>User Experience</w:t>
            </w:r>
          </w:p>
        </w:tc>
        <w:tc>
          <w:tcPr>
            <w:tcW w:w="0" w:type="auto"/>
            <w:hideMark/>
          </w:tcPr>
          <w:p w14:paraId="1545AD6A" w14:textId="77777777" w:rsidR="00CC4A2D" w:rsidRPr="00CC4A2D" w:rsidRDefault="00CC4A2D" w:rsidP="00CC4A2D">
            <w:pPr>
              <w:cnfStyle w:val="000000100000" w:firstRow="0" w:lastRow="0" w:firstColumn="0" w:lastColumn="0" w:oddVBand="0" w:evenVBand="0" w:oddHBand="1" w:evenHBand="0" w:firstRowFirstColumn="0" w:firstRowLastColumn="0" w:lastRowFirstColumn="0" w:lastRowLastColumn="0"/>
              <w:rPr>
                <w:lang w:val="en-PH" w:eastAsia="en-PH"/>
              </w:rPr>
            </w:pPr>
            <w:r w:rsidRPr="00CC4A2D">
              <w:rPr>
                <w:lang w:val="en-PH" w:eastAsia="en-PH"/>
              </w:rPr>
              <w:t>Average session duration</w:t>
            </w:r>
          </w:p>
        </w:tc>
        <w:tc>
          <w:tcPr>
            <w:tcW w:w="0" w:type="auto"/>
            <w:hideMark/>
          </w:tcPr>
          <w:p w14:paraId="2D1A7162" w14:textId="77777777" w:rsidR="00CC4A2D" w:rsidRPr="00CC4A2D" w:rsidRDefault="00CC4A2D" w:rsidP="00CC4A2D">
            <w:pPr>
              <w:cnfStyle w:val="000000100000" w:firstRow="0" w:lastRow="0" w:firstColumn="0" w:lastColumn="0" w:oddVBand="0" w:evenVBand="0" w:oddHBand="1" w:evenHBand="0" w:firstRowFirstColumn="0" w:firstRowLastColumn="0" w:lastRowFirstColumn="0" w:lastRowLastColumn="0"/>
              <w:rPr>
                <w:lang w:val="en-PH" w:eastAsia="en-PH"/>
              </w:rPr>
            </w:pPr>
            <w:r w:rsidRPr="00CC4A2D">
              <w:rPr>
                <w:lang w:val="en-PH" w:eastAsia="en-PH"/>
              </w:rPr>
              <w:t>&gt; 2 minutes</w:t>
            </w:r>
          </w:p>
        </w:tc>
      </w:tr>
      <w:tr w:rsidR="00CC4A2D" w:rsidRPr="00CC4A2D" w14:paraId="00662150" w14:textId="77777777" w:rsidTr="009B01C5">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4656F93C" w14:textId="77777777" w:rsidR="00CC4A2D" w:rsidRPr="00CC4A2D" w:rsidRDefault="00CC4A2D" w:rsidP="00CC4A2D">
            <w:pPr>
              <w:rPr>
                <w:lang w:val="en-PH" w:eastAsia="en-PH"/>
              </w:rPr>
            </w:pPr>
          </w:p>
        </w:tc>
        <w:tc>
          <w:tcPr>
            <w:tcW w:w="0" w:type="auto"/>
            <w:hideMark/>
          </w:tcPr>
          <w:p w14:paraId="11A44D04" w14:textId="77777777" w:rsidR="00CC4A2D" w:rsidRPr="00CC4A2D" w:rsidRDefault="00CC4A2D" w:rsidP="00CC4A2D">
            <w:pPr>
              <w:cnfStyle w:val="000000000000" w:firstRow="0" w:lastRow="0" w:firstColumn="0" w:lastColumn="0" w:oddVBand="0" w:evenVBand="0" w:oddHBand="0" w:evenHBand="0" w:firstRowFirstColumn="0" w:firstRowLastColumn="0" w:lastRowFirstColumn="0" w:lastRowLastColumn="0"/>
              <w:rPr>
                <w:lang w:val="en-PH" w:eastAsia="en-PH"/>
              </w:rPr>
            </w:pPr>
            <w:r w:rsidRPr="00CC4A2D">
              <w:rPr>
                <w:lang w:val="en-PH" w:eastAsia="en-PH"/>
              </w:rPr>
              <w:t>Bounce rate</w:t>
            </w:r>
          </w:p>
        </w:tc>
        <w:tc>
          <w:tcPr>
            <w:tcW w:w="0" w:type="auto"/>
            <w:hideMark/>
          </w:tcPr>
          <w:p w14:paraId="672B3A3D" w14:textId="77777777" w:rsidR="00CC4A2D" w:rsidRPr="00CC4A2D" w:rsidRDefault="00CC4A2D" w:rsidP="00CC4A2D">
            <w:pPr>
              <w:cnfStyle w:val="000000000000" w:firstRow="0" w:lastRow="0" w:firstColumn="0" w:lastColumn="0" w:oddVBand="0" w:evenVBand="0" w:oddHBand="0" w:evenHBand="0" w:firstRowFirstColumn="0" w:firstRowLastColumn="0" w:lastRowFirstColumn="0" w:lastRowLastColumn="0"/>
              <w:rPr>
                <w:lang w:val="en-PH" w:eastAsia="en-PH"/>
              </w:rPr>
            </w:pPr>
            <w:r w:rsidRPr="00CC4A2D">
              <w:rPr>
                <w:lang w:val="en-PH" w:eastAsia="en-PH"/>
              </w:rPr>
              <w:t>&lt; 40%</w:t>
            </w:r>
          </w:p>
        </w:tc>
      </w:tr>
      <w:tr w:rsidR="00CC4A2D" w:rsidRPr="00CC4A2D" w14:paraId="01619C2F" w14:textId="77777777" w:rsidTr="009B01C5">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0" w:type="auto"/>
            <w:hideMark/>
          </w:tcPr>
          <w:p w14:paraId="6918A3CC" w14:textId="77777777" w:rsidR="00CC4A2D" w:rsidRPr="00CC4A2D" w:rsidRDefault="00CC4A2D" w:rsidP="00CC4A2D">
            <w:pPr>
              <w:rPr>
                <w:lang w:val="en-PH" w:eastAsia="en-PH"/>
              </w:rPr>
            </w:pPr>
          </w:p>
        </w:tc>
        <w:tc>
          <w:tcPr>
            <w:tcW w:w="0" w:type="auto"/>
            <w:hideMark/>
          </w:tcPr>
          <w:p w14:paraId="7150A99E" w14:textId="77777777" w:rsidR="00CC4A2D" w:rsidRPr="00CC4A2D" w:rsidRDefault="00CC4A2D" w:rsidP="00CC4A2D">
            <w:pPr>
              <w:cnfStyle w:val="000000100000" w:firstRow="0" w:lastRow="0" w:firstColumn="0" w:lastColumn="0" w:oddVBand="0" w:evenVBand="0" w:oddHBand="1" w:evenHBand="0" w:firstRowFirstColumn="0" w:firstRowLastColumn="0" w:lastRowFirstColumn="0" w:lastRowLastColumn="0"/>
              <w:rPr>
                <w:lang w:val="en-PH" w:eastAsia="en-PH"/>
              </w:rPr>
            </w:pPr>
            <w:r w:rsidRPr="00CC4A2D">
              <w:rPr>
                <w:lang w:val="en-PH" w:eastAsia="en-PH"/>
              </w:rPr>
              <w:t>Conversion rate</w:t>
            </w:r>
          </w:p>
        </w:tc>
        <w:tc>
          <w:tcPr>
            <w:tcW w:w="0" w:type="auto"/>
            <w:hideMark/>
          </w:tcPr>
          <w:p w14:paraId="3E87F8D3" w14:textId="77777777" w:rsidR="00CC4A2D" w:rsidRPr="00CC4A2D" w:rsidRDefault="00CC4A2D" w:rsidP="00CC4A2D">
            <w:pPr>
              <w:cnfStyle w:val="000000100000" w:firstRow="0" w:lastRow="0" w:firstColumn="0" w:lastColumn="0" w:oddVBand="0" w:evenVBand="0" w:oddHBand="1" w:evenHBand="0" w:firstRowFirstColumn="0" w:firstRowLastColumn="0" w:lastRowFirstColumn="0" w:lastRowLastColumn="0"/>
              <w:rPr>
                <w:lang w:val="en-PH" w:eastAsia="en-PH"/>
              </w:rPr>
            </w:pPr>
            <w:r w:rsidRPr="00CC4A2D">
              <w:rPr>
                <w:lang w:val="en-PH" w:eastAsia="en-PH"/>
              </w:rPr>
              <w:t>&gt; 3%</w:t>
            </w:r>
          </w:p>
        </w:tc>
      </w:tr>
      <w:tr w:rsidR="00CC4A2D" w:rsidRPr="00CC4A2D" w14:paraId="2C9A713E" w14:textId="77777777" w:rsidTr="009B01C5">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18B16F46" w14:textId="77777777" w:rsidR="00CC4A2D" w:rsidRPr="00CC4A2D" w:rsidRDefault="00CC4A2D" w:rsidP="00CC4A2D">
            <w:pPr>
              <w:rPr>
                <w:lang w:val="en-PH" w:eastAsia="en-PH"/>
              </w:rPr>
            </w:pPr>
            <w:r w:rsidRPr="00CC4A2D">
              <w:rPr>
                <w:lang w:val="en-PH" w:eastAsia="en-PH"/>
              </w:rPr>
              <w:t>Performance</w:t>
            </w:r>
          </w:p>
        </w:tc>
        <w:tc>
          <w:tcPr>
            <w:tcW w:w="0" w:type="auto"/>
            <w:hideMark/>
          </w:tcPr>
          <w:p w14:paraId="6A068CBF" w14:textId="77777777" w:rsidR="00CC4A2D" w:rsidRPr="00CC4A2D" w:rsidRDefault="00CC4A2D" w:rsidP="00CC4A2D">
            <w:pPr>
              <w:cnfStyle w:val="000000000000" w:firstRow="0" w:lastRow="0" w:firstColumn="0" w:lastColumn="0" w:oddVBand="0" w:evenVBand="0" w:oddHBand="0" w:evenHBand="0" w:firstRowFirstColumn="0" w:firstRowLastColumn="0" w:lastRowFirstColumn="0" w:lastRowLastColumn="0"/>
              <w:rPr>
                <w:lang w:val="en-PH" w:eastAsia="en-PH"/>
              </w:rPr>
            </w:pPr>
            <w:r w:rsidRPr="00CC4A2D">
              <w:rPr>
                <w:lang w:val="en-PH" w:eastAsia="en-PH"/>
              </w:rPr>
              <w:t>Page load time</w:t>
            </w:r>
          </w:p>
        </w:tc>
        <w:tc>
          <w:tcPr>
            <w:tcW w:w="0" w:type="auto"/>
            <w:hideMark/>
          </w:tcPr>
          <w:p w14:paraId="18526932" w14:textId="77777777" w:rsidR="00CC4A2D" w:rsidRPr="00CC4A2D" w:rsidRDefault="00CC4A2D" w:rsidP="00CC4A2D">
            <w:pPr>
              <w:cnfStyle w:val="000000000000" w:firstRow="0" w:lastRow="0" w:firstColumn="0" w:lastColumn="0" w:oddVBand="0" w:evenVBand="0" w:oddHBand="0" w:evenHBand="0" w:firstRowFirstColumn="0" w:firstRowLastColumn="0" w:lastRowFirstColumn="0" w:lastRowLastColumn="0"/>
              <w:rPr>
                <w:lang w:val="en-PH" w:eastAsia="en-PH"/>
              </w:rPr>
            </w:pPr>
            <w:r w:rsidRPr="00CC4A2D">
              <w:rPr>
                <w:lang w:val="en-PH" w:eastAsia="en-PH"/>
              </w:rPr>
              <w:t>&lt; 3 seconds</w:t>
            </w:r>
          </w:p>
        </w:tc>
      </w:tr>
      <w:tr w:rsidR="00CC4A2D" w:rsidRPr="00CC4A2D" w14:paraId="5ABBAE95" w14:textId="77777777" w:rsidTr="009B01C5">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3BF71557" w14:textId="77777777" w:rsidR="00CC4A2D" w:rsidRPr="00CC4A2D" w:rsidRDefault="00CC4A2D" w:rsidP="00CC4A2D">
            <w:pPr>
              <w:rPr>
                <w:lang w:val="en-PH" w:eastAsia="en-PH"/>
              </w:rPr>
            </w:pPr>
          </w:p>
        </w:tc>
        <w:tc>
          <w:tcPr>
            <w:tcW w:w="0" w:type="auto"/>
            <w:hideMark/>
          </w:tcPr>
          <w:p w14:paraId="10FA7ED4" w14:textId="77777777" w:rsidR="00CC4A2D" w:rsidRPr="00CC4A2D" w:rsidRDefault="00CC4A2D" w:rsidP="00CC4A2D">
            <w:pPr>
              <w:cnfStyle w:val="000000100000" w:firstRow="0" w:lastRow="0" w:firstColumn="0" w:lastColumn="0" w:oddVBand="0" w:evenVBand="0" w:oddHBand="1" w:evenHBand="0" w:firstRowFirstColumn="0" w:firstRowLastColumn="0" w:lastRowFirstColumn="0" w:lastRowLastColumn="0"/>
              <w:rPr>
                <w:lang w:val="en-PH" w:eastAsia="en-PH"/>
              </w:rPr>
            </w:pPr>
            <w:r w:rsidRPr="00CC4A2D">
              <w:rPr>
                <w:lang w:val="en-PH" w:eastAsia="en-PH"/>
              </w:rPr>
              <w:t>Server response time</w:t>
            </w:r>
          </w:p>
        </w:tc>
        <w:tc>
          <w:tcPr>
            <w:tcW w:w="0" w:type="auto"/>
            <w:hideMark/>
          </w:tcPr>
          <w:p w14:paraId="74E044C8" w14:textId="77777777" w:rsidR="00CC4A2D" w:rsidRPr="00CC4A2D" w:rsidRDefault="00CC4A2D" w:rsidP="00CC4A2D">
            <w:pPr>
              <w:cnfStyle w:val="000000100000" w:firstRow="0" w:lastRow="0" w:firstColumn="0" w:lastColumn="0" w:oddVBand="0" w:evenVBand="0" w:oddHBand="1" w:evenHBand="0" w:firstRowFirstColumn="0" w:firstRowLastColumn="0" w:lastRowFirstColumn="0" w:lastRowLastColumn="0"/>
              <w:rPr>
                <w:lang w:val="en-PH" w:eastAsia="en-PH"/>
              </w:rPr>
            </w:pPr>
            <w:r w:rsidRPr="00CC4A2D">
              <w:rPr>
                <w:lang w:val="en-PH" w:eastAsia="en-PH"/>
              </w:rPr>
              <w:t>&lt; 200ms</w:t>
            </w:r>
          </w:p>
        </w:tc>
      </w:tr>
      <w:tr w:rsidR="00CC4A2D" w:rsidRPr="00CC4A2D" w14:paraId="7EAAABF0" w14:textId="77777777" w:rsidTr="009B01C5">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6D2562C4" w14:textId="77777777" w:rsidR="00CC4A2D" w:rsidRPr="00CC4A2D" w:rsidRDefault="00CC4A2D" w:rsidP="00CC4A2D">
            <w:pPr>
              <w:rPr>
                <w:lang w:val="en-PH" w:eastAsia="en-PH"/>
              </w:rPr>
            </w:pPr>
            <w:r w:rsidRPr="00CC4A2D">
              <w:rPr>
                <w:lang w:val="en-PH" w:eastAsia="en-PH"/>
              </w:rPr>
              <w:lastRenderedPageBreak/>
              <w:t>Security</w:t>
            </w:r>
          </w:p>
        </w:tc>
        <w:tc>
          <w:tcPr>
            <w:tcW w:w="0" w:type="auto"/>
            <w:hideMark/>
          </w:tcPr>
          <w:p w14:paraId="4E4AF4D6" w14:textId="77777777" w:rsidR="00CC4A2D" w:rsidRPr="00CC4A2D" w:rsidRDefault="00CC4A2D" w:rsidP="00CC4A2D">
            <w:pPr>
              <w:cnfStyle w:val="000000000000" w:firstRow="0" w:lastRow="0" w:firstColumn="0" w:lastColumn="0" w:oddVBand="0" w:evenVBand="0" w:oddHBand="0" w:evenHBand="0" w:firstRowFirstColumn="0" w:firstRowLastColumn="0" w:lastRowFirstColumn="0" w:lastRowLastColumn="0"/>
              <w:rPr>
                <w:lang w:val="en-PH" w:eastAsia="en-PH"/>
              </w:rPr>
            </w:pPr>
            <w:r w:rsidRPr="00CC4A2D">
              <w:rPr>
                <w:lang w:val="en-PH" w:eastAsia="en-PH"/>
              </w:rPr>
              <w:t>SSL certificate validity</w:t>
            </w:r>
          </w:p>
        </w:tc>
        <w:tc>
          <w:tcPr>
            <w:tcW w:w="0" w:type="auto"/>
            <w:hideMark/>
          </w:tcPr>
          <w:p w14:paraId="2C9F847E" w14:textId="77777777" w:rsidR="00CC4A2D" w:rsidRPr="00CC4A2D" w:rsidRDefault="00CC4A2D" w:rsidP="00CC4A2D">
            <w:pPr>
              <w:cnfStyle w:val="000000000000" w:firstRow="0" w:lastRow="0" w:firstColumn="0" w:lastColumn="0" w:oddVBand="0" w:evenVBand="0" w:oddHBand="0" w:evenHBand="0" w:firstRowFirstColumn="0" w:firstRowLastColumn="0" w:lastRowFirstColumn="0" w:lastRowLastColumn="0"/>
              <w:rPr>
                <w:lang w:val="en-PH" w:eastAsia="en-PH"/>
              </w:rPr>
            </w:pPr>
            <w:r w:rsidRPr="00CC4A2D">
              <w:rPr>
                <w:lang w:val="en-PH" w:eastAsia="en-PH"/>
              </w:rPr>
              <w:t>100%</w:t>
            </w:r>
          </w:p>
        </w:tc>
      </w:tr>
      <w:tr w:rsidR="00CC4A2D" w:rsidRPr="00CC4A2D" w14:paraId="59F5E98E" w14:textId="77777777" w:rsidTr="009B01C5">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0" w:type="auto"/>
            <w:hideMark/>
          </w:tcPr>
          <w:p w14:paraId="7493120B" w14:textId="77777777" w:rsidR="00CC4A2D" w:rsidRPr="00CC4A2D" w:rsidRDefault="00CC4A2D" w:rsidP="00CC4A2D">
            <w:pPr>
              <w:rPr>
                <w:lang w:val="en-PH" w:eastAsia="en-PH"/>
              </w:rPr>
            </w:pPr>
          </w:p>
        </w:tc>
        <w:tc>
          <w:tcPr>
            <w:tcW w:w="0" w:type="auto"/>
            <w:hideMark/>
          </w:tcPr>
          <w:p w14:paraId="49281393" w14:textId="77777777" w:rsidR="00CC4A2D" w:rsidRPr="00CC4A2D" w:rsidRDefault="00CC4A2D" w:rsidP="00CC4A2D">
            <w:pPr>
              <w:cnfStyle w:val="000000100000" w:firstRow="0" w:lastRow="0" w:firstColumn="0" w:lastColumn="0" w:oddVBand="0" w:evenVBand="0" w:oddHBand="1" w:evenHBand="0" w:firstRowFirstColumn="0" w:firstRowLastColumn="0" w:lastRowFirstColumn="0" w:lastRowLastColumn="0"/>
              <w:rPr>
                <w:lang w:val="en-PH" w:eastAsia="en-PH"/>
              </w:rPr>
            </w:pPr>
            <w:r w:rsidRPr="00CC4A2D">
              <w:rPr>
                <w:lang w:val="en-PH" w:eastAsia="en-PH"/>
              </w:rPr>
              <w:t>Number of security vulnerabilities</w:t>
            </w:r>
          </w:p>
        </w:tc>
        <w:tc>
          <w:tcPr>
            <w:tcW w:w="0" w:type="auto"/>
            <w:hideMark/>
          </w:tcPr>
          <w:p w14:paraId="2183D7AE" w14:textId="77777777" w:rsidR="00CC4A2D" w:rsidRPr="00CC4A2D" w:rsidRDefault="00CC4A2D" w:rsidP="00CC4A2D">
            <w:pPr>
              <w:cnfStyle w:val="000000100000" w:firstRow="0" w:lastRow="0" w:firstColumn="0" w:lastColumn="0" w:oddVBand="0" w:evenVBand="0" w:oddHBand="1" w:evenHBand="0" w:firstRowFirstColumn="0" w:firstRowLastColumn="0" w:lastRowFirstColumn="0" w:lastRowLastColumn="0"/>
              <w:rPr>
                <w:lang w:val="en-PH" w:eastAsia="en-PH"/>
              </w:rPr>
            </w:pPr>
            <w:r w:rsidRPr="00CC4A2D">
              <w:rPr>
                <w:lang w:val="en-PH" w:eastAsia="en-PH"/>
              </w:rPr>
              <w:t>0</w:t>
            </w:r>
          </w:p>
        </w:tc>
      </w:tr>
      <w:tr w:rsidR="00CC4A2D" w:rsidRPr="00CC4A2D" w14:paraId="45D7B521" w14:textId="77777777" w:rsidTr="009B01C5">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4A0DC108" w14:textId="77777777" w:rsidR="00CC4A2D" w:rsidRPr="00CC4A2D" w:rsidRDefault="00CC4A2D" w:rsidP="00CC4A2D">
            <w:pPr>
              <w:rPr>
                <w:lang w:val="en-PH" w:eastAsia="en-PH"/>
              </w:rPr>
            </w:pPr>
            <w:r w:rsidRPr="00CC4A2D">
              <w:rPr>
                <w:lang w:val="en-PH" w:eastAsia="en-PH"/>
              </w:rPr>
              <w:t>Accessibility</w:t>
            </w:r>
          </w:p>
        </w:tc>
        <w:tc>
          <w:tcPr>
            <w:tcW w:w="0" w:type="auto"/>
            <w:hideMark/>
          </w:tcPr>
          <w:p w14:paraId="0CB31E96" w14:textId="77777777" w:rsidR="00CC4A2D" w:rsidRPr="00CC4A2D" w:rsidRDefault="00CC4A2D" w:rsidP="00CC4A2D">
            <w:pPr>
              <w:cnfStyle w:val="000000000000" w:firstRow="0" w:lastRow="0" w:firstColumn="0" w:lastColumn="0" w:oddVBand="0" w:evenVBand="0" w:oddHBand="0" w:evenHBand="0" w:firstRowFirstColumn="0" w:firstRowLastColumn="0" w:lastRowFirstColumn="0" w:lastRowLastColumn="0"/>
              <w:rPr>
                <w:lang w:val="en-PH" w:eastAsia="en-PH"/>
              </w:rPr>
            </w:pPr>
            <w:r w:rsidRPr="00CC4A2D">
              <w:rPr>
                <w:lang w:val="en-PH" w:eastAsia="en-PH"/>
              </w:rPr>
              <w:t>WCAG 2.0 compliance</w:t>
            </w:r>
          </w:p>
        </w:tc>
        <w:tc>
          <w:tcPr>
            <w:tcW w:w="0" w:type="auto"/>
            <w:hideMark/>
          </w:tcPr>
          <w:p w14:paraId="4EA90954" w14:textId="77777777" w:rsidR="00CC4A2D" w:rsidRPr="00CC4A2D" w:rsidRDefault="00CC4A2D" w:rsidP="00CC4A2D">
            <w:pPr>
              <w:cnfStyle w:val="000000000000" w:firstRow="0" w:lastRow="0" w:firstColumn="0" w:lastColumn="0" w:oddVBand="0" w:evenVBand="0" w:oddHBand="0" w:evenHBand="0" w:firstRowFirstColumn="0" w:firstRowLastColumn="0" w:lastRowFirstColumn="0" w:lastRowLastColumn="0"/>
              <w:rPr>
                <w:lang w:val="en-PH" w:eastAsia="en-PH"/>
              </w:rPr>
            </w:pPr>
            <w:r w:rsidRPr="00CC4A2D">
              <w:rPr>
                <w:lang w:val="en-PH" w:eastAsia="en-PH"/>
              </w:rPr>
              <w:t>100%</w:t>
            </w:r>
          </w:p>
        </w:tc>
      </w:tr>
      <w:tr w:rsidR="00CC4A2D" w:rsidRPr="00CC4A2D" w14:paraId="3C6A34A0" w14:textId="77777777" w:rsidTr="009B01C5">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0" w:type="auto"/>
            <w:hideMark/>
          </w:tcPr>
          <w:p w14:paraId="7F4C961D" w14:textId="77777777" w:rsidR="00CC4A2D" w:rsidRPr="00CC4A2D" w:rsidRDefault="00CC4A2D" w:rsidP="00CC4A2D">
            <w:pPr>
              <w:rPr>
                <w:lang w:val="en-PH" w:eastAsia="en-PH"/>
              </w:rPr>
            </w:pPr>
          </w:p>
        </w:tc>
        <w:tc>
          <w:tcPr>
            <w:tcW w:w="0" w:type="auto"/>
            <w:hideMark/>
          </w:tcPr>
          <w:p w14:paraId="3827E2A7" w14:textId="77777777" w:rsidR="00CC4A2D" w:rsidRPr="00CC4A2D" w:rsidRDefault="00CC4A2D" w:rsidP="00CC4A2D">
            <w:pPr>
              <w:cnfStyle w:val="000000100000" w:firstRow="0" w:lastRow="0" w:firstColumn="0" w:lastColumn="0" w:oddVBand="0" w:evenVBand="0" w:oddHBand="1" w:evenHBand="0" w:firstRowFirstColumn="0" w:firstRowLastColumn="0" w:lastRowFirstColumn="0" w:lastRowLastColumn="0"/>
              <w:rPr>
                <w:lang w:val="en-PH" w:eastAsia="en-PH"/>
              </w:rPr>
            </w:pPr>
            <w:r w:rsidRPr="00CC4A2D">
              <w:rPr>
                <w:lang w:val="en-PH" w:eastAsia="en-PH"/>
              </w:rPr>
              <w:t>Keyboard navigation</w:t>
            </w:r>
          </w:p>
        </w:tc>
        <w:tc>
          <w:tcPr>
            <w:tcW w:w="0" w:type="auto"/>
            <w:hideMark/>
          </w:tcPr>
          <w:p w14:paraId="6D2EEDEB" w14:textId="77777777" w:rsidR="00CC4A2D" w:rsidRPr="00CC4A2D" w:rsidRDefault="00CC4A2D" w:rsidP="00CC4A2D">
            <w:pPr>
              <w:cnfStyle w:val="000000100000" w:firstRow="0" w:lastRow="0" w:firstColumn="0" w:lastColumn="0" w:oddVBand="0" w:evenVBand="0" w:oddHBand="1" w:evenHBand="0" w:firstRowFirstColumn="0" w:firstRowLastColumn="0" w:lastRowFirstColumn="0" w:lastRowLastColumn="0"/>
              <w:rPr>
                <w:lang w:val="en-PH" w:eastAsia="en-PH"/>
              </w:rPr>
            </w:pPr>
            <w:r w:rsidRPr="00CC4A2D">
              <w:rPr>
                <w:lang w:val="en-PH" w:eastAsia="en-PH"/>
              </w:rPr>
              <w:t>100%</w:t>
            </w:r>
          </w:p>
        </w:tc>
      </w:tr>
      <w:tr w:rsidR="00CC4A2D" w:rsidRPr="00CC4A2D" w14:paraId="3BAA0F7B" w14:textId="77777777" w:rsidTr="009B01C5">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5171B976" w14:textId="77777777" w:rsidR="00CC4A2D" w:rsidRPr="00CC4A2D" w:rsidRDefault="00CC4A2D" w:rsidP="00CC4A2D">
            <w:pPr>
              <w:rPr>
                <w:lang w:val="en-PH" w:eastAsia="en-PH"/>
              </w:rPr>
            </w:pPr>
          </w:p>
        </w:tc>
        <w:tc>
          <w:tcPr>
            <w:tcW w:w="0" w:type="auto"/>
            <w:hideMark/>
          </w:tcPr>
          <w:p w14:paraId="12E4CDD2" w14:textId="7ED45B7B" w:rsidR="00CC4A2D" w:rsidRPr="00CC4A2D" w:rsidRDefault="002C71A8" w:rsidP="00CC4A2D">
            <w:pPr>
              <w:cnfStyle w:val="000000000000" w:firstRow="0" w:lastRow="0" w:firstColumn="0" w:lastColumn="0" w:oddVBand="0" w:evenVBand="0" w:oddHBand="0" w:evenHBand="0" w:firstRowFirstColumn="0" w:firstRowLastColumn="0" w:lastRowFirstColumn="0" w:lastRowLastColumn="0"/>
              <w:rPr>
                <w:lang w:val="en-PH" w:eastAsia="en-PH"/>
              </w:rPr>
            </w:pPr>
            <w:r>
              <w:rPr>
                <w:lang w:val="en-PH" w:eastAsia="en-PH"/>
              </w:rPr>
              <w:t>Manages orders real-time</w:t>
            </w:r>
          </w:p>
        </w:tc>
        <w:tc>
          <w:tcPr>
            <w:tcW w:w="0" w:type="auto"/>
            <w:hideMark/>
          </w:tcPr>
          <w:p w14:paraId="6EB89E9E" w14:textId="77777777" w:rsidR="00CC4A2D" w:rsidRPr="00CC4A2D" w:rsidRDefault="00CC4A2D" w:rsidP="00CC4A2D">
            <w:pPr>
              <w:cnfStyle w:val="000000000000" w:firstRow="0" w:lastRow="0" w:firstColumn="0" w:lastColumn="0" w:oddVBand="0" w:evenVBand="0" w:oddHBand="0" w:evenHBand="0" w:firstRowFirstColumn="0" w:firstRowLastColumn="0" w:lastRowFirstColumn="0" w:lastRowLastColumn="0"/>
              <w:rPr>
                <w:lang w:val="en-PH" w:eastAsia="en-PH"/>
              </w:rPr>
            </w:pPr>
            <w:r w:rsidRPr="00CC4A2D">
              <w:rPr>
                <w:lang w:val="en-PH" w:eastAsia="en-PH"/>
              </w:rPr>
              <w:t>100%</w:t>
            </w:r>
          </w:p>
        </w:tc>
      </w:tr>
      <w:tr w:rsidR="00CC4A2D" w:rsidRPr="00CC4A2D" w14:paraId="07C30022" w14:textId="77777777" w:rsidTr="009B01C5">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0" w:type="auto"/>
            <w:hideMark/>
          </w:tcPr>
          <w:p w14:paraId="0620B3BC" w14:textId="77777777" w:rsidR="00CC4A2D" w:rsidRPr="00CC4A2D" w:rsidRDefault="00CC4A2D" w:rsidP="00CC4A2D">
            <w:pPr>
              <w:rPr>
                <w:lang w:val="en-PH" w:eastAsia="en-PH"/>
              </w:rPr>
            </w:pPr>
            <w:r w:rsidRPr="00CC4A2D">
              <w:rPr>
                <w:lang w:val="en-PH" w:eastAsia="en-PH"/>
              </w:rPr>
              <w:t>Content</w:t>
            </w:r>
          </w:p>
        </w:tc>
        <w:tc>
          <w:tcPr>
            <w:tcW w:w="0" w:type="auto"/>
            <w:hideMark/>
          </w:tcPr>
          <w:p w14:paraId="2F9BE2CE" w14:textId="77777777" w:rsidR="00CC4A2D" w:rsidRPr="00CC4A2D" w:rsidRDefault="00CC4A2D" w:rsidP="00CC4A2D">
            <w:pPr>
              <w:cnfStyle w:val="000000100000" w:firstRow="0" w:lastRow="0" w:firstColumn="0" w:lastColumn="0" w:oddVBand="0" w:evenVBand="0" w:oddHBand="1" w:evenHBand="0" w:firstRowFirstColumn="0" w:firstRowLastColumn="0" w:lastRowFirstColumn="0" w:lastRowLastColumn="0"/>
              <w:rPr>
                <w:lang w:val="en-PH" w:eastAsia="en-PH"/>
              </w:rPr>
            </w:pPr>
            <w:r w:rsidRPr="00CC4A2D">
              <w:rPr>
                <w:lang w:val="en-PH" w:eastAsia="en-PH"/>
              </w:rPr>
              <w:t>Grammar and spelling errors</w:t>
            </w:r>
          </w:p>
        </w:tc>
        <w:tc>
          <w:tcPr>
            <w:tcW w:w="0" w:type="auto"/>
            <w:hideMark/>
          </w:tcPr>
          <w:p w14:paraId="0A58B276" w14:textId="77777777" w:rsidR="00CC4A2D" w:rsidRPr="00CC4A2D" w:rsidRDefault="00CC4A2D" w:rsidP="00CC4A2D">
            <w:pPr>
              <w:cnfStyle w:val="000000100000" w:firstRow="0" w:lastRow="0" w:firstColumn="0" w:lastColumn="0" w:oddVBand="0" w:evenVBand="0" w:oddHBand="1" w:evenHBand="0" w:firstRowFirstColumn="0" w:firstRowLastColumn="0" w:lastRowFirstColumn="0" w:lastRowLastColumn="0"/>
              <w:rPr>
                <w:lang w:val="en-PH" w:eastAsia="en-PH"/>
              </w:rPr>
            </w:pPr>
            <w:r w:rsidRPr="00CC4A2D">
              <w:rPr>
                <w:lang w:val="en-PH" w:eastAsia="en-PH"/>
              </w:rPr>
              <w:t>0</w:t>
            </w:r>
          </w:p>
        </w:tc>
      </w:tr>
      <w:tr w:rsidR="00CC4A2D" w:rsidRPr="00CC4A2D" w14:paraId="2F1FA966" w14:textId="77777777" w:rsidTr="009B01C5">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5EE8D2B8" w14:textId="77777777" w:rsidR="00CC4A2D" w:rsidRPr="00CC4A2D" w:rsidRDefault="00CC4A2D" w:rsidP="00CC4A2D">
            <w:pPr>
              <w:rPr>
                <w:lang w:val="en-PH" w:eastAsia="en-PH"/>
              </w:rPr>
            </w:pPr>
          </w:p>
        </w:tc>
        <w:tc>
          <w:tcPr>
            <w:tcW w:w="0" w:type="auto"/>
            <w:hideMark/>
          </w:tcPr>
          <w:p w14:paraId="24E8C9CB" w14:textId="77777777" w:rsidR="00CC4A2D" w:rsidRPr="00CC4A2D" w:rsidRDefault="00CC4A2D" w:rsidP="00CC4A2D">
            <w:pPr>
              <w:cnfStyle w:val="000000000000" w:firstRow="0" w:lastRow="0" w:firstColumn="0" w:lastColumn="0" w:oddVBand="0" w:evenVBand="0" w:oddHBand="0" w:evenHBand="0" w:firstRowFirstColumn="0" w:firstRowLastColumn="0" w:lastRowFirstColumn="0" w:lastRowLastColumn="0"/>
              <w:rPr>
                <w:lang w:val="en-PH" w:eastAsia="en-PH"/>
              </w:rPr>
            </w:pPr>
            <w:r w:rsidRPr="00CC4A2D">
              <w:rPr>
                <w:lang w:val="en-PH" w:eastAsia="en-PH"/>
              </w:rPr>
              <w:t>Readability score</w:t>
            </w:r>
          </w:p>
        </w:tc>
        <w:tc>
          <w:tcPr>
            <w:tcW w:w="0" w:type="auto"/>
            <w:hideMark/>
          </w:tcPr>
          <w:p w14:paraId="11922845" w14:textId="77777777" w:rsidR="00CC4A2D" w:rsidRPr="00CC4A2D" w:rsidRDefault="00CC4A2D" w:rsidP="00CC4A2D">
            <w:pPr>
              <w:cnfStyle w:val="000000000000" w:firstRow="0" w:lastRow="0" w:firstColumn="0" w:lastColumn="0" w:oddVBand="0" w:evenVBand="0" w:oddHBand="0" w:evenHBand="0" w:firstRowFirstColumn="0" w:firstRowLastColumn="0" w:lastRowFirstColumn="0" w:lastRowLastColumn="0"/>
              <w:rPr>
                <w:lang w:val="en-PH" w:eastAsia="en-PH"/>
              </w:rPr>
            </w:pPr>
            <w:r w:rsidRPr="00CC4A2D">
              <w:rPr>
                <w:lang w:val="en-PH" w:eastAsia="en-PH"/>
              </w:rPr>
              <w:t>&gt; 60</w:t>
            </w:r>
          </w:p>
        </w:tc>
      </w:tr>
      <w:tr w:rsidR="00CC4A2D" w:rsidRPr="00CC4A2D" w14:paraId="51973676" w14:textId="77777777" w:rsidTr="009B01C5">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6CB268B9" w14:textId="77777777" w:rsidR="00CC4A2D" w:rsidRPr="00CC4A2D" w:rsidRDefault="00CC4A2D" w:rsidP="00CC4A2D">
            <w:pPr>
              <w:rPr>
                <w:lang w:val="en-PH" w:eastAsia="en-PH"/>
              </w:rPr>
            </w:pPr>
          </w:p>
        </w:tc>
        <w:tc>
          <w:tcPr>
            <w:tcW w:w="0" w:type="auto"/>
            <w:hideMark/>
          </w:tcPr>
          <w:p w14:paraId="136863AA" w14:textId="77777777" w:rsidR="00CC4A2D" w:rsidRPr="00CC4A2D" w:rsidRDefault="00CC4A2D" w:rsidP="00CC4A2D">
            <w:pPr>
              <w:cnfStyle w:val="000000100000" w:firstRow="0" w:lastRow="0" w:firstColumn="0" w:lastColumn="0" w:oddVBand="0" w:evenVBand="0" w:oddHBand="1" w:evenHBand="0" w:firstRowFirstColumn="0" w:firstRowLastColumn="0" w:lastRowFirstColumn="0" w:lastRowLastColumn="0"/>
              <w:rPr>
                <w:lang w:val="en-PH" w:eastAsia="en-PH"/>
              </w:rPr>
            </w:pPr>
            <w:r w:rsidRPr="00CC4A2D">
              <w:rPr>
                <w:lang w:val="en-PH" w:eastAsia="en-PH"/>
              </w:rPr>
              <w:t>Freshness of content</w:t>
            </w:r>
          </w:p>
        </w:tc>
        <w:tc>
          <w:tcPr>
            <w:tcW w:w="0" w:type="auto"/>
            <w:hideMark/>
          </w:tcPr>
          <w:p w14:paraId="26C43E4F" w14:textId="77777777" w:rsidR="00CC4A2D" w:rsidRPr="00CC4A2D" w:rsidRDefault="00CC4A2D" w:rsidP="00CC4A2D">
            <w:pPr>
              <w:cnfStyle w:val="000000100000" w:firstRow="0" w:lastRow="0" w:firstColumn="0" w:lastColumn="0" w:oddVBand="0" w:evenVBand="0" w:oddHBand="1" w:evenHBand="0" w:firstRowFirstColumn="0" w:firstRowLastColumn="0" w:lastRowFirstColumn="0" w:lastRowLastColumn="0"/>
              <w:rPr>
                <w:lang w:val="en-PH" w:eastAsia="en-PH"/>
              </w:rPr>
            </w:pPr>
            <w:r w:rsidRPr="00CC4A2D">
              <w:rPr>
                <w:lang w:val="en-PH" w:eastAsia="en-PH"/>
              </w:rPr>
              <w:t>&lt; 3 months old</w:t>
            </w:r>
          </w:p>
        </w:tc>
      </w:tr>
    </w:tbl>
    <w:p w14:paraId="26E1143F" w14:textId="77777777" w:rsidR="005A62F4" w:rsidRPr="008E58A4" w:rsidRDefault="005A62F4" w:rsidP="00EA292D">
      <w:pPr>
        <w:rPr>
          <w:rFonts w:ascii="Arial" w:hAnsi="Arial"/>
          <w:color w:val="0A3049"/>
        </w:rPr>
      </w:pPr>
    </w:p>
    <w:p w14:paraId="23D2843D" w14:textId="7F50E973" w:rsidR="00382B31" w:rsidRPr="00FA4DF1" w:rsidRDefault="006F3624" w:rsidP="00FA4DF1">
      <w:pPr>
        <w:pStyle w:val="Heading1"/>
      </w:pPr>
      <w:bookmarkStart w:id="26" w:name="_Toc64624724"/>
      <w:r>
        <w:t>QUALITY ROLES AND RESPONSIBILITIES</w:t>
      </w:r>
      <w:bookmarkEnd w:id="26"/>
    </w:p>
    <w:p w14:paraId="64644280" w14:textId="77777777" w:rsidR="00482629" w:rsidRDefault="00482629" w:rsidP="0003413D">
      <w:pPr>
        <w:tabs>
          <w:tab w:val="left" w:pos="735"/>
        </w:tabs>
        <w:rPr>
          <w:rFonts w:ascii="Arial" w:hAnsi="Arial"/>
          <w:i/>
          <w:color w:val="0A3049"/>
        </w:rPr>
      </w:pPr>
    </w:p>
    <w:tbl>
      <w:tblPr>
        <w:tblStyle w:val="PlainTable1"/>
        <w:tblW w:w="9193" w:type="dxa"/>
        <w:tblLook w:val="04A0" w:firstRow="1" w:lastRow="0" w:firstColumn="1" w:lastColumn="0" w:noHBand="0" w:noVBand="1"/>
      </w:tblPr>
      <w:tblGrid>
        <w:gridCol w:w="2347"/>
        <w:gridCol w:w="6846"/>
      </w:tblGrid>
      <w:tr w:rsidR="00482629" w:rsidRPr="00482629" w14:paraId="0BB5D4FC" w14:textId="77777777" w:rsidTr="009B01C5">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0" w:type="auto"/>
            <w:hideMark/>
          </w:tcPr>
          <w:p w14:paraId="38A3C9C2" w14:textId="77777777" w:rsidR="00482629" w:rsidRPr="00482629" w:rsidRDefault="00482629" w:rsidP="00482629">
            <w:pPr>
              <w:rPr>
                <w:lang w:val="en-PH" w:eastAsia="en-PH"/>
              </w:rPr>
            </w:pPr>
            <w:r w:rsidRPr="00482629">
              <w:rPr>
                <w:lang w:val="en-PH" w:eastAsia="en-PH"/>
              </w:rPr>
              <w:t>Role</w:t>
            </w:r>
          </w:p>
        </w:tc>
        <w:tc>
          <w:tcPr>
            <w:tcW w:w="0" w:type="auto"/>
            <w:hideMark/>
          </w:tcPr>
          <w:p w14:paraId="7E7FE65F" w14:textId="77777777" w:rsidR="00482629" w:rsidRPr="00482629" w:rsidRDefault="00482629" w:rsidP="00482629">
            <w:pPr>
              <w:cnfStyle w:val="100000000000" w:firstRow="1" w:lastRow="0" w:firstColumn="0" w:lastColumn="0" w:oddVBand="0" w:evenVBand="0" w:oddHBand="0" w:evenHBand="0" w:firstRowFirstColumn="0" w:firstRowLastColumn="0" w:lastRowFirstColumn="0" w:lastRowLastColumn="0"/>
              <w:rPr>
                <w:lang w:val="en-PH" w:eastAsia="en-PH"/>
              </w:rPr>
            </w:pPr>
            <w:r w:rsidRPr="00482629">
              <w:rPr>
                <w:lang w:val="en-PH" w:eastAsia="en-PH"/>
              </w:rPr>
              <w:t>Responsibility</w:t>
            </w:r>
          </w:p>
        </w:tc>
      </w:tr>
      <w:tr w:rsidR="00482629" w:rsidRPr="00482629" w14:paraId="03C514F5" w14:textId="77777777" w:rsidTr="009B01C5">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0" w:type="auto"/>
            <w:hideMark/>
          </w:tcPr>
          <w:p w14:paraId="59B86E6F" w14:textId="77777777" w:rsidR="00482629" w:rsidRPr="00482629" w:rsidRDefault="00482629" w:rsidP="00482629">
            <w:pPr>
              <w:rPr>
                <w:lang w:val="en-PH" w:eastAsia="en-PH"/>
              </w:rPr>
            </w:pPr>
            <w:r w:rsidRPr="00482629">
              <w:rPr>
                <w:lang w:val="en-PH" w:eastAsia="en-PH"/>
              </w:rPr>
              <w:t>Project Manager</w:t>
            </w:r>
          </w:p>
        </w:tc>
        <w:tc>
          <w:tcPr>
            <w:tcW w:w="0" w:type="auto"/>
            <w:hideMark/>
          </w:tcPr>
          <w:p w14:paraId="13717C95" w14:textId="77777777" w:rsidR="00482629" w:rsidRPr="00482629" w:rsidRDefault="00482629" w:rsidP="00482629">
            <w:pPr>
              <w:cnfStyle w:val="000000100000" w:firstRow="0" w:lastRow="0" w:firstColumn="0" w:lastColumn="0" w:oddVBand="0" w:evenVBand="0" w:oddHBand="1" w:evenHBand="0" w:firstRowFirstColumn="0" w:firstRowLastColumn="0" w:lastRowFirstColumn="0" w:lastRowLastColumn="0"/>
              <w:rPr>
                <w:lang w:val="en-PH" w:eastAsia="en-PH"/>
              </w:rPr>
            </w:pPr>
            <w:r w:rsidRPr="00482629">
              <w:rPr>
                <w:lang w:val="en-PH" w:eastAsia="en-PH"/>
              </w:rPr>
              <w:t>Ensuring that the website meets quality standards and objectives</w:t>
            </w:r>
          </w:p>
        </w:tc>
      </w:tr>
      <w:tr w:rsidR="00482629" w:rsidRPr="00482629" w14:paraId="08765948" w14:textId="77777777" w:rsidTr="009B01C5">
        <w:trPr>
          <w:trHeight w:val="880"/>
        </w:trPr>
        <w:tc>
          <w:tcPr>
            <w:cnfStyle w:val="001000000000" w:firstRow="0" w:lastRow="0" w:firstColumn="1" w:lastColumn="0" w:oddVBand="0" w:evenVBand="0" w:oddHBand="0" w:evenHBand="0" w:firstRowFirstColumn="0" w:firstRowLastColumn="0" w:lastRowFirstColumn="0" w:lastRowLastColumn="0"/>
            <w:tcW w:w="0" w:type="auto"/>
            <w:hideMark/>
          </w:tcPr>
          <w:p w14:paraId="3AC1B0A7" w14:textId="77777777" w:rsidR="00482629" w:rsidRPr="00482629" w:rsidRDefault="00482629" w:rsidP="00482629">
            <w:pPr>
              <w:rPr>
                <w:lang w:val="en-PH" w:eastAsia="en-PH"/>
              </w:rPr>
            </w:pPr>
            <w:r w:rsidRPr="00482629">
              <w:rPr>
                <w:lang w:val="en-PH" w:eastAsia="en-PH"/>
              </w:rPr>
              <w:t>Web Developer</w:t>
            </w:r>
          </w:p>
        </w:tc>
        <w:tc>
          <w:tcPr>
            <w:tcW w:w="0" w:type="auto"/>
            <w:hideMark/>
          </w:tcPr>
          <w:p w14:paraId="33A2D29B" w14:textId="77777777" w:rsidR="00482629" w:rsidRPr="00482629" w:rsidRDefault="00482629" w:rsidP="00482629">
            <w:pPr>
              <w:cnfStyle w:val="000000000000" w:firstRow="0" w:lastRow="0" w:firstColumn="0" w:lastColumn="0" w:oddVBand="0" w:evenVBand="0" w:oddHBand="0" w:evenHBand="0" w:firstRowFirstColumn="0" w:firstRowLastColumn="0" w:lastRowFirstColumn="0" w:lastRowLastColumn="0"/>
              <w:rPr>
                <w:lang w:val="en-PH" w:eastAsia="en-PH"/>
              </w:rPr>
            </w:pPr>
            <w:r w:rsidRPr="00482629">
              <w:rPr>
                <w:lang w:val="en-PH" w:eastAsia="en-PH"/>
              </w:rPr>
              <w:t>Ensuring that the website is coded according to best practices and is free of bugs and errors</w:t>
            </w:r>
          </w:p>
        </w:tc>
      </w:tr>
      <w:tr w:rsidR="00482629" w:rsidRPr="00482629" w14:paraId="04FC652B" w14:textId="77777777" w:rsidTr="009B01C5">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0" w:type="auto"/>
            <w:hideMark/>
          </w:tcPr>
          <w:p w14:paraId="3F4BD1E2" w14:textId="77777777" w:rsidR="00482629" w:rsidRPr="00482629" w:rsidRDefault="00482629" w:rsidP="00482629">
            <w:pPr>
              <w:rPr>
                <w:lang w:val="en-PH" w:eastAsia="en-PH"/>
              </w:rPr>
            </w:pPr>
            <w:r w:rsidRPr="00482629">
              <w:rPr>
                <w:lang w:val="en-PH" w:eastAsia="en-PH"/>
              </w:rPr>
              <w:t>Web Designer</w:t>
            </w:r>
          </w:p>
        </w:tc>
        <w:tc>
          <w:tcPr>
            <w:tcW w:w="0" w:type="auto"/>
            <w:hideMark/>
          </w:tcPr>
          <w:p w14:paraId="5ABFA3D1" w14:textId="77777777" w:rsidR="00482629" w:rsidRPr="00482629" w:rsidRDefault="00482629" w:rsidP="00482629">
            <w:pPr>
              <w:cnfStyle w:val="000000100000" w:firstRow="0" w:lastRow="0" w:firstColumn="0" w:lastColumn="0" w:oddVBand="0" w:evenVBand="0" w:oddHBand="1" w:evenHBand="0" w:firstRowFirstColumn="0" w:firstRowLastColumn="0" w:lastRowFirstColumn="0" w:lastRowLastColumn="0"/>
              <w:rPr>
                <w:lang w:val="en-PH" w:eastAsia="en-PH"/>
              </w:rPr>
            </w:pPr>
            <w:r w:rsidRPr="00482629">
              <w:rPr>
                <w:lang w:val="en-PH" w:eastAsia="en-PH"/>
              </w:rPr>
              <w:t>Ensuring that the website is visually appealing and user-friendly</w:t>
            </w:r>
          </w:p>
        </w:tc>
      </w:tr>
      <w:tr w:rsidR="00482629" w:rsidRPr="00482629" w14:paraId="1D5A4FEB" w14:textId="77777777" w:rsidTr="009B01C5">
        <w:trPr>
          <w:trHeight w:val="865"/>
        </w:trPr>
        <w:tc>
          <w:tcPr>
            <w:cnfStyle w:val="001000000000" w:firstRow="0" w:lastRow="0" w:firstColumn="1" w:lastColumn="0" w:oddVBand="0" w:evenVBand="0" w:oddHBand="0" w:evenHBand="0" w:firstRowFirstColumn="0" w:firstRowLastColumn="0" w:lastRowFirstColumn="0" w:lastRowLastColumn="0"/>
            <w:tcW w:w="0" w:type="auto"/>
            <w:hideMark/>
          </w:tcPr>
          <w:p w14:paraId="61C1C6BC" w14:textId="77777777" w:rsidR="00482629" w:rsidRPr="00482629" w:rsidRDefault="00482629" w:rsidP="00482629">
            <w:pPr>
              <w:rPr>
                <w:lang w:val="en-PH" w:eastAsia="en-PH"/>
              </w:rPr>
            </w:pPr>
            <w:r w:rsidRPr="00482629">
              <w:rPr>
                <w:lang w:val="en-PH" w:eastAsia="en-PH"/>
              </w:rPr>
              <w:t>Content Creator</w:t>
            </w:r>
          </w:p>
        </w:tc>
        <w:tc>
          <w:tcPr>
            <w:tcW w:w="0" w:type="auto"/>
            <w:hideMark/>
          </w:tcPr>
          <w:p w14:paraId="61F20944" w14:textId="77777777" w:rsidR="00482629" w:rsidRPr="00482629" w:rsidRDefault="00482629" w:rsidP="00482629">
            <w:pPr>
              <w:cnfStyle w:val="000000000000" w:firstRow="0" w:lastRow="0" w:firstColumn="0" w:lastColumn="0" w:oddVBand="0" w:evenVBand="0" w:oddHBand="0" w:evenHBand="0" w:firstRowFirstColumn="0" w:firstRowLastColumn="0" w:lastRowFirstColumn="0" w:lastRowLastColumn="0"/>
              <w:rPr>
                <w:lang w:val="en-PH" w:eastAsia="en-PH"/>
              </w:rPr>
            </w:pPr>
            <w:r w:rsidRPr="00482629">
              <w:rPr>
                <w:lang w:val="en-PH" w:eastAsia="en-PH"/>
              </w:rPr>
              <w:t>Ensuring that the website has high-quality, relevant content that is optimized for search engines</w:t>
            </w:r>
          </w:p>
        </w:tc>
      </w:tr>
      <w:tr w:rsidR="00482629" w:rsidRPr="00482629" w14:paraId="1B23F255" w14:textId="77777777" w:rsidTr="009B01C5">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0" w:type="auto"/>
            <w:hideMark/>
          </w:tcPr>
          <w:p w14:paraId="2CB8B886" w14:textId="77777777" w:rsidR="00482629" w:rsidRPr="00482629" w:rsidRDefault="00482629" w:rsidP="00482629">
            <w:pPr>
              <w:rPr>
                <w:lang w:val="en-PH" w:eastAsia="en-PH"/>
              </w:rPr>
            </w:pPr>
            <w:r w:rsidRPr="00482629">
              <w:rPr>
                <w:lang w:val="en-PH" w:eastAsia="en-PH"/>
              </w:rPr>
              <w:t>Quality Assurance Tester</w:t>
            </w:r>
          </w:p>
        </w:tc>
        <w:tc>
          <w:tcPr>
            <w:tcW w:w="0" w:type="auto"/>
            <w:hideMark/>
          </w:tcPr>
          <w:p w14:paraId="458BB177" w14:textId="77777777" w:rsidR="00482629" w:rsidRPr="00482629" w:rsidRDefault="00482629" w:rsidP="00482629">
            <w:pPr>
              <w:cnfStyle w:val="000000100000" w:firstRow="0" w:lastRow="0" w:firstColumn="0" w:lastColumn="0" w:oddVBand="0" w:evenVBand="0" w:oddHBand="1" w:evenHBand="0" w:firstRowFirstColumn="0" w:firstRowLastColumn="0" w:lastRowFirstColumn="0" w:lastRowLastColumn="0"/>
              <w:rPr>
                <w:lang w:val="en-PH" w:eastAsia="en-PH"/>
              </w:rPr>
            </w:pPr>
            <w:r w:rsidRPr="00482629">
              <w:rPr>
                <w:lang w:val="en-PH" w:eastAsia="en-PH"/>
              </w:rPr>
              <w:t>Testing the website to identify bugs, errors, and areas for improvement</w:t>
            </w:r>
          </w:p>
        </w:tc>
      </w:tr>
      <w:tr w:rsidR="00482629" w:rsidRPr="00482629" w14:paraId="5BF5B1EC" w14:textId="77777777" w:rsidTr="009B01C5">
        <w:trPr>
          <w:trHeight w:val="865"/>
        </w:trPr>
        <w:tc>
          <w:tcPr>
            <w:cnfStyle w:val="001000000000" w:firstRow="0" w:lastRow="0" w:firstColumn="1" w:lastColumn="0" w:oddVBand="0" w:evenVBand="0" w:oddHBand="0" w:evenHBand="0" w:firstRowFirstColumn="0" w:firstRowLastColumn="0" w:lastRowFirstColumn="0" w:lastRowLastColumn="0"/>
            <w:tcW w:w="0" w:type="auto"/>
            <w:hideMark/>
          </w:tcPr>
          <w:p w14:paraId="20B2F96D" w14:textId="77777777" w:rsidR="00482629" w:rsidRPr="00482629" w:rsidRDefault="00482629" w:rsidP="00482629">
            <w:pPr>
              <w:rPr>
                <w:lang w:val="en-PH" w:eastAsia="en-PH"/>
              </w:rPr>
            </w:pPr>
            <w:r w:rsidRPr="00482629">
              <w:rPr>
                <w:lang w:val="en-PH" w:eastAsia="en-PH"/>
              </w:rPr>
              <w:t>Information Security Officer</w:t>
            </w:r>
          </w:p>
        </w:tc>
        <w:tc>
          <w:tcPr>
            <w:tcW w:w="0" w:type="auto"/>
            <w:hideMark/>
          </w:tcPr>
          <w:p w14:paraId="0D178FD6" w14:textId="77777777" w:rsidR="00482629" w:rsidRPr="00482629" w:rsidRDefault="00482629" w:rsidP="00482629">
            <w:pPr>
              <w:cnfStyle w:val="000000000000" w:firstRow="0" w:lastRow="0" w:firstColumn="0" w:lastColumn="0" w:oddVBand="0" w:evenVBand="0" w:oddHBand="0" w:evenHBand="0" w:firstRowFirstColumn="0" w:firstRowLastColumn="0" w:lastRowFirstColumn="0" w:lastRowLastColumn="0"/>
              <w:rPr>
                <w:lang w:val="en-PH" w:eastAsia="en-PH"/>
              </w:rPr>
            </w:pPr>
            <w:r w:rsidRPr="00482629">
              <w:rPr>
                <w:lang w:val="en-PH" w:eastAsia="en-PH"/>
              </w:rPr>
              <w:t>Ensuring that the website is secure and complies with relevant data protection regulations</w:t>
            </w:r>
          </w:p>
        </w:tc>
      </w:tr>
      <w:tr w:rsidR="00482629" w:rsidRPr="00482629" w14:paraId="4214C8F1" w14:textId="77777777" w:rsidTr="009B01C5">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0" w:type="auto"/>
            <w:hideMark/>
          </w:tcPr>
          <w:p w14:paraId="474A714B" w14:textId="77777777" w:rsidR="00482629" w:rsidRPr="00482629" w:rsidRDefault="00482629" w:rsidP="00482629">
            <w:pPr>
              <w:rPr>
                <w:lang w:val="en-PH" w:eastAsia="en-PH"/>
              </w:rPr>
            </w:pPr>
            <w:r w:rsidRPr="00482629">
              <w:rPr>
                <w:lang w:val="en-PH" w:eastAsia="en-PH"/>
              </w:rPr>
              <w:t>Analytics Specialist</w:t>
            </w:r>
          </w:p>
        </w:tc>
        <w:tc>
          <w:tcPr>
            <w:tcW w:w="0" w:type="auto"/>
            <w:hideMark/>
          </w:tcPr>
          <w:p w14:paraId="0DE9169A" w14:textId="77777777" w:rsidR="00482629" w:rsidRPr="00482629" w:rsidRDefault="00482629" w:rsidP="00482629">
            <w:pPr>
              <w:cnfStyle w:val="000000100000" w:firstRow="0" w:lastRow="0" w:firstColumn="0" w:lastColumn="0" w:oddVBand="0" w:evenVBand="0" w:oddHBand="1" w:evenHBand="0" w:firstRowFirstColumn="0" w:firstRowLastColumn="0" w:lastRowFirstColumn="0" w:lastRowLastColumn="0"/>
              <w:rPr>
                <w:lang w:val="en-PH" w:eastAsia="en-PH"/>
              </w:rPr>
            </w:pPr>
            <w:r w:rsidRPr="00482629">
              <w:rPr>
                <w:lang w:val="en-PH" w:eastAsia="en-PH"/>
              </w:rPr>
              <w:t>Monitoring website metrics and analyzing data to identify areas for improvement</w:t>
            </w:r>
          </w:p>
        </w:tc>
      </w:tr>
    </w:tbl>
    <w:p w14:paraId="4E839C93" w14:textId="10A285B2" w:rsidR="00482629" w:rsidRDefault="00482629" w:rsidP="0003413D">
      <w:pPr>
        <w:tabs>
          <w:tab w:val="left" w:pos="735"/>
        </w:tabs>
        <w:rPr>
          <w:rFonts w:ascii="Arial" w:hAnsi="Arial"/>
          <w:i/>
          <w:color w:val="0A3049"/>
        </w:rPr>
      </w:pPr>
    </w:p>
    <w:p w14:paraId="45EFC4EC" w14:textId="77777777" w:rsidR="009B01C5" w:rsidRDefault="009B01C5" w:rsidP="0003413D">
      <w:pPr>
        <w:tabs>
          <w:tab w:val="left" w:pos="735"/>
        </w:tabs>
        <w:rPr>
          <w:rFonts w:ascii="Arial" w:hAnsi="Arial"/>
          <w:i/>
          <w:color w:val="0A3049"/>
        </w:rPr>
      </w:pPr>
    </w:p>
    <w:p w14:paraId="165D78D9" w14:textId="41C4CD37" w:rsidR="00382B31" w:rsidRDefault="006F3624" w:rsidP="00382B31">
      <w:pPr>
        <w:pStyle w:val="Heading1"/>
      </w:pPr>
      <w:bookmarkStart w:id="27" w:name="_Toc64624725"/>
      <w:r>
        <w:lastRenderedPageBreak/>
        <w:t>DELIVERABLE</w:t>
      </w:r>
      <w:r w:rsidR="00117F76">
        <w:t>s</w:t>
      </w:r>
      <w:r>
        <w:t xml:space="preserve"> AND PROCESSES SUBJECT TO QUALITY REVIEW</w:t>
      </w:r>
      <w:bookmarkEnd w:id="27"/>
    </w:p>
    <w:tbl>
      <w:tblPr>
        <w:tblStyle w:val="PlainTable1"/>
        <w:tblW w:w="9104" w:type="dxa"/>
        <w:tblLook w:val="04A0" w:firstRow="1" w:lastRow="0" w:firstColumn="1" w:lastColumn="0" w:noHBand="0" w:noVBand="1"/>
      </w:tblPr>
      <w:tblGrid>
        <w:gridCol w:w="2530"/>
        <w:gridCol w:w="6574"/>
      </w:tblGrid>
      <w:tr w:rsidR="009B01C5" w:rsidRPr="009B01C5" w14:paraId="6B63808E" w14:textId="77777777" w:rsidTr="005960E2">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0" w:type="auto"/>
            <w:hideMark/>
          </w:tcPr>
          <w:p w14:paraId="69CE9C03" w14:textId="77777777" w:rsidR="009B01C5" w:rsidRPr="009B01C5" w:rsidRDefault="009B01C5" w:rsidP="009B01C5">
            <w:pPr>
              <w:rPr>
                <w:lang w:val="en-PH" w:eastAsia="en-PH"/>
              </w:rPr>
            </w:pPr>
            <w:r w:rsidRPr="009B01C5">
              <w:rPr>
                <w:lang w:val="en-PH" w:eastAsia="en-PH"/>
              </w:rPr>
              <w:t>Deliverable/Process</w:t>
            </w:r>
          </w:p>
        </w:tc>
        <w:tc>
          <w:tcPr>
            <w:tcW w:w="0" w:type="auto"/>
            <w:hideMark/>
          </w:tcPr>
          <w:p w14:paraId="36440AEA" w14:textId="77777777" w:rsidR="009B01C5" w:rsidRPr="009B01C5" w:rsidRDefault="009B01C5" w:rsidP="009B01C5">
            <w:pPr>
              <w:cnfStyle w:val="100000000000" w:firstRow="1" w:lastRow="0" w:firstColumn="0" w:lastColumn="0" w:oddVBand="0" w:evenVBand="0" w:oddHBand="0" w:evenHBand="0" w:firstRowFirstColumn="0" w:firstRowLastColumn="0" w:lastRowFirstColumn="0" w:lastRowLastColumn="0"/>
              <w:rPr>
                <w:lang w:val="en-PH" w:eastAsia="en-PH"/>
              </w:rPr>
            </w:pPr>
            <w:r w:rsidRPr="009B01C5">
              <w:rPr>
                <w:lang w:val="en-PH" w:eastAsia="en-PH"/>
              </w:rPr>
              <w:t>Quality Review Criteria</w:t>
            </w:r>
          </w:p>
        </w:tc>
      </w:tr>
      <w:tr w:rsidR="009B01C5" w:rsidRPr="009B01C5" w14:paraId="5B25E253" w14:textId="77777777" w:rsidTr="005960E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0" w:type="auto"/>
            <w:hideMark/>
          </w:tcPr>
          <w:p w14:paraId="6347C7B6" w14:textId="77777777" w:rsidR="009B01C5" w:rsidRPr="009B01C5" w:rsidRDefault="009B01C5" w:rsidP="009B01C5">
            <w:pPr>
              <w:rPr>
                <w:lang w:val="en-PH" w:eastAsia="en-PH"/>
              </w:rPr>
            </w:pPr>
            <w:r w:rsidRPr="009B01C5">
              <w:rPr>
                <w:lang w:val="en-PH" w:eastAsia="en-PH"/>
              </w:rPr>
              <w:t>Design mockups</w:t>
            </w:r>
          </w:p>
        </w:tc>
        <w:tc>
          <w:tcPr>
            <w:tcW w:w="0" w:type="auto"/>
            <w:hideMark/>
          </w:tcPr>
          <w:p w14:paraId="53C58255" w14:textId="77777777" w:rsidR="009B01C5" w:rsidRPr="009B01C5" w:rsidRDefault="009B01C5" w:rsidP="009B01C5">
            <w:pPr>
              <w:cnfStyle w:val="000000100000" w:firstRow="0" w:lastRow="0" w:firstColumn="0" w:lastColumn="0" w:oddVBand="0" w:evenVBand="0" w:oddHBand="1" w:evenHBand="0" w:firstRowFirstColumn="0" w:firstRowLastColumn="0" w:lastRowFirstColumn="0" w:lastRowLastColumn="0"/>
              <w:rPr>
                <w:lang w:val="en-PH" w:eastAsia="en-PH"/>
              </w:rPr>
            </w:pPr>
            <w:r w:rsidRPr="009B01C5">
              <w:rPr>
                <w:lang w:val="en-PH" w:eastAsia="en-PH"/>
              </w:rPr>
              <w:t>Consistency with branding guidelines and user-friendly design</w:t>
            </w:r>
          </w:p>
        </w:tc>
      </w:tr>
      <w:tr w:rsidR="009B01C5" w:rsidRPr="009B01C5" w14:paraId="57AFAED8" w14:textId="77777777" w:rsidTr="005960E2">
        <w:trPr>
          <w:trHeight w:val="578"/>
        </w:trPr>
        <w:tc>
          <w:tcPr>
            <w:cnfStyle w:val="001000000000" w:firstRow="0" w:lastRow="0" w:firstColumn="1" w:lastColumn="0" w:oddVBand="0" w:evenVBand="0" w:oddHBand="0" w:evenHBand="0" w:firstRowFirstColumn="0" w:firstRowLastColumn="0" w:lastRowFirstColumn="0" w:lastRowLastColumn="0"/>
            <w:tcW w:w="0" w:type="auto"/>
            <w:hideMark/>
          </w:tcPr>
          <w:p w14:paraId="5768761F" w14:textId="77777777" w:rsidR="009B01C5" w:rsidRPr="009B01C5" w:rsidRDefault="009B01C5" w:rsidP="009B01C5">
            <w:pPr>
              <w:rPr>
                <w:lang w:val="en-PH" w:eastAsia="en-PH"/>
              </w:rPr>
            </w:pPr>
            <w:r w:rsidRPr="009B01C5">
              <w:rPr>
                <w:lang w:val="en-PH" w:eastAsia="en-PH"/>
              </w:rPr>
              <w:t>Website code</w:t>
            </w:r>
          </w:p>
        </w:tc>
        <w:tc>
          <w:tcPr>
            <w:tcW w:w="0" w:type="auto"/>
            <w:hideMark/>
          </w:tcPr>
          <w:p w14:paraId="5D8879A6" w14:textId="77777777" w:rsidR="009B01C5" w:rsidRPr="009B01C5" w:rsidRDefault="009B01C5" w:rsidP="009B01C5">
            <w:pPr>
              <w:cnfStyle w:val="000000000000" w:firstRow="0" w:lastRow="0" w:firstColumn="0" w:lastColumn="0" w:oddVBand="0" w:evenVBand="0" w:oddHBand="0" w:evenHBand="0" w:firstRowFirstColumn="0" w:firstRowLastColumn="0" w:lastRowFirstColumn="0" w:lastRowLastColumn="0"/>
              <w:rPr>
                <w:lang w:val="en-PH" w:eastAsia="en-PH"/>
              </w:rPr>
            </w:pPr>
            <w:r w:rsidRPr="009B01C5">
              <w:rPr>
                <w:lang w:val="en-PH" w:eastAsia="en-PH"/>
              </w:rPr>
              <w:t>Compliance with coding best practices and free of errors and bugs</w:t>
            </w:r>
          </w:p>
        </w:tc>
      </w:tr>
      <w:tr w:rsidR="009B01C5" w:rsidRPr="009B01C5" w14:paraId="57BE4E83" w14:textId="77777777" w:rsidTr="005960E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0" w:type="auto"/>
            <w:hideMark/>
          </w:tcPr>
          <w:p w14:paraId="09D370A2" w14:textId="77777777" w:rsidR="009B01C5" w:rsidRPr="009B01C5" w:rsidRDefault="009B01C5" w:rsidP="009B01C5">
            <w:pPr>
              <w:rPr>
                <w:lang w:val="en-PH" w:eastAsia="en-PH"/>
              </w:rPr>
            </w:pPr>
            <w:r w:rsidRPr="009B01C5">
              <w:rPr>
                <w:lang w:val="en-PH" w:eastAsia="en-PH"/>
              </w:rPr>
              <w:t>Website content</w:t>
            </w:r>
          </w:p>
        </w:tc>
        <w:tc>
          <w:tcPr>
            <w:tcW w:w="0" w:type="auto"/>
            <w:hideMark/>
          </w:tcPr>
          <w:p w14:paraId="0F94BA5E" w14:textId="77777777" w:rsidR="009B01C5" w:rsidRPr="009B01C5" w:rsidRDefault="009B01C5" w:rsidP="009B01C5">
            <w:pPr>
              <w:cnfStyle w:val="000000100000" w:firstRow="0" w:lastRow="0" w:firstColumn="0" w:lastColumn="0" w:oddVBand="0" w:evenVBand="0" w:oddHBand="1" w:evenHBand="0" w:firstRowFirstColumn="0" w:firstRowLastColumn="0" w:lastRowFirstColumn="0" w:lastRowLastColumn="0"/>
              <w:rPr>
                <w:lang w:val="en-PH" w:eastAsia="en-PH"/>
              </w:rPr>
            </w:pPr>
            <w:r w:rsidRPr="009B01C5">
              <w:rPr>
                <w:lang w:val="en-PH" w:eastAsia="en-PH"/>
              </w:rPr>
              <w:t>High-quality, relevant, and optimized for search engines</w:t>
            </w:r>
          </w:p>
        </w:tc>
      </w:tr>
      <w:tr w:rsidR="009B01C5" w:rsidRPr="009B01C5" w14:paraId="082F323F" w14:textId="77777777" w:rsidTr="005960E2">
        <w:trPr>
          <w:trHeight w:val="578"/>
        </w:trPr>
        <w:tc>
          <w:tcPr>
            <w:cnfStyle w:val="001000000000" w:firstRow="0" w:lastRow="0" w:firstColumn="1" w:lastColumn="0" w:oddVBand="0" w:evenVBand="0" w:oddHBand="0" w:evenHBand="0" w:firstRowFirstColumn="0" w:firstRowLastColumn="0" w:lastRowFirstColumn="0" w:lastRowLastColumn="0"/>
            <w:tcW w:w="0" w:type="auto"/>
            <w:hideMark/>
          </w:tcPr>
          <w:p w14:paraId="3AD6D16E" w14:textId="77777777" w:rsidR="009B01C5" w:rsidRPr="009B01C5" w:rsidRDefault="009B01C5" w:rsidP="009B01C5">
            <w:pPr>
              <w:rPr>
                <w:lang w:val="en-PH" w:eastAsia="en-PH"/>
              </w:rPr>
            </w:pPr>
            <w:r w:rsidRPr="009B01C5">
              <w:rPr>
                <w:lang w:val="en-PH" w:eastAsia="en-PH"/>
              </w:rPr>
              <w:t>Website functionality</w:t>
            </w:r>
          </w:p>
        </w:tc>
        <w:tc>
          <w:tcPr>
            <w:tcW w:w="0" w:type="auto"/>
            <w:hideMark/>
          </w:tcPr>
          <w:p w14:paraId="5E2D3AA2" w14:textId="77777777" w:rsidR="009B01C5" w:rsidRPr="009B01C5" w:rsidRDefault="009B01C5" w:rsidP="009B01C5">
            <w:pPr>
              <w:cnfStyle w:val="000000000000" w:firstRow="0" w:lastRow="0" w:firstColumn="0" w:lastColumn="0" w:oddVBand="0" w:evenVBand="0" w:oddHBand="0" w:evenHBand="0" w:firstRowFirstColumn="0" w:firstRowLastColumn="0" w:lastRowFirstColumn="0" w:lastRowLastColumn="0"/>
              <w:rPr>
                <w:lang w:val="en-PH" w:eastAsia="en-PH"/>
              </w:rPr>
            </w:pPr>
            <w:r w:rsidRPr="009B01C5">
              <w:rPr>
                <w:lang w:val="en-PH" w:eastAsia="en-PH"/>
              </w:rPr>
              <w:t>User-friendly and fully functional across all devices and browsers</w:t>
            </w:r>
          </w:p>
        </w:tc>
      </w:tr>
      <w:tr w:rsidR="009B01C5" w:rsidRPr="009B01C5" w14:paraId="5ECC9FD7" w14:textId="77777777" w:rsidTr="005960E2">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0" w:type="auto"/>
            <w:hideMark/>
          </w:tcPr>
          <w:p w14:paraId="15A742C0" w14:textId="77777777" w:rsidR="009B01C5" w:rsidRPr="009B01C5" w:rsidRDefault="009B01C5" w:rsidP="009B01C5">
            <w:pPr>
              <w:rPr>
                <w:lang w:val="en-PH" w:eastAsia="en-PH"/>
              </w:rPr>
            </w:pPr>
            <w:r w:rsidRPr="009B01C5">
              <w:rPr>
                <w:lang w:val="en-PH" w:eastAsia="en-PH"/>
              </w:rPr>
              <w:t>Accessibility compliance</w:t>
            </w:r>
          </w:p>
        </w:tc>
        <w:tc>
          <w:tcPr>
            <w:tcW w:w="0" w:type="auto"/>
            <w:hideMark/>
          </w:tcPr>
          <w:p w14:paraId="4CB88B81" w14:textId="77777777" w:rsidR="009B01C5" w:rsidRPr="009B01C5" w:rsidRDefault="009B01C5" w:rsidP="009B01C5">
            <w:pPr>
              <w:cnfStyle w:val="000000100000" w:firstRow="0" w:lastRow="0" w:firstColumn="0" w:lastColumn="0" w:oddVBand="0" w:evenVBand="0" w:oddHBand="1" w:evenHBand="0" w:firstRowFirstColumn="0" w:firstRowLastColumn="0" w:lastRowFirstColumn="0" w:lastRowLastColumn="0"/>
              <w:rPr>
                <w:lang w:val="en-PH" w:eastAsia="en-PH"/>
              </w:rPr>
            </w:pPr>
            <w:r w:rsidRPr="009B01C5">
              <w:rPr>
                <w:lang w:val="en-PH" w:eastAsia="en-PH"/>
              </w:rPr>
              <w:t>Compliance with WCAG 2.1 guidelines for accessibility</w:t>
            </w:r>
          </w:p>
        </w:tc>
      </w:tr>
      <w:tr w:rsidR="009B01C5" w:rsidRPr="009B01C5" w14:paraId="51174A9A" w14:textId="77777777" w:rsidTr="005960E2">
        <w:trPr>
          <w:trHeight w:val="867"/>
        </w:trPr>
        <w:tc>
          <w:tcPr>
            <w:cnfStyle w:val="001000000000" w:firstRow="0" w:lastRow="0" w:firstColumn="1" w:lastColumn="0" w:oddVBand="0" w:evenVBand="0" w:oddHBand="0" w:evenHBand="0" w:firstRowFirstColumn="0" w:firstRowLastColumn="0" w:lastRowFirstColumn="0" w:lastRowLastColumn="0"/>
            <w:tcW w:w="0" w:type="auto"/>
            <w:hideMark/>
          </w:tcPr>
          <w:p w14:paraId="6B1CDBFC" w14:textId="77777777" w:rsidR="009B01C5" w:rsidRPr="009B01C5" w:rsidRDefault="009B01C5" w:rsidP="009B01C5">
            <w:pPr>
              <w:rPr>
                <w:lang w:val="en-PH" w:eastAsia="en-PH"/>
              </w:rPr>
            </w:pPr>
            <w:r w:rsidRPr="009B01C5">
              <w:rPr>
                <w:lang w:val="en-PH" w:eastAsia="en-PH"/>
              </w:rPr>
              <w:t>Information security</w:t>
            </w:r>
          </w:p>
        </w:tc>
        <w:tc>
          <w:tcPr>
            <w:tcW w:w="0" w:type="auto"/>
            <w:hideMark/>
          </w:tcPr>
          <w:p w14:paraId="4D304D6E" w14:textId="77777777" w:rsidR="009B01C5" w:rsidRPr="009B01C5" w:rsidRDefault="009B01C5" w:rsidP="009B01C5">
            <w:pPr>
              <w:cnfStyle w:val="000000000000" w:firstRow="0" w:lastRow="0" w:firstColumn="0" w:lastColumn="0" w:oddVBand="0" w:evenVBand="0" w:oddHBand="0" w:evenHBand="0" w:firstRowFirstColumn="0" w:firstRowLastColumn="0" w:lastRowFirstColumn="0" w:lastRowLastColumn="0"/>
              <w:rPr>
                <w:lang w:val="en-PH" w:eastAsia="en-PH"/>
              </w:rPr>
            </w:pPr>
            <w:r w:rsidRPr="009B01C5">
              <w:rPr>
                <w:lang w:val="en-PH" w:eastAsia="en-PH"/>
              </w:rPr>
              <w:t>Compliance with relevant data protection regulations and industry standards</w:t>
            </w:r>
          </w:p>
        </w:tc>
      </w:tr>
      <w:tr w:rsidR="009B01C5" w:rsidRPr="009B01C5" w14:paraId="7777623F" w14:textId="77777777" w:rsidTr="005960E2">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0" w:type="auto"/>
            <w:hideMark/>
          </w:tcPr>
          <w:p w14:paraId="0595E764" w14:textId="77777777" w:rsidR="009B01C5" w:rsidRPr="009B01C5" w:rsidRDefault="009B01C5" w:rsidP="009B01C5">
            <w:pPr>
              <w:rPr>
                <w:lang w:val="en-PH" w:eastAsia="en-PH"/>
              </w:rPr>
            </w:pPr>
            <w:r w:rsidRPr="009B01C5">
              <w:rPr>
                <w:lang w:val="en-PH" w:eastAsia="en-PH"/>
              </w:rPr>
              <w:t>SEO optimization</w:t>
            </w:r>
          </w:p>
        </w:tc>
        <w:tc>
          <w:tcPr>
            <w:tcW w:w="0" w:type="auto"/>
            <w:hideMark/>
          </w:tcPr>
          <w:p w14:paraId="62DA9AF4" w14:textId="77777777" w:rsidR="009B01C5" w:rsidRPr="009B01C5" w:rsidRDefault="009B01C5" w:rsidP="009B01C5">
            <w:pPr>
              <w:cnfStyle w:val="000000100000" w:firstRow="0" w:lastRow="0" w:firstColumn="0" w:lastColumn="0" w:oddVBand="0" w:evenVBand="0" w:oddHBand="1" w:evenHBand="0" w:firstRowFirstColumn="0" w:firstRowLastColumn="0" w:lastRowFirstColumn="0" w:lastRowLastColumn="0"/>
              <w:rPr>
                <w:lang w:val="en-PH" w:eastAsia="en-PH"/>
              </w:rPr>
            </w:pPr>
            <w:r w:rsidRPr="009B01C5">
              <w:rPr>
                <w:lang w:val="en-PH" w:eastAsia="en-PH"/>
              </w:rPr>
              <w:t>Compliance with search engine optimization best practices</w:t>
            </w:r>
          </w:p>
        </w:tc>
      </w:tr>
      <w:tr w:rsidR="009B01C5" w:rsidRPr="009B01C5" w14:paraId="671A217C" w14:textId="77777777" w:rsidTr="005960E2">
        <w:trPr>
          <w:trHeight w:val="867"/>
        </w:trPr>
        <w:tc>
          <w:tcPr>
            <w:cnfStyle w:val="001000000000" w:firstRow="0" w:lastRow="0" w:firstColumn="1" w:lastColumn="0" w:oddVBand="0" w:evenVBand="0" w:oddHBand="0" w:evenHBand="0" w:firstRowFirstColumn="0" w:firstRowLastColumn="0" w:lastRowFirstColumn="0" w:lastRowLastColumn="0"/>
            <w:tcW w:w="0" w:type="auto"/>
            <w:hideMark/>
          </w:tcPr>
          <w:p w14:paraId="3A010266" w14:textId="77777777" w:rsidR="009B01C5" w:rsidRPr="009B01C5" w:rsidRDefault="009B01C5" w:rsidP="009B01C5">
            <w:pPr>
              <w:rPr>
                <w:lang w:val="en-PH" w:eastAsia="en-PH"/>
              </w:rPr>
            </w:pPr>
            <w:r w:rsidRPr="009B01C5">
              <w:rPr>
                <w:lang w:val="en-PH" w:eastAsia="en-PH"/>
              </w:rPr>
              <w:t>Analytics tracking</w:t>
            </w:r>
          </w:p>
        </w:tc>
        <w:tc>
          <w:tcPr>
            <w:tcW w:w="0" w:type="auto"/>
            <w:hideMark/>
          </w:tcPr>
          <w:p w14:paraId="53C5D21A" w14:textId="77777777" w:rsidR="009B01C5" w:rsidRPr="009B01C5" w:rsidRDefault="009B01C5" w:rsidP="009B01C5">
            <w:pPr>
              <w:cnfStyle w:val="000000000000" w:firstRow="0" w:lastRow="0" w:firstColumn="0" w:lastColumn="0" w:oddVBand="0" w:evenVBand="0" w:oddHBand="0" w:evenHBand="0" w:firstRowFirstColumn="0" w:firstRowLastColumn="0" w:lastRowFirstColumn="0" w:lastRowLastColumn="0"/>
              <w:rPr>
                <w:lang w:val="en-PH" w:eastAsia="en-PH"/>
              </w:rPr>
            </w:pPr>
            <w:r w:rsidRPr="009B01C5">
              <w:rPr>
                <w:lang w:val="en-PH" w:eastAsia="en-PH"/>
              </w:rPr>
              <w:t>Accurate tracking of website metrics and compliance with data privacy regulations</w:t>
            </w:r>
          </w:p>
        </w:tc>
      </w:tr>
    </w:tbl>
    <w:p w14:paraId="62B2704F" w14:textId="77777777" w:rsidR="00A80DEC" w:rsidRDefault="00A80DEC" w:rsidP="00EA292D">
      <w:pPr>
        <w:rPr>
          <w:rFonts w:ascii="Arial" w:hAnsi="Arial"/>
          <w:i/>
          <w:color w:val="0A3049"/>
        </w:rPr>
      </w:pPr>
    </w:p>
    <w:p w14:paraId="728B7EA8" w14:textId="19369609" w:rsidR="005A62F4" w:rsidRDefault="006F3624" w:rsidP="005A62F4">
      <w:pPr>
        <w:pStyle w:val="Heading1"/>
      </w:pPr>
      <w:bookmarkStart w:id="28" w:name="_Toc64624726"/>
      <w:r>
        <w:t>QUALITY CONTROL APPROACH</w:t>
      </w:r>
      <w:bookmarkEnd w:id="28"/>
    </w:p>
    <w:p w14:paraId="5E26A20C" w14:textId="77777777" w:rsidR="005960E2" w:rsidRPr="005960E2" w:rsidRDefault="005960E2" w:rsidP="005960E2"/>
    <w:tbl>
      <w:tblPr>
        <w:tblStyle w:val="PlainTable1"/>
        <w:tblW w:w="9178" w:type="dxa"/>
        <w:tblLook w:val="04A0" w:firstRow="1" w:lastRow="0" w:firstColumn="1" w:lastColumn="0" w:noHBand="0" w:noVBand="1"/>
      </w:tblPr>
      <w:tblGrid>
        <w:gridCol w:w="1811"/>
        <w:gridCol w:w="2475"/>
        <w:gridCol w:w="2344"/>
        <w:gridCol w:w="2548"/>
      </w:tblGrid>
      <w:tr w:rsidR="005960E2" w:rsidRPr="00C874C2" w14:paraId="1D85C849" w14:textId="77777777" w:rsidTr="005960E2">
        <w:trPr>
          <w:cnfStyle w:val="100000000000" w:firstRow="1" w:lastRow="0" w:firstColumn="0" w:lastColumn="0" w:oddVBand="0" w:evenVBand="0" w:oddHBand="0"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0" w:type="auto"/>
            <w:hideMark/>
          </w:tcPr>
          <w:p w14:paraId="1735C5F0" w14:textId="77777777" w:rsidR="005960E2" w:rsidRPr="00C874C2" w:rsidRDefault="005960E2" w:rsidP="005960E2">
            <w:pPr>
              <w:rPr>
                <w:lang w:val="en-PH" w:eastAsia="en-PH"/>
              </w:rPr>
            </w:pPr>
            <w:r w:rsidRPr="00C874C2">
              <w:rPr>
                <w:lang w:val="en-PH" w:eastAsia="en-PH"/>
              </w:rPr>
              <w:t>Quality Control Approach</w:t>
            </w:r>
          </w:p>
        </w:tc>
        <w:tc>
          <w:tcPr>
            <w:tcW w:w="0" w:type="auto"/>
            <w:hideMark/>
          </w:tcPr>
          <w:p w14:paraId="1C7951C4" w14:textId="77777777" w:rsidR="005960E2" w:rsidRPr="00C874C2" w:rsidRDefault="005960E2" w:rsidP="005960E2">
            <w:pPr>
              <w:cnfStyle w:val="100000000000" w:firstRow="1" w:lastRow="0" w:firstColumn="0" w:lastColumn="0" w:oddVBand="0" w:evenVBand="0" w:oddHBand="0" w:evenHBand="0" w:firstRowFirstColumn="0" w:firstRowLastColumn="0" w:lastRowFirstColumn="0" w:lastRowLastColumn="0"/>
              <w:rPr>
                <w:lang w:val="en-PH" w:eastAsia="en-PH"/>
              </w:rPr>
            </w:pPr>
            <w:r w:rsidRPr="00C874C2">
              <w:rPr>
                <w:lang w:val="en-PH" w:eastAsia="en-PH"/>
              </w:rPr>
              <w:t>Milestones</w:t>
            </w:r>
          </w:p>
        </w:tc>
        <w:tc>
          <w:tcPr>
            <w:tcW w:w="0" w:type="auto"/>
            <w:hideMark/>
          </w:tcPr>
          <w:p w14:paraId="75429E06" w14:textId="77777777" w:rsidR="005960E2" w:rsidRPr="00C874C2" w:rsidRDefault="005960E2" w:rsidP="005960E2">
            <w:pPr>
              <w:cnfStyle w:val="100000000000" w:firstRow="1" w:lastRow="0" w:firstColumn="0" w:lastColumn="0" w:oddVBand="0" w:evenVBand="0" w:oddHBand="0" w:evenHBand="0" w:firstRowFirstColumn="0" w:firstRowLastColumn="0" w:lastRowFirstColumn="0" w:lastRowLastColumn="0"/>
              <w:rPr>
                <w:lang w:val="en-PH" w:eastAsia="en-PH"/>
              </w:rPr>
            </w:pPr>
            <w:r w:rsidRPr="00C874C2">
              <w:rPr>
                <w:lang w:val="en-PH" w:eastAsia="en-PH"/>
              </w:rPr>
              <w:t>Owner</w:t>
            </w:r>
          </w:p>
        </w:tc>
        <w:tc>
          <w:tcPr>
            <w:tcW w:w="0" w:type="auto"/>
            <w:hideMark/>
          </w:tcPr>
          <w:p w14:paraId="17B53382" w14:textId="77777777" w:rsidR="005960E2" w:rsidRPr="00C874C2" w:rsidRDefault="005960E2" w:rsidP="005960E2">
            <w:pPr>
              <w:cnfStyle w:val="100000000000" w:firstRow="1" w:lastRow="0" w:firstColumn="0" w:lastColumn="0" w:oddVBand="0" w:evenVBand="0" w:oddHBand="0" w:evenHBand="0" w:firstRowFirstColumn="0" w:firstRowLastColumn="0" w:lastRowFirstColumn="0" w:lastRowLastColumn="0"/>
              <w:rPr>
                <w:lang w:val="en-PH" w:eastAsia="en-PH"/>
              </w:rPr>
            </w:pPr>
            <w:r w:rsidRPr="00C874C2">
              <w:rPr>
                <w:lang w:val="en-PH" w:eastAsia="en-PH"/>
              </w:rPr>
              <w:t>Documentation</w:t>
            </w:r>
          </w:p>
        </w:tc>
      </w:tr>
      <w:tr w:rsidR="005960E2" w:rsidRPr="00C874C2" w14:paraId="44222D21" w14:textId="77777777" w:rsidTr="005960E2">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0" w:type="auto"/>
            <w:hideMark/>
          </w:tcPr>
          <w:p w14:paraId="30616BFE" w14:textId="77777777" w:rsidR="005960E2" w:rsidRPr="00C874C2" w:rsidRDefault="005960E2" w:rsidP="005960E2">
            <w:pPr>
              <w:rPr>
                <w:lang w:val="en-PH" w:eastAsia="en-PH"/>
              </w:rPr>
            </w:pPr>
            <w:r w:rsidRPr="00C874C2">
              <w:rPr>
                <w:lang w:val="en-PH" w:eastAsia="en-PH"/>
              </w:rPr>
              <w:t>Requirements review</w:t>
            </w:r>
          </w:p>
        </w:tc>
        <w:tc>
          <w:tcPr>
            <w:tcW w:w="0" w:type="auto"/>
            <w:hideMark/>
          </w:tcPr>
          <w:p w14:paraId="45081A67" w14:textId="77777777" w:rsidR="005960E2" w:rsidRPr="00C874C2"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C874C2">
              <w:rPr>
                <w:lang w:val="en-PH" w:eastAsia="en-PH"/>
              </w:rPr>
              <w:t>Prior to project kickoff, and ongoing as needed</w:t>
            </w:r>
          </w:p>
        </w:tc>
        <w:tc>
          <w:tcPr>
            <w:tcW w:w="0" w:type="auto"/>
            <w:hideMark/>
          </w:tcPr>
          <w:p w14:paraId="62E9B629" w14:textId="77777777" w:rsidR="005960E2" w:rsidRPr="00C874C2"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C874C2">
              <w:rPr>
                <w:lang w:val="en-PH" w:eastAsia="en-PH"/>
              </w:rPr>
              <w:t>Project Manager, Business Analyst</w:t>
            </w:r>
          </w:p>
        </w:tc>
        <w:tc>
          <w:tcPr>
            <w:tcW w:w="0" w:type="auto"/>
            <w:hideMark/>
          </w:tcPr>
          <w:p w14:paraId="3AFE2D71" w14:textId="77777777" w:rsidR="005960E2" w:rsidRPr="00C874C2"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C874C2">
              <w:rPr>
                <w:lang w:val="en-PH" w:eastAsia="en-PH"/>
              </w:rPr>
              <w:t>Updated requirements document</w:t>
            </w:r>
          </w:p>
        </w:tc>
      </w:tr>
      <w:tr w:rsidR="005960E2" w:rsidRPr="00C874C2" w14:paraId="7B9A7EF4" w14:textId="77777777" w:rsidTr="005960E2">
        <w:trPr>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6E2A2619" w14:textId="77777777" w:rsidR="005960E2" w:rsidRPr="00C874C2" w:rsidRDefault="005960E2" w:rsidP="005960E2">
            <w:pPr>
              <w:rPr>
                <w:lang w:val="en-PH" w:eastAsia="en-PH"/>
              </w:rPr>
            </w:pPr>
            <w:r w:rsidRPr="00C874C2">
              <w:rPr>
                <w:lang w:val="en-PH" w:eastAsia="en-PH"/>
              </w:rPr>
              <w:t>Code reviews</w:t>
            </w:r>
          </w:p>
        </w:tc>
        <w:tc>
          <w:tcPr>
            <w:tcW w:w="0" w:type="auto"/>
            <w:hideMark/>
          </w:tcPr>
          <w:p w14:paraId="62F5038B" w14:textId="77777777" w:rsidR="005960E2" w:rsidRPr="00C874C2"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C874C2">
              <w:rPr>
                <w:lang w:val="en-PH" w:eastAsia="en-PH"/>
              </w:rPr>
              <w:t>At key development milestones (e.g., after each sprint)</w:t>
            </w:r>
          </w:p>
        </w:tc>
        <w:tc>
          <w:tcPr>
            <w:tcW w:w="0" w:type="auto"/>
            <w:hideMark/>
          </w:tcPr>
          <w:p w14:paraId="6C95C70E" w14:textId="77777777" w:rsidR="005960E2" w:rsidRPr="00C874C2"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C874C2">
              <w:rPr>
                <w:lang w:val="en-PH" w:eastAsia="en-PH"/>
              </w:rPr>
              <w:t>Lead Developer</w:t>
            </w:r>
          </w:p>
        </w:tc>
        <w:tc>
          <w:tcPr>
            <w:tcW w:w="0" w:type="auto"/>
            <w:hideMark/>
          </w:tcPr>
          <w:p w14:paraId="490262F0" w14:textId="77777777" w:rsidR="005960E2" w:rsidRPr="00C874C2"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C874C2">
              <w:rPr>
                <w:lang w:val="en-PH" w:eastAsia="en-PH"/>
              </w:rPr>
              <w:t>Code review notes and updated codebase</w:t>
            </w:r>
          </w:p>
        </w:tc>
      </w:tr>
      <w:tr w:rsidR="005960E2" w:rsidRPr="00C874C2" w14:paraId="38A28F1C" w14:textId="77777777" w:rsidTr="005960E2">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0" w:type="auto"/>
            <w:hideMark/>
          </w:tcPr>
          <w:p w14:paraId="71055AD0" w14:textId="77777777" w:rsidR="005960E2" w:rsidRPr="00C874C2" w:rsidRDefault="005960E2" w:rsidP="005960E2">
            <w:pPr>
              <w:rPr>
                <w:lang w:val="en-PH" w:eastAsia="en-PH"/>
              </w:rPr>
            </w:pPr>
            <w:r w:rsidRPr="00C874C2">
              <w:rPr>
                <w:lang w:val="en-PH" w:eastAsia="en-PH"/>
              </w:rPr>
              <w:t>Automated testing</w:t>
            </w:r>
          </w:p>
        </w:tc>
        <w:tc>
          <w:tcPr>
            <w:tcW w:w="0" w:type="auto"/>
            <w:hideMark/>
          </w:tcPr>
          <w:p w14:paraId="5BDF20BF" w14:textId="77777777" w:rsidR="005960E2" w:rsidRPr="00C874C2"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C874C2">
              <w:rPr>
                <w:lang w:val="en-PH" w:eastAsia="en-PH"/>
              </w:rPr>
              <w:t>After each code update</w:t>
            </w:r>
          </w:p>
        </w:tc>
        <w:tc>
          <w:tcPr>
            <w:tcW w:w="0" w:type="auto"/>
            <w:hideMark/>
          </w:tcPr>
          <w:p w14:paraId="19F82884" w14:textId="77777777" w:rsidR="005960E2" w:rsidRPr="00C874C2"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C874C2">
              <w:rPr>
                <w:lang w:val="en-PH" w:eastAsia="en-PH"/>
              </w:rPr>
              <w:t>QA Tester</w:t>
            </w:r>
          </w:p>
        </w:tc>
        <w:tc>
          <w:tcPr>
            <w:tcW w:w="0" w:type="auto"/>
            <w:hideMark/>
          </w:tcPr>
          <w:p w14:paraId="6036FD5C" w14:textId="77777777" w:rsidR="005960E2" w:rsidRPr="00C874C2"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C874C2">
              <w:rPr>
                <w:lang w:val="en-PH" w:eastAsia="en-PH"/>
              </w:rPr>
              <w:t>Automated testing reports</w:t>
            </w:r>
          </w:p>
        </w:tc>
      </w:tr>
      <w:tr w:rsidR="005960E2" w:rsidRPr="005960E2" w14:paraId="17A340B1" w14:textId="77777777" w:rsidTr="005960E2">
        <w:trPr>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6B16F105" w14:textId="77777777" w:rsidR="005960E2" w:rsidRPr="007B5C02" w:rsidRDefault="005960E2" w:rsidP="005960E2">
            <w:pPr>
              <w:rPr>
                <w:lang w:val="en-PH" w:eastAsia="en-PH"/>
              </w:rPr>
            </w:pPr>
            <w:r w:rsidRPr="007B5C02">
              <w:rPr>
                <w:lang w:val="en-PH" w:eastAsia="en-PH"/>
              </w:rPr>
              <w:lastRenderedPageBreak/>
              <w:t>Manual testing</w:t>
            </w:r>
          </w:p>
        </w:tc>
        <w:tc>
          <w:tcPr>
            <w:tcW w:w="0" w:type="auto"/>
            <w:hideMark/>
          </w:tcPr>
          <w:p w14:paraId="49D374B9" w14:textId="77777777" w:rsidR="005960E2" w:rsidRPr="007B5C02"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7B5C02">
              <w:rPr>
                <w:lang w:val="en-PH" w:eastAsia="en-PH"/>
              </w:rPr>
              <w:t>At key development milestones (e.g., after each sprint)</w:t>
            </w:r>
          </w:p>
        </w:tc>
        <w:tc>
          <w:tcPr>
            <w:tcW w:w="0" w:type="auto"/>
            <w:hideMark/>
          </w:tcPr>
          <w:p w14:paraId="5031BE50" w14:textId="77777777" w:rsidR="005960E2" w:rsidRPr="007B5C02"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7B5C02">
              <w:rPr>
                <w:lang w:val="en-PH" w:eastAsia="en-PH"/>
              </w:rPr>
              <w:t>QA Tester</w:t>
            </w:r>
          </w:p>
        </w:tc>
        <w:tc>
          <w:tcPr>
            <w:tcW w:w="0" w:type="auto"/>
            <w:hideMark/>
          </w:tcPr>
          <w:p w14:paraId="1F5EEC7D" w14:textId="77777777" w:rsidR="005960E2" w:rsidRPr="007B5C02"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7B5C02">
              <w:rPr>
                <w:lang w:val="en-PH" w:eastAsia="en-PH"/>
              </w:rPr>
              <w:t>Manual testing reports</w:t>
            </w:r>
          </w:p>
        </w:tc>
      </w:tr>
      <w:tr w:rsidR="005960E2" w:rsidRPr="005960E2" w14:paraId="22202C5E" w14:textId="77777777" w:rsidTr="005960E2">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0" w:type="auto"/>
            <w:hideMark/>
          </w:tcPr>
          <w:p w14:paraId="6CF59280" w14:textId="77777777" w:rsidR="005960E2" w:rsidRPr="007B5C02" w:rsidRDefault="005960E2" w:rsidP="005960E2">
            <w:pPr>
              <w:rPr>
                <w:lang w:val="en-PH" w:eastAsia="en-PH"/>
              </w:rPr>
            </w:pPr>
            <w:r w:rsidRPr="007B5C02">
              <w:rPr>
                <w:lang w:val="en-PH" w:eastAsia="en-PH"/>
              </w:rPr>
              <w:t>Accessibility testing</w:t>
            </w:r>
          </w:p>
        </w:tc>
        <w:tc>
          <w:tcPr>
            <w:tcW w:w="0" w:type="auto"/>
            <w:hideMark/>
          </w:tcPr>
          <w:p w14:paraId="02B6950B" w14:textId="77777777" w:rsidR="005960E2" w:rsidRPr="007B5C02"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7B5C02">
              <w:rPr>
                <w:lang w:val="en-PH" w:eastAsia="en-PH"/>
              </w:rPr>
              <w:t>Prior to launch, and ongoing as needed</w:t>
            </w:r>
          </w:p>
        </w:tc>
        <w:tc>
          <w:tcPr>
            <w:tcW w:w="0" w:type="auto"/>
            <w:hideMark/>
          </w:tcPr>
          <w:p w14:paraId="31807767" w14:textId="77777777" w:rsidR="005960E2" w:rsidRPr="007B5C02"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7B5C02">
              <w:rPr>
                <w:lang w:val="en-PH" w:eastAsia="en-PH"/>
              </w:rPr>
              <w:t>Accessibility Specialist</w:t>
            </w:r>
          </w:p>
        </w:tc>
        <w:tc>
          <w:tcPr>
            <w:tcW w:w="0" w:type="auto"/>
            <w:hideMark/>
          </w:tcPr>
          <w:p w14:paraId="28716AEF" w14:textId="77777777" w:rsidR="005960E2" w:rsidRPr="007B5C02"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7B5C02">
              <w:rPr>
                <w:lang w:val="en-PH" w:eastAsia="en-PH"/>
              </w:rPr>
              <w:t>Accessibility testing reports</w:t>
            </w:r>
          </w:p>
        </w:tc>
      </w:tr>
      <w:tr w:rsidR="005960E2" w:rsidRPr="005960E2" w14:paraId="6540843A" w14:textId="77777777" w:rsidTr="005960E2">
        <w:trPr>
          <w:trHeight w:val="92"/>
        </w:trPr>
        <w:tc>
          <w:tcPr>
            <w:cnfStyle w:val="001000000000" w:firstRow="0" w:lastRow="0" w:firstColumn="1" w:lastColumn="0" w:oddVBand="0" w:evenVBand="0" w:oddHBand="0" w:evenHBand="0" w:firstRowFirstColumn="0" w:firstRowLastColumn="0" w:lastRowFirstColumn="0" w:lastRowLastColumn="0"/>
            <w:tcW w:w="0" w:type="auto"/>
            <w:hideMark/>
          </w:tcPr>
          <w:p w14:paraId="4752C7F2" w14:textId="77777777" w:rsidR="005960E2" w:rsidRPr="007B5C02" w:rsidRDefault="005960E2" w:rsidP="005960E2">
            <w:pPr>
              <w:rPr>
                <w:lang w:val="en-PH" w:eastAsia="en-PH"/>
              </w:rPr>
            </w:pPr>
            <w:r w:rsidRPr="007B5C02">
              <w:rPr>
                <w:lang w:val="en-PH" w:eastAsia="en-PH"/>
              </w:rPr>
              <w:t>Security testing</w:t>
            </w:r>
          </w:p>
        </w:tc>
        <w:tc>
          <w:tcPr>
            <w:tcW w:w="0" w:type="auto"/>
            <w:hideMark/>
          </w:tcPr>
          <w:p w14:paraId="5E9FAA1C" w14:textId="77777777" w:rsidR="005960E2" w:rsidRPr="007B5C02"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7B5C02">
              <w:rPr>
                <w:lang w:val="en-PH" w:eastAsia="en-PH"/>
              </w:rPr>
              <w:t>Prior to launch, and ongoing as needed</w:t>
            </w:r>
          </w:p>
        </w:tc>
        <w:tc>
          <w:tcPr>
            <w:tcW w:w="0" w:type="auto"/>
            <w:hideMark/>
          </w:tcPr>
          <w:p w14:paraId="2E4DCE03" w14:textId="77777777" w:rsidR="005960E2" w:rsidRPr="007B5C02"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7B5C02">
              <w:rPr>
                <w:lang w:val="en-PH" w:eastAsia="en-PH"/>
              </w:rPr>
              <w:t>Security Specialist</w:t>
            </w:r>
          </w:p>
        </w:tc>
        <w:tc>
          <w:tcPr>
            <w:tcW w:w="0" w:type="auto"/>
            <w:hideMark/>
          </w:tcPr>
          <w:p w14:paraId="79E51AC2" w14:textId="77777777" w:rsidR="005960E2" w:rsidRPr="007B5C02"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7B5C02">
              <w:rPr>
                <w:lang w:val="en-PH" w:eastAsia="en-PH"/>
              </w:rPr>
              <w:t>Security testing reports</w:t>
            </w:r>
          </w:p>
        </w:tc>
      </w:tr>
      <w:tr w:rsidR="005960E2" w:rsidRPr="005960E2" w14:paraId="773D1F37" w14:textId="77777777" w:rsidTr="005960E2">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0" w:type="auto"/>
            <w:hideMark/>
          </w:tcPr>
          <w:p w14:paraId="771D99BB" w14:textId="77777777" w:rsidR="005960E2" w:rsidRPr="007B5C02" w:rsidRDefault="005960E2" w:rsidP="005960E2">
            <w:pPr>
              <w:rPr>
                <w:lang w:val="en-PH" w:eastAsia="en-PH"/>
              </w:rPr>
            </w:pPr>
            <w:r w:rsidRPr="007B5C02">
              <w:rPr>
                <w:lang w:val="en-PH" w:eastAsia="en-PH"/>
              </w:rPr>
              <w:t>Performance testing</w:t>
            </w:r>
          </w:p>
        </w:tc>
        <w:tc>
          <w:tcPr>
            <w:tcW w:w="0" w:type="auto"/>
            <w:hideMark/>
          </w:tcPr>
          <w:p w14:paraId="15FE4BAD" w14:textId="77777777" w:rsidR="005960E2" w:rsidRPr="007B5C02"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7B5C02">
              <w:rPr>
                <w:lang w:val="en-PH" w:eastAsia="en-PH"/>
              </w:rPr>
              <w:t>Prior to launch, and ongoing as needed</w:t>
            </w:r>
          </w:p>
        </w:tc>
        <w:tc>
          <w:tcPr>
            <w:tcW w:w="0" w:type="auto"/>
            <w:hideMark/>
          </w:tcPr>
          <w:p w14:paraId="57A9E6BD" w14:textId="77777777" w:rsidR="005960E2" w:rsidRPr="007B5C02"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7B5C02">
              <w:rPr>
                <w:lang w:val="en-PH" w:eastAsia="en-PH"/>
              </w:rPr>
              <w:t>Performance Engineer</w:t>
            </w:r>
          </w:p>
        </w:tc>
        <w:tc>
          <w:tcPr>
            <w:tcW w:w="0" w:type="auto"/>
            <w:hideMark/>
          </w:tcPr>
          <w:p w14:paraId="2C05D806" w14:textId="5D543F78" w:rsidR="005960E2" w:rsidRPr="007B5C02"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7B5C02">
              <w:rPr>
                <w:lang w:val="en-PH" w:eastAsia="en-PH"/>
              </w:rPr>
              <w:t>Performance testing reports</w:t>
            </w:r>
          </w:p>
        </w:tc>
      </w:tr>
      <w:tr w:rsidR="005960E2" w:rsidRPr="005960E2" w14:paraId="554112CF" w14:textId="77777777" w:rsidTr="005960E2">
        <w:trPr>
          <w:trHeight w:val="92"/>
        </w:trPr>
        <w:tc>
          <w:tcPr>
            <w:cnfStyle w:val="001000000000" w:firstRow="0" w:lastRow="0" w:firstColumn="1" w:lastColumn="0" w:oddVBand="0" w:evenVBand="0" w:oddHBand="0" w:evenHBand="0" w:firstRowFirstColumn="0" w:firstRowLastColumn="0" w:lastRowFirstColumn="0" w:lastRowLastColumn="0"/>
            <w:tcW w:w="0" w:type="auto"/>
          </w:tcPr>
          <w:p w14:paraId="0FC4DBA5" w14:textId="77777777" w:rsidR="005960E2" w:rsidRPr="00462AD7" w:rsidRDefault="005960E2" w:rsidP="005960E2">
            <w:pPr>
              <w:rPr>
                <w:lang w:val="en-PH" w:eastAsia="en-PH"/>
              </w:rPr>
            </w:pPr>
            <w:r w:rsidRPr="00462AD7">
              <w:rPr>
                <w:lang w:val="en-PH" w:eastAsia="en-PH"/>
              </w:rPr>
              <w:t>Usability testing</w:t>
            </w:r>
          </w:p>
        </w:tc>
        <w:tc>
          <w:tcPr>
            <w:tcW w:w="0" w:type="auto"/>
          </w:tcPr>
          <w:p w14:paraId="25A05E53" w14:textId="77777777" w:rsidR="005960E2" w:rsidRPr="00462AD7"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462AD7">
              <w:rPr>
                <w:lang w:val="en-PH" w:eastAsia="en-PH"/>
              </w:rPr>
              <w:t>Prior to launch, and ongoing as needed</w:t>
            </w:r>
          </w:p>
        </w:tc>
        <w:tc>
          <w:tcPr>
            <w:tcW w:w="0" w:type="auto"/>
          </w:tcPr>
          <w:p w14:paraId="144F5FE3" w14:textId="77777777" w:rsidR="005960E2" w:rsidRPr="00462AD7"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462AD7">
              <w:rPr>
                <w:lang w:val="en-PH" w:eastAsia="en-PH"/>
              </w:rPr>
              <w:t>UX Designer, Business Analyst</w:t>
            </w:r>
          </w:p>
        </w:tc>
        <w:tc>
          <w:tcPr>
            <w:tcW w:w="0" w:type="auto"/>
          </w:tcPr>
          <w:p w14:paraId="441E30C0" w14:textId="77777777" w:rsidR="005960E2" w:rsidRPr="00462AD7"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462AD7">
              <w:rPr>
                <w:lang w:val="en-PH" w:eastAsia="en-PH"/>
              </w:rPr>
              <w:t>Usability testing reports</w:t>
            </w:r>
          </w:p>
        </w:tc>
      </w:tr>
      <w:tr w:rsidR="005960E2" w:rsidRPr="005960E2" w14:paraId="3C64D0F0" w14:textId="77777777" w:rsidTr="005960E2">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0" w:type="auto"/>
          </w:tcPr>
          <w:p w14:paraId="22C76923" w14:textId="77777777" w:rsidR="005960E2" w:rsidRPr="00C90EC1" w:rsidRDefault="005960E2" w:rsidP="005960E2">
            <w:pPr>
              <w:rPr>
                <w:lang w:val="en-PH" w:eastAsia="en-PH"/>
              </w:rPr>
            </w:pPr>
            <w:r w:rsidRPr="00C90EC1">
              <w:rPr>
                <w:lang w:val="en-PH" w:eastAsia="en-PH"/>
              </w:rPr>
              <w:t>Analytics monitoring</w:t>
            </w:r>
          </w:p>
        </w:tc>
        <w:tc>
          <w:tcPr>
            <w:tcW w:w="0" w:type="auto"/>
          </w:tcPr>
          <w:p w14:paraId="78876560" w14:textId="77777777" w:rsidR="005960E2" w:rsidRPr="00C90EC1"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C90EC1">
              <w:rPr>
                <w:lang w:val="en-PH" w:eastAsia="en-PH"/>
              </w:rPr>
              <w:t>Ongoing throughout the project</w:t>
            </w:r>
          </w:p>
        </w:tc>
        <w:tc>
          <w:tcPr>
            <w:tcW w:w="0" w:type="auto"/>
          </w:tcPr>
          <w:p w14:paraId="7D490A1C" w14:textId="77777777" w:rsidR="005960E2" w:rsidRPr="00C90EC1"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C90EC1">
              <w:rPr>
                <w:lang w:val="en-PH" w:eastAsia="en-PH"/>
              </w:rPr>
              <w:t>Business Analyst</w:t>
            </w:r>
          </w:p>
        </w:tc>
        <w:tc>
          <w:tcPr>
            <w:tcW w:w="0" w:type="auto"/>
          </w:tcPr>
          <w:p w14:paraId="7615C649" w14:textId="77777777" w:rsidR="005960E2" w:rsidRPr="00C90EC1" w:rsidRDefault="005960E2" w:rsidP="005960E2">
            <w:pPr>
              <w:cnfStyle w:val="000000100000" w:firstRow="0" w:lastRow="0" w:firstColumn="0" w:lastColumn="0" w:oddVBand="0" w:evenVBand="0" w:oddHBand="1" w:evenHBand="0" w:firstRowFirstColumn="0" w:firstRowLastColumn="0" w:lastRowFirstColumn="0" w:lastRowLastColumn="0"/>
              <w:rPr>
                <w:lang w:val="en-PH" w:eastAsia="en-PH"/>
              </w:rPr>
            </w:pPr>
            <w:r w:rsidRPr="00C90EC1">
              <w:rPr>
                <w:lang w:val="en-PH" w:eastAsia="en-PH"/>
              </w:rPr>
              <w:t>Analytics reports and dashboards</w:t>
            </w:r>
          </w:p>
        </w:tc>
      </w:tr>
      <w:tr w:rsidR="005960E2" w:rsidRPr="005960E2" w14:paraId="50C7EDAA" w14:textId="77777777" w:rsidTr="005960E2">
        <w:trPr>
          <w:trHeight w:val="115"/>
        </w:trPr>
        <w:tc>
          <w:tcPr>
            <w:cnfStyle w:val="001000000000" w:firstRow="0" w:lastRow="0" w:firstColumn="1" w:lastColumn="0" w:oddVBand="0" w:evenVBand="0" w:oddHBand="0" w:evenHBand="0" w:firstRowFirstColumn="0" w:firstRowLastColumn="0" w:lastRowFirstColumn="0" w:lastRowLastColumn="0"/>
            <w:tcW w:w="0" w:type="auto"/>
          </w:tcPr>
          <w:p w14:paraId="101A6A47" w14:textId="77777777" w:rsidR="005960E2" w:rsidRPr="00C90EC1" w:rsidRDefault="005960E2" w:rsidP="005960E2">
            <w:pPr>
              <w:rPr>
                <w:lang w:val="en-PH" w:eastAsia="en-PH"/>
              </w:rPr>
            </w:pPr>
            <w:r w:rsidRPr="00C90EC1">
              <w:rPr>
                <w:lang w:val="en-PH" w:eastAsia="en-PH"/>
              </w:rPr>
              <w:t>Continuous improvement</w:t>
            </w:r>
          </w:p>
        </w:tc>
        <w:tc>
          <w:tcPr>
            <w:tcW w:w="0" w:type="auto"/>
          </w:tcPr>
          <w:p w14:paraId="2691A5AF" w14:textId="77777777" w:rsidR="005960E2" w:rsidRPr="00C90EC1"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C90EC1">
              <w:rPr>
                <w:lang w:val="en-PH" w:eastAsia="en-PH"/>
              </w:rPr>
              <w:t>Ongoing throughout the project</w:t>
            </w:r>
          </w:p>
        </w:tc>
        <w:tc>
          <w:tcPr>
            <w:tcW w:w="0" w:type="auto"/>
          </w:tcPr>
          <w:p w14:paraId="3C8E04B7" w14:textId="77777777" w:rsidR="005960E2" w:rsidRPr="00C90EC1"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C90EC1">
              <w:rPr>
                <w:lang w:val="en-PH" w:eastAsia="en-PH"/>
              </w:rPr>
              <w:t>Project Manager, Lead Developer, Business Analyst</w:t>
            </w:r>
          </w:p>
        </w:tc>
        <w:tc>
          <w:tcPr>
            <w:tcW w:w="0" w:type="auto"/>
          </w:tcPr>
          <w:p w14:paraId="2F57A7AA" w14:textId="77777777" w:rsidR="005960E2" w:rsidRPr="00C90EC1" w:rsidRDefault="005960E2" w:rsidP="005960E2">
            <w:pPr>
              <w:cnfStyle w:val="000000000000" w:firstRow="0" w:lastRow="0" w:firstColumn="0" w:lastColumn="0" w:oddVBand="0" w:evenVBand="0" w:oddHBand="0" w:evenHBand="0" w:firstRowFirstColumn="0" w:firstRowLastColumn="0" w:lastRowFirstColumn="0" w:lastRowLastColumn="0"/>
              <w:rPr>
                <w:lang w:val="en-PH" w:eastAsia="en-PH"/>
              </w:rPr>
            </w:pPr>
            <w:r w:rsidRPr="00C90EC1">
              <w:rPr>
                <w:lang w:val="en-PH" w:eastAsia="en-PH"/>
              </w:rPr>
              <w:t>Continuous improvement plan and documentation</w:t>
            </w:r>
          </w:p>
        </w:tc>
      </w:tr>
    </w:tbl>
    <w:p w14:paraId="5554E16C" w14:textId="4E1CFD8C" w:rsidR="006F3624" w:rsidRDefault="006F3624">
      <w:pPr>
        <w:spacing w:before="0" w:after="0" w:line="240" w:lineRule="auto"/>
        <w:rPr>
          <w:rFonts w:ascii="Arial" w:hAnsi="Arial"/>
          <w:i/>
          <w:color w:val="0A3049"/>
        </w:rPr>
      </w:pPr>
      <w:r>
        <w:rPr>
          <w:rFonts w:ascii="Arial" w:hAnsi="Arial"/>
          <w:i/>
          <w:color w:val="0A3049"/>
        </w:rPr>
        <w:br w:type="page"/>
      </w:r>
    </w:p>
    <w:p w14:paraId="65686D90" w14:textId="78DAC33E" w:rsidR="002A56F7" w:rsidRDefault="00641CBE" w:rsidP="00EB2081">
      <w:pPr>
        <w:pStyle w:val="Heading1"/>
      </w:pPr>
      <w:bookmarkStart w:id="29" w:name="_Toc64624727"/>
      <w:r>
        <w:lastRenderedPageBreak/>
        <w:t>Appendices</w:t>
      </w:r>
      <w:bookmarkEnd w:id="29"/>
    </w:p>
    <w:p w14:paraId="0D8D503A" w14:textId="77777777" w:rsidR="00EB2081" w:rsidRDefault="00EB2081" w:rsidP="00EB2081">
      <w:pPr>
        <w:rPr>
          <w:lang w:val="en-PH" w:eastAsia="en-PH"/>
        </w:rPr>
      </w:pPr>
      <w:r>
        <w:t>Data Privacy Notice</w:t>
      </w:r>
    </w:p>
    <w:p w14:paraId="014B7B25" w14:textId="77777777" w:rsidR="00EB2081" w:rsidRDefault="00EB2081" w:rsidP="00EB2081">
      <w:r>
        <w:t>We take data privacy seriously and are committed to protecting your personal information. This notice explains how we collect, use, and protect your data when you visit our website.</w:t>
      </w:r>
    </w:p>
    <w:p w14:paraId="47BFE527" w14:textId="77777777" w:rsidR="00EB2081" w:rsidRDefault="00EB2081" w:rsidP="00EB2081">
      <w:r>
        <w:t>What data do we collect? We may collect personal information such as your name, email address, postal address, and phone number when you make a purchase or sign up for our newsletter. We may also collect non-personal information such as your IP address, browser type, and operating system.</w:t>
      </w:r>
    </w:p>
    <w:p w14:paraId="27C6D12D" w14:textId="77777777" w:rsidR="00EB2081" w:rsidRDefault="00EB2081" w:rsidP="00EB2081">
      <w:r>
        <w:t>How do we use your data? We may use your data to process your orders, provide customer support, send you marketing materials, and improve our website's functionality. We may also use your data to comply with legal requirements.</w:t>
      </w:r>
    </w:p>
    <w:p w14:paraId="11537FA5" w14:textId="77777777" w:rsidR="00EB2081" w:rsidRDefault="00EB2081" w:rsidP="00EB2081">
      <w:r>
        <w:t>Who do we share your data with? We may share your data with third-party service providers such as payment processors and shipping companies. We will only share the minimum amount of data necessary to provide the requested service. We may also share your data if required by law.</w:t>
      </w:r>
    </w:p>
    <w:p w14:paraId="4B549DAE" w14:textId="77777777" w:rsidR="00EB2081" w:rsidRDefault="00EB2081" w:rsidP="00EB2081">
      <w:r>
        <w:t>How do we protect your data? We use appropriate technical and organizational measures to protect your data from unauthorized access, disclosure, and misuse. We limit access to your data to those who need it to provide the requested service.</w:t>
      </w:r>
    </w:p>
    <w:p w14:paraId="0831F3A8" w14:textId="53F971A5" w:rsidR="00EB2081" w:rsidRDefault="00EB2081" w:rsidP="00EB2081">
      <w:r>
        <w:t>Your rights You have the right to access, correct, and delete your personal information. You also have the right to object to the processing of your data and to withdraw your consent at any time. To exercise these rights, please contact us at fleekycurtains@gmail.com.</w:t>
      </w:r>
    </w:p>
    <w:p w14:paraId="7F5D2688" w14:textId="77777777" w:rsidR="00EB2081" w:rsidRDefault="00EB2081" w:rsidP="00EB2081">
      <w:r>
        <w:t>Changes to this notice We may update this notice from time to time. Any changes will be posted on our website with the updated effective date.</w:t>
      </w:r>
    </w:p>
    <w:p w14:paraId="7B81101D" w14:textId="77777777" w:rsidR="00EB2081" w:rsidRPr="00EB2081" w:rsidRDefault="00EB2081" w:rsidP="00EB2081"/>
    <w:sectPr w:rsidR="00EB2081" w:rsidRPr="00EB2081" w:rsidSect="0098014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6BF98" w14:textId="77777777" w:rsidR="00163B36" w:rsidRDefault="00163B36">
      <w:r>
        <w:separator/>
      </w:r>
    </w:p>
  </w:endnote>
  <w:endnote w:type="continuationSeparator" w:id="0">
    <w:p w14:paraId="4B9D1105" w14:textId="77777777" w:rsidR="00163B36" w:rsidRDefault="00163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mago Book">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8E585" w14:textId="77777777" w:rsidR="00E9597F" w:rsidRDefault="00E959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09F15E" w14:textId="77777777" w:rsidR="00E9597F" w:rsidRDefault="00E959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28F2" w14:textId="77777777" w:rsidR="00E9597F" w:rsidRPr="009509AE" w:rsidRDefault="00E9597F">
    <w:pPr>
      <w:pStyle w:val="Footer"/>
      <w:framePr w:wrap="around" w:vAnchor="text" w:hAnchor="margin" w:xAlign="right" w:y="1"/>
      <w:rPr>
        <w:rStyle w:val="PageNumber"/>
        <w:rFonts w:ascii="Arial" w:hAnsi="Arial" w:cs="Arial"/>
        <w:color w:val="808080"/>
      </w:rPr>
    </w:pPr>
    <w:r w:rsidRPr="009509AE">
      <w:rPr>
        <w:rStyle w:val="PageNumber"/>
        <w:rFonts w:ascii="Arial" w:hAnsi="Arial" w:cs="Arial"/>
        <w:color w:val="808080"/>
      </w:rPr>
      <w:fldChar w:fldCharType="begin"/>
    </w:r>
    <w:r w:rsidRPr="009509AE">
      <w:rPr>
        <w:rStyle w:val="PageNumber"/>
        <w:rFonts w:ascii="Arial" w:hAnsi="Arial" w:cs="Arial"/>
        <w:color w:val="808080"/>
      </w:rPr>
      <w:instrText xml:space="preserve">PAGE  </w:instrText>
    </w:r>
    <w:r w:rsidRPr="009509AE">
      <w:rPr>
        <w:rStyle w:val="PageNumber"/>
        <w:rFonts w:ascii="Arial" w:hAnsi="Arial" w:cs="Arial"/>
        <w:color w:val="808080"/>
      </w:rPr>
      <w:fldChar w:fldCharType="separate"/>
    </w:r>
    <w:r>
      <w:rPr>
        <w:rStyle w:val="PageNumber"/>
        <w:rFonts w:ascii="Arial" w:hAnsi="Arial" w:cs="Arial"/>
        <w:noProof/>
        <w:color w:val="808080"/>
      </w:rPr>
      <w:t>7</w:t>
    </w:r>
    <w:r w:rsidRPr="009509AE">
      <w:rPr>
        <w:rStyle w:val="PageNumber"/>
        <w:rFonts w:ascii="Arial" w:hAnsi="Arial" w:cs="Arial"/>
        <w:color w:val="808080"/>
      </w:rPr>
      <w:fldChar w:fldCharType="end"/>
    </w:r>
  </w:p>
  <w:p w14:paraId="046EC0BB" w14:textId="66037200" w:rsidR="00E9597F" w:rsidRPr="003D1C80" w:rsidRDefault="00E9597F" w:rsidP="003D1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E2B14" w14:textId="77777777" w:rsidR="00163B36" w:rsidRDefault="00163B36">
      <w:r>
        <w:separator/>
      </w:r>
    </w:p>
  </w:footnote>
  <w:footnote w:type="continuationSeparator" w:id="0">
    <w:p w14:paraId="571B6910" w14:textId="77777777" w:rsidR="00163B36" w:rsidRDefault="00163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D689" w14:textId="7C8BB8D9" w:rsidR="00E9597F" w:rsidRDefault="00E038B2" w:rsidP="00BF7B56">
    <w:pPr>
      <w:pStyle w:val="Heading1"/>
      <w:jc w:val="center"/>
    </w:pPr>
    <w:r>
      <w:t xml:space="preserve">QUALITY </w:t>
    </w:r>
    <w:r w:rsidR="00E9597F">
      <w:t>MANAGEMENT PLAN</w:t>
    </w:r>
  </w:p>
  <w:p w14:paraId="63FD308A" w14:textId="77777777" w:rsidR="00E9597F" w:rsidRDefault="00E95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F1E2986"/>
    <w:multiLevelType w:val="hybridMultilevel"/>
    <w:tmpl w:val="7984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A33ADC"/>
    <w:multiLevelType w:val="hybridMultilevel"/>
    <w:tmpl w:val="5DC02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2766E1"/>
    <w:multiLevelType w:val="hybridMultilevel"/>
    <w:tmpl w:val="3C5610C2"/>
    <w:lvl w:ilvl="0" w:tplc="44721DD2">
      <w:start w:val="1"/>
      <w:numFmt w:val="bullet"/>
      <w:lvlText w:val="•"/>
      <w:lvlJc w:val="left"/>
      <w:pPr>
        <w:tabs>
          <w:tab w:val="num" w:pos="720"/>
        </w:tabs>
        <w:ind w:left="720" w:hanging="360"/>
      </w:pPr>
      <w:rPr>
        <w:rFonts w:ascii="Times New Roman" w:hAnsi="Times New Roman" w:hint="default"/>
      </w:rPr>
    </w:lvl>
    <w:lvl w:ilvl="1" w:tplc="6E6CB0CC" w:tentative="1">
      <w:start w:val="1"/>
      <w:numFmt w:val="bullet"/>
      <w:lvlText w:val="•"/>
      <w:lvlJc w:val="left"/>
      <w:pPr>
        <w:tabs>
          <w:tab w:val="num" w:pos="1440"/>
        </w:tabs>
        <w:ind w:left="1440" w:hanging="360"/>
      </w:pPr>
      <w:rPr>
        <w:rFonts w:ascii="Times New Roman" w:hAnsi="Times New Roman" w:hint="default"/>
      </w:rPr>
    </w:lvl>
    <w:lvl w:ilvl="2" w:tplc="F3FEEBC0" w:tentative="1">
      <w:start w:val="1"/>
      <w:numFmt w:val="bullet"/>
      <w:lvlText w:val="•"/>
      <w:lvlJc w:val="left"/>
      <w:pPr>
        <w:tabs>
          <w:tab w:val="num" w:pos="2160"/>
        </w:tabs>
        <w:ind w:left="2160" w:hanging="360"/>
      </w:pPr>
      <w:rPr>
        <w:rFonts w:ascii="Times New Roman" w:hAnsi="Times New Roman" w:hint="default"/>
      </w:rPr>
    </w:lvl>
    <w:lvl w:ilvl="3" w:tplc="A1B415A2" w:tentative="1">
      <w:start w:val="1"/>
      <w:numFmt w:val="bullet"/>
      <w:lvlText w:val="•"/>
      <w:lvlJc w:val="left"/>
      <w:pPr>
        <w:tabs>
          <w:tab w:val="num" w:pos="2880"/>
        </w:tabs>
        <w:ind w:left="2880" w:hanging="360"/>
      </w:pPr>
      <w:rPr>
        <w:rFonts w:ascii="Times New Roman" w:hAnsi="Times New Roman" w:hint="default"/>
      </w:rPr>
    </w:lvl>
    <w:lvl w:ilvl="4" w:tplc="53600A18" w:tentative="1">
      <w:start w:val="1"/>
      <w:numFmt w:val="bullet"/>
      <w:lvlText w:val="•"/>
      <w:lvlJc w:val="left"/>
      <w:pPr>
        <w:tabs>
          <w:tab w:val="num" w:pos="3600"/>
        </w:tabs>
        <w:ind w:left="3600" w:hanging="360"/>
      </w:pPr>
      <w:rPr>
        <w:rFonts w:ascii="Times New Roman" w:hAnsi="Times New Roman" w:hint="default"/>
      </w:rPr>
    </w:lvl>
    <w:lvl w:ilvl="5" w:tplc="814601B2" w:tentative="1">
      <w:start w:val="1"/>
      <w:numFmt w:val="bullet"/>
      <w:lvlText w:val="•"/>
      <w:lvlJc w:val="left"/>
      <w:pPr>
        <w:tabs>
          <w:tab w:val="num" w:pos="4320"/>
        </w:tabs>
        <w:ind w:left="4320" w:hanging="360"/>
      </w:pPr>
      <w:rPr>
        <w:rFonts w:ascii="Times New Roman" w:hAnsi="Times New Roman" w:hint="default"/>
      </w:rPr>
    </w:lvl>
    <w:lvl w:ilvl="6" w:tplc="65D06FDA" w:tentative="1">
      <w:start w:val="1"/>
      <w:numFmt w:val="bullet"/>
      <w:lvlText w:val="•"/>
      <w:lvlJc w:val="left"/>
      <w:pPr>
        <w:tabs>
          <w:tab w:val="num" w:pos="5040"/>
        </w:tabs>
        <w:ind w:left="5040" w:hanging="360"/>
      </w:pPr>
      <w:rPr>
        <w:rFonts w:ascii="Times New Roman" w:hAnsi="Times New Roman" w:hint="default"/>
      </w:rPr>
    </w:lvl>
    <w:lvl w:ilvl="7" w:tplc="84682DDA" w:tentative="1">
      <w:start w:val="1"/>
      <w:numFmt w:val="bullet"/>
      <w:lvlText w:val="•"/>
      <w:lvlJc w:val="left"/>
      <w:pPr>
        <w:tabs>
          <w:tab w:val="num" w:pos="5760"/>
        </w:tabs>
        <w:ind w:left="5760" w:hanging="360"/>
      </w:pPr>
      <w:rPr>
        <w:rFonts w:ascii="Times New Roman" w:hAnsi="Times New Roman" w:hint="default"/>
      </w:rPr>
    </w:lvl>
    <w:lvl w:ilvl="8" w:tplc="84BCC5E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AEC4C55"/>
    <w:multiLevelType w:val="hybridMultilevel"/>
    <w:tmpl w:val="5080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01D7BBF"/>
    <w:multiLevelType w:val="hybridMultilevel"/>
    <w:tmpl w:val="03ECE254"/>
    <w:lvl w:ilvl="0" w:tplc="9DE263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C9314B2"/>
    <w:multiLevelType w:val="hybridMultilevel"/>
    <w:tmpl w:val="2E34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6D35920"/>
    <w:multiLevelType w:val="multilevel"/>
    <w:tmpl w:val="6D74962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0AE5BF0"/>
    <w:multiLevelType w:val="hybridMultilevel"/>
    <w:tmpl w:val="9C4A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5C6F81"/>
    <w:multiLevelType w:val="hybridMultilevel"/>
    <w:tmpl w:val="D9FE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F103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5."/>
      <w:lvlJc w:val="left"/>
      <w:pPr>
        <w:tabs>
          <w:tab w:val="num" w:pos="360"/>
        </w:tabs>
        <w:ind w:left="360" w:hanging="360"/>
      </w:pPr>
      <w:rPr>
        <w:rFonts w:hint="default"/>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7CC722D"/>
    <w:multiLevelType w:val="multilevel"/>
    <w:tmpl w:val="6F58F2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AD86C98"/>
    <w:multiLevelType w:val="multilevel"/>
    <w:tmpl w:val="A54E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E7500B9"/>
    <w:multiLevelType w:val="hybridMultilevel"/>
    <w:tmpl w:val="E146E5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47B1151"/>
    <w:multiLevelType w:val="hybridMultilevel"/>
    <w:tmpl w:val="2416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5B60DD8"/>
    <w:multiLevelType w:val="hybridMultilevel"/>
    <w:tmpl w:val="988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335038541">
    <w:abstractNumId w:val="16"/>
  </w:num>
  <w:num w:numId="2" w16cid:durableId="199785527">
    <w:abstractNumId w:val="2"/>
  </w:num>
  <w:num w:numId="3" w16cid:durableId="1523935766">
    <w:abstractNumId w:val="7"/>
  </w:num>
  <w:num w:numId="4" w16cid:durableId="1665007696">
    <w:abstractNumId w:val="26"/>
  </w:num>
  <w:num w:numId="5" w16cid:durableId="486240588">
    <w:abstractNumId w:val="30"/>
  </w:num>
  <w:num w:numId="6" w16cid:durableId="1955288441">
    <w:abstractNumId w:val="18"/>
  </w:num>
  <w:num w:numId="7" w16cid:durableId="1291789419">
    <w:abstractNumId w:val="6"/>
  </w:num>
  <w:num w:numId="8" w16cid:durableId="1645891089">
    <w:abstractNumId w:val="13"/>
  </w:num>
  <w:num w:numId="9" w16cid:durableId="655374715">
    <w:abstractNumId w:val="32"/>
  </w:num>
  <w:num w:numId="10" w16cid:durableId="1137067554">
    <w:abstractNumId w:val="5"/>
  </w:num>
  <w:num w:numId="11" w16cid:durableId="1035734809">
    <w:abstractNumId w:val="28"/>
  </w:num>
  <w:num w:numId="12" w16cid:durableId="2127651886">
    <w:abstractNumId w:val="23"/>
  </w:num>
  <w:num w:numId="13" w16cid:durableId="323317298">
    <w:abstractNumId w:val="4"/>
  </w:num>
  <w:num w:numId="14" w16cid:durableId="1397900011">
    <w:abstractNumId w:val="33"/>
  </w:num>
  <w:num w:numId="15" w16cid:durableId="830290692">
    <w:abstractNumId w:val="0"/>
  </w:num>
  <w:num w:numId="16" w16cid:durableId="857893318">
    <w:abstractNumId w:val="15"/>
  </w:num>
  <w:num w:numId="17" w16cid:durableId="1478379219">
    <w:abstractNumId w:val="11"/>
  </w:num>
  <w:num w:numId="18" w16cid:durableId="958876186">
    <w:abstractNumId w:val="22"/>
  </w:num>
  <w:num w:numId="19" w16cid:durableId="1347750416">
    <w:abstractNumId w:val="17"/>
  </w:num>
  <w:num w:numId="20" w16cid:durableId="1104887417">
    <w:abstractNumId w:val="1"/>
  </w:num>
  <w:num w:numId="21" w16cid:durableId="1788111555">
    <w:abstractNumId w:val="21"/>
  </w:num>
  <w:num w:numId="22" w16cid:durableId="423501151">
    <w:abstractNumId w:val="24"/>
  </w:num>
  <w:num w:numId="23" w16cid:durableId="1186869516">
    <w:abstractNumId w:val="29"/>
  </w:num>
  <w:num w:numId="24" w16cid:durableId="1516461160">
    <w:abstractNumId w:val="31"/>
  </w:num>
  <w:num w:numId="25" w16cid:durableId="1364401491">
    <w:abstractNumId w:val="10"/>
  </w:num>
  <w:num w:numId="26" w16cid:durableId="1793206444">
    <w:abstractNumId w:val="20"/>
  </w:num>
  <w:num w:numId="27" w16cid:durableId="773482684">
    <w:abstractNumId w:val="14"/>
  </w:num>
  <w:num w:numId="28" w16cid:durableId="1328092964">
    <w:abstractNumId w:val="3"/>
  </w:num>
  <w:num w:numId="29" w16cid:durableId="849879161">
    <w:abstractNumId w:val="19"/>
  </w:num>
  <w:num w:numId="30" w16cid:durableId="1980844273">
    <w:abstractNumId w:val="12"/>
  </w:num>
  <w:num w:numId="31" w16cid:durableId="76095876">
    <w:abstractNumId w:val="9"/>
  </w:num>
  <w:num w:numId="32" w16cid:durableId="1151678956">
    <w:abstractNumId w:val="25"/>
  </w:num>
  <w:num w:numId="33" w16cid:durableId="660818621">
    <w:abstractNumId w:val="8"/>
  </w:num>
  <w:num w:numId="34" w16cid:durableId="44651150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3NzQxNjA3NLIwMDBW0lEKTi0uzszPAykwrAUAeb+41ywAAAA="/>
    <w:docVar w:name="dgnword-docGUID" w:val="{F30C80C0-4114-49E3-847D-6EB13EF723BC}"/>
    <w:docVar w:name="dgnword-eventsink" w:val="293017816"/>
  </w:docVars>
  <w:rsids>
    <w:rsidRoot w:val="00992AE7"/>
    <w:rsid w:val="00016AFF"/>
    <w:rsid w:val="00022603"/>
    <w:rsid w:val="0003413D"/>
    <w:rsid w:val="00051811"/>
    <w:rsid w:val="0005581E"/>
    <w:rsid w:val="000600A3"/>
    <w:rsid w:val="00061364"/>
    <w:rsid w:val="0006165C"/>
    <w:rsid w:val="000651C7"/>
    <w:rsid w:val="000674FD"/>
    <w:rsid w:val="000679A9"/>
    <w:rsid w:val="000740B6"/>
    <w:rsid w:val="000744B3"/>
    <w:rsid w:val="0007652A"/>
    <w:rsid w:val="00090223"/>
    <w:rsid w:val="00093691"/>
    <w:rsid w:val="00096685"/>
    <w:rsid w:val="000966A0"/>
    <w:rsid w:val="000A08CD"/>
    <w:rsid w:val="000A3D89"/>
    <w:rsid w:val="000A6907"/>
    <w:rsid w:val="000B01D5"/>
    <w:rsid w:val="000B52EE"/>
    <w:rsid w:val="000C0BFA"/>
    <w:rsid w:val="000C149A"/>
    <w:rsid w:val="000E4633"/>
    <w:rsid w:val="000E566E"/>
    <w:rsid w:val="000E7D6D"/>
    <w:rsid w:val="000F3F80"/>
    <w:rsid w:val="001008CA"/>
    <w:rsid w:val="0010779D"/>
    <w:rsid w:val="00111D78"/>
    <w:rsid w:val="001155C0"/>
    <w:rsid w:val="00117F76"/>
    <w:rsid w:val="001271A1"/>
    <w:rsid w:val="00134852"/>
    <w:rsid w:val="00141AB3"/>
    <w:rsid w:val="00150E11"/>
    <w:rsid w:val="0015420E"/>
    <w:rsid w:val="00163B36"/>
    <w:rsid w:val="00174099"/>
    <w:rsid w:val="00190368"/>
    <w:rsid w:val="00196B2D"/>
    <w:rsid w:val="001A11C3"/>
    <w:rsid w:val="001A61AD"/>
    <w:rsid w:val="001B2CE1"/>
    <w:rsid w:val="001C5DAD"/>
    <w:rsid w:val="001E290B"/>
    <w:rsid w:val="001E2F9E"/>
    <w:rsid w:val="001E4CE9"/>
    <w:rsid w:val="002000C7"/>
    <w:rsid w:val="002001AA"/>
    <w:rsid w:val="00203CDF"/>
    <w:rsid w:val="00211F75"/>
    <w:rsid w:val="00212D9C"/>
    <w:rsid w:val="00215CCD"/>
    <w:rsid w:val="00220157"/>
    <w:rsid w:val="00223C66"/>
    <w:rsid w:val="00234A31"/>
    <w:rsid w:val="002412F3"/>
    <w:rsid w:val="002453C8"/>
    <w:rsid w:val="00252053"/>
    <w:rsid w:val="00273B59"/>
    <w:rsid w:val="0027682C"/>
    <w:rsid w:val="00277E38"/>
    <w:rsid w:val="002827E3"/>
    <w:rsid w:val="002A3739"/>
    <w:rsid w:val="002A53F0"/>
    <w:rsid w:val="002A56F7"/>
    <w:rsid w:val="002C0C92"/>
    <w:rsid w:val="002C477E"/>
    <w:rsid w:val="002C71A8"/>
    <w:rsid w:val="002D26B0"/>
    <w:rsid w:val="002E62B5"/>
    <w:rsid w:val="002F24D3"/>
    <w:rsid w:val="002F2E52"/>
    <w:rsid w:val="003004A8"/>
    <w:rsid w:val="00301B71"/>
    <w:rsid w:val="00327E8C"/>
    <w:rsid w:val="00363F18"/>
    <w:rsid w:val="00365970"/>
    <w:rsid w:val="00380116"/>
    <w:rsid w:val="00382B31"/>
    <w:rsid w:val="00384FC1"/>
    <w:rsid w:val="00385160"/>
    <w:rsid w:val="00390EE5"/>
    <w:rsid w:val="003A3C51"/>
    <w:rsid w:val="003A59EC"/>
    <w:rsid w:val="003A660F"/>
    <w:rsid w:val="003A7689"/>
    <w:rsid w:val="003C66B1"/>
    <w:rsid w:val="003D1C80"/>
    <w:rsid w:val="003D2C3A"/>
    <w:rsid w:val="003E56A9"/>
    <w:rsid w:val="003F2817"/>
    <w:rsid w:val="003F2F01"/>
    <w:rsid w:val="003F7543"/>
    <w:rsid w:val="004178BF"/>
    <w:rsid w:val="004302BA"/>
    <w:rsid w:val="00432902"/>
    <w:rsid w:val="0044433A"/>
    <w:rsid w:val="00454DEB"/>
    <w:rsid w:val="00462AD7"/>
    <w:rsid w:val="00474E7D"/>
    <w:rsid w:val="0047744A"/>
    <w:rsid w:val="0048046F"/>
    <w:rsid w:val="00482629"/>
    <w:rsid w:val="00483AA8"/>
    <w:rsid w:val="0048671E"/>
    <w:rsid w:val="0049264A"/>
    <w:rsid w:val="004A1363"/>
    <w:rsid w:val="004B3AAE"/>
    <w:rsid w:val="004C07FD"/>
    <w:rsid w:val="004D195F"/>
    <w:rsid w:val="004D5083"/>
    <w:rsid w:val="004E300F"/>
    <w:rsid w:val="004E799F"/>
    <w:rsid w:val="004E7F40"/>
    <w:rsid w:val="004F086F"/>
    <w:rsid w:val="004F0A06"/>
    <w:rsid w:val="004F0BE9"/>
    <w:rsid w:val="004F4857"/>
    <w:rsid w:val="004F6A9D"/>
    <w:rsid w:val="004F6EDE"/>
    <w:rsid w:val="005021A5"/>
    <w:rsid w:val="00506CA3"/>
    <w:rsid w:val="005127DD"/>
    <w:rsid w:val="005228E1"/>
    <w:rsid w:val="00536DC4"/>
    <w:rsid w:val="00540F1F"/>
    <w:rsid w:val="005726BE"/>
    <w:rsid w:val="005739D0"/>
    <w:rsid w:val="00580C50"/>
    <w:rsid w:val="005822B6"/>
    <w:rsid w:val="00583AD2"/>
    <w:rsid w:val="005960E2"/>
    <w:rsid w:val="005A299D"/>
    <w:rsid w:val="005A563E"/>
    <w:rsid w:val="005A62F4"/>
    <w:rsid w:val="005C52BC"/>
    <w:rsid w:val="005D4013"/>
    <w:rsid w:val="005D56FC"/>
    <w:rsid w:val="005D7DB0"/>
    <w:rsid w:val="005E1DEA"/>
    <w:rsid w:val="005E218D"/>
    <w:rsid w:val="005E5867"/>
    <w:rsid w:val="00613756"/>
    <w:rsid w:val="00613E79"/>
    <w:rsid w:val="00623C9F"/>
    <w:rsid w:val="00627170"/>
    <w:rsid w:val="00640F24"/>
    <w:rsid w:val="00641CBE"/>
    <w:rsid w:val="006471F0"/>
    <w:rsid w:val="00660F10"/>
    <w:rsid w:val="00673F8B"/>
    <w:rsid w:val="00690CBF"/>
    <w:rsid w:val="006B1F62"/>
    <w:rsid w:val="006B220D"/>
    <w:rsid w:val="006B5AD4"/>
    <w:rsid w:val="006C0F1B"/>
    <w:rsid w:val="006C73A1"/>
    <w:rsid w:val="006D2E22"/>
    <w:rsid w:val="006D3812"/>
    <w:rsid w:val="006E092E"/>
    <w:rsid w:val="006F000D"/>
    <w:rsid w:val="006F270E"/>
    <w:rsid w:val="006F3624"/>
    <w:rsid w:val="00714455"/>
    <w:rsid w:val="0072306E"/>
    <w:rsid w:val="007265F7"/>
    <w:rsid w:val="007274FC"/>
    <w:rsid w:val="00740481"/>
    <w:rsid w:val="00742FD8"/>
    <w:rsid w:val="0074561F"/>
    <w:rsid w:val="00745F1C"/>
    <w:rsid w:val="00752FF5"/>
    <w:rsid w:val="00753D0E"/>
    <w:rsid w:val="007600B0"/>
    <w:rsid w:val="007669EC"/>
    <w:rsid w:val="007777E2"/>
    <w:rsid w:val="00781FF0"/>
    <w:rsid w:val="007823BF"/>
    <w:rsid w:val="00790141"/>
    <w:rsid w:val="007A1D35"/>
    <w:rsid w:val="007A7B78"/>
    <w:rsid w:val="007B1E5E"/>
    <w:rsid w:val="007B5C02"/>
    <w:rsid w:val="007C4BEC"/>
    <w:rsid w:val="007D23B0"/>
    <w:rsid w:val="007D5856"/>
    <w:rsid w:val="007D6A32"/>
    <w:rsid w:val="007E005A"/>
    <w:rsid w:val="007E420A"/>
    <w:rsid w:val="007F3631"/>
    <w:rsid w:val="007F36D7"/>
    <w:rsid w:val="00805D26"/>
    <w:rsid w:val="008061EF"/>
    <w:rsid w:val="0081572B"/>
    <w:rsid w:val="00823E67"/>
    <w:rsid w:val="00824F77"/>
    <w:rsid w:val="0082710A"/>
    <w:rsid w:val="0083796B"/>
    <w:rsid w:val="00843314"/>
    <w:rsid w:val="0084440B"/>
    <w:rsid w:val="00844FD3"/>
    <w:rsid w:val="008468D6"/>
    <w:rsid w:val="008472C0"/>
    <w:rsid w:val="008627DC"/>
    <w:rsid w:val="00872AB3"/>
    <w:rsid w:val="008773AA"/>
    <w:rsid w:val="00892D8A"/>
    <w:rsid w:val="0089523D"/>
    <w:rsid w:val="008A00C7"/>
    <w:rsid w:val="008A483F"/>
    <w:rsid w:val="008A498B"/>
    <w:rsid w:val="008A57D0"/>
    <w:rsid w:val="008B0487"/>
    <w:rsid w:val="008B08C2"/>
    <w:rsid w:val="008B0E11"/>
    <w:rsid w:val="008C74B1"/>
    <w:rsid w:val="008D61BF"/>
    <w:rsid w:val="008E1A7F"/>
    <w:rsid w:val="008E58A4"/>
    <w:rsid w:val="00900550"/>
    <w:rsid w:val="00902AAF"/>
    <w:rsid w:val="00910620"/>
    <w:rsid w:val="00911749"/>
    <w:rsid w:val="00917047"/>
    <w:rsid w:val="00922E14"/>
    <w:rsid w:val="00924957"/>
    <w:rsid w:val="00924C83"/>
    <w:rsid w:val="00925181"/>
    <w:rsid w:val="00937CD7"/>
    <w:rsid w:val="00940A6F"/>
    <w:rsid w:val="0096390D"/>
    <w:rsid w:val="00964AE2"/>
    <w:rsid w:val="009653AA"/>
    <w:rsid w:val="00980144"/>
    <w:rsid w:val="00987922"/>
    <w:rsid w:val="00992AE7"/>
    <w:rsid w:val="00996F8C"/>
    <w:rsid w:val="009A07AB"/>
    <w:rsid w:val="009A15B8"/>
    <w:rsid w:val="009A34E5"/>
    <w:rsid w:val="009B01C5"/>
    <w:rsid w:val="009B1DC1"/>
    <w:rsid w:val="009B25C2"/>
    <w:rsid w:val="009B4EE4"/>
    <w:rsid w:val="009C0B3A"/>
    <w:rsid w:val="009C16A5"/>
    <w:rsid w:val="009C2E88"/>
    <w:rsid w:val="009C30AB"/>
    <w:rsid w:val="009E5C58"/>
    <w:rsid w:val="009E6F60"/>
    <w:rsid w:val="009F062D"/>
    <w:rsid w:val="00A051AF"/>
    <w:rsid w:val="00A07EA2"/>
    <w:rsid w:val="00A15845"/>
    <w:rsid w:val="00A16C0B"/>
    <w:rsid w:val="00A23F86"/>
    <w:rsid w:val="00A41A50"/>
    <w:rsid w:val="00A44189"/>
    <w:rsid w:val="00A47B45"/>
    <w:rsid w:val="00A55E47"/>
    <w:rsid w:val="00A80DEC"/>
    <w:rsid w:val="00AA103C"/>
    <w:rsid w:val="00AA5087"/>
    <w:rsid w:val="00AA6399"/>
    <w:rsid w:val="00AB1139"/>
    <w:rsid w:val="00AC3796"/>
    <w:rsid w:val="00AC6E93"/>
    <w:rsid w:val="00AD05C1"/>
    <w:rsid w:val="00AE0487"/>
    <w:rsid w:val="00AE59F9"/>
    <w:rsid w:val="00AF0679"/>
    <w:rsid w:val="00AF2AEE"/>
    <w:rsid w:val="00AF41AE"/>
    <w:rsid w:val="00AF5DD3"/>
    <w:rsid w:val="00AF62CE"/>
    <w:rsid w:val="00AF6703"/>
    <w:rsid w:val="00AF6CE7"/>
    <w:rsid w:val="00B01DC0"/>
    <w:rsid w:val="00B13CB0"/>
    <w:rsid w:val="00B1623A"/>
    <w:rsid w:val="00B2193D"/>
    <w:rsid w:val="00B22A7B"/>
    <w:rsid w:val="00B2350B"/>
    <w:rsid w:val="00B34ABC"/>
    <w:rsid w:val="00B462FA"/>
    <w:rsid w:val="00B53A5E"/>
    <w:rsid w:val="00B54057"/>
    <w:rsid w:val="00B60F4F"/>
    <w:rsid w:val="00B65161"/>
    <w:rsid w:val="00B664C1"/>
    <w:rsid w:val="00B66D14"/>
    <w:rsid w:val="00B82C4F"/>
    <w:rsid w:val="00B83C41"/>
    <w:rsid w:val="00B927FF"/>
    <w:rsid w:val="00B9453E"/>
    <w:rsid w:val="00BA62EC"/>
    <w:rsid w:val="00BB0E1F"/>
    <w:rsid w:val="00BC0066"/>
    <w:rsid w:val="00BC0E68"/>
    <w:rsid w:val="00BD0FDF"/>
    <w:rsid w:val="00BD1528"/>
    <w:rsid w:val="00BD2201"/>
    <w:rsid w:val="00BF54D8"/>
    <w:rsid w:val="00BF7B56"/>
    <w:rsid w:val="00C00C0B"/>
    <w:rsid w:val="00C06159"/>
    <w:rsid w:val="00C07257"/>
    <w:rsid w:val="00C1133D"/>
    <w:rsid w:val="00C16E90"/>
    <w:rsid w:val="00C31FF8"/>
    <w:rsid w:val="00C34CE2"/>
    <w:rsid w:val="00C360F2"/>
    <w:rsid w:val="00C36C82"/>
    <w:rsid w:val="00C571ED"/>
    <w:rsid w:val="00C61E1A"/>
    <w:rsid w:val="00C71E74"/>
    <w:rsid w:val="00C874C2"/>
    <w:rsid w:val="00C90EC1"/>
    <w:rsid w:val="00C95585"/>
    <w:rsid w:val="00CA123E"/>
    <w:rsid w:val="00CA4943"/>
    <w:rsid w:val="00CA50B2"/>
    <w:rsid w:val="00CC4A2D"/>
    <w:rsid w:val="00CD20BD"/>
    <w:rsid w:val="00CD48E7"/>
    <w:rsid w:val="00CE1B53"/>
    <w:rsid w:val="00D066C4"/>
    <w:rsid w:val="00D066F3"/>
    <w:rsid w:val="00D14079"/>
    <w:rsid w:val="00D22544"/>
    <w:rsid w:val="00D26A52"/>
    <w:rsid w:val="00D36EBC"/>
    <w:rsid w:val="00D578B2"/>
    <w:rsid w:val="00D70ADC"/>
    <w:rsid w:val="00D752F4"/>
    <w:rsid w:val="00D75B44"/>
    <w:rsid w:val="00D80A2E"/>
    <w:rsid w:val="00D93BB6"/>
    <w:rsid w:val="00D97AED"/>
    <w:rsid w:val="00DA273E"/>
    <w:rsid w:val="00DA5C44"/>
    <w:rsid w:val="00DA6702"/>
    <w:rsid w:val="00DB24A5"/>
    <w:rsid w:val="00DC2A68"/>
    <w:rsid w:val="00DD480E"/>
    <w:rsid w:val="00DD5E20"/>
    <w:rsid w:val="00DD7ABE"/>
    <w:rsid w:val="00DE2C43"/>
    <w:rsid w:val="00DF1075"/>
    <w:rsid w:val="00DF13D2"/>
    <w:rsid w:val="00DF6773"/>
    <w:rsid w:val="00E038B2"/>
    <w:rsid w:val="00E17F9D"/>
    <w:rsid w:val="00E257DC"/>
    <w:rsid w:val="00E26A32"/>
    <w:rsid w:val="00E30FE8"/>
    <w:rsid w:val="00E32338"/>
    <w:rsid w:val="00E329DC"/>
    <w:rsid w:val="00E347D9"/>
    <w:rsid w:val="00E43BE4"/>
    <w:rsid w:val="00E4410C"/>
    <w:rsid w:val="00E459C5"/>
    <w:rsid w:val="00E54C3B"/>
    <w:rsid w:val="00E635EC"/>
    <w:rsid w:val="00E63F5C"/>
    <w:rsid w:val="00E66CB6"/>
    <w:rsid w:val="00E71CC1"/>
    <w:rsid w:val="00E81C48"/>
    <w:rsid w:val="00E9503B"/>
    <w:rsid w:val="00E9597F"/>
    <w:rsid w:val="00EA1849"/>
    <w:rsid w:val="00EA292D"/>
    <w:rsid w:val="00EB2081"/>
    <w:rsid w:val="00EB6E0B"/>
    <w:rsid w:val="00EC3771"/>
    <w:rsid w:val="00EC45AE"/>
    <w:rsid w:val="00EC4CD8"/>
    <w:rsid w:val="00EC5E23"/>
    <w:rsid w:val="00ED0046"/>
    <w:rsid w:val="00EE2DED"/>
    <w:rsid w:val="00EE37DF"/>
    <w:rsid w:val="00F0311E"/>
    <w:rsid w:val="00F03AF3"/>
    <w:rsid w:val="00F06180"/>
    <w:rsid w:val="00F32AA0"/>
    <w:rsid w:val="00F40678"/>
    <w:rsid w:val="00F4099A"/>
    <w:rsid w:val="00F5177C"/>
    <w:rsid w:val="00F55321"/>
    <w:rsid w:val="00F55901"/>
    <w:rsid w:val="00F60B8B"/>
    <w:rsid w:val="00F72824"/>
    <w:rsid w:val="00F759B3"/>
    <w:rsid w:val="00FA4DF1"/>
    <w:rsid w:val="00FB524A"/>
    <w:rsid w:val="00FC0399"/>
    <w:rsid w:val="00FC0C8C"/>
    <w:rsid w:val="00FC7720"/>
    <w:rsid w:val="00FD584A"/>
    <w:rsid w:val="00FE4095"/>
    <w:rsid w:val="00FE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306577"/>
  <w15:chartTrackingRefBased/>
  <w15:docId w15:val="{34987C86-7420-4288-A02F-A19770BE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imes New Roman" w:hAnsi="Century Gothic"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046F"/>
    <w:pPr>
      <w:spacing w:before="100" w:after="200" w:line="276" w:lineRule="auto"/>
    </w:pPr>
    <w:rPr>
      <w:lang w:val="en-US" w:eastAsia="en-US"/>
    </w:rPr>
  </w:style>
  <w:style w:type="paragraph" w:styleId="Heading1">
    <w:name w:val="heading 1"/>
    <w:basedOn w:val="Normal"/>
    <w:next w:val="Normal"/>
    <w:link w:val="Heading1Char"/>
    <w:uiPriority w:val="9"/>
    <w:qFormat/>
    <w:rsid w:val="0048046F"/>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sz w:val="22"/>
      <w:szCs w:val="22"/>
    </w:rPr>
  </w:style>
  <w:style w:type="paragraph" w:styleId="Heading2">
    <w:name w:val="heading 2"/>
    <w:aliases w:val="Method123 sub heading,2,Level 2 Heading,h2,Numbered indent 2,ni2,Hanging 2 Indent,numbered indent 2"/>
    <w:basedOn w:val="Normal"/>
    <w:next w:val="Normal"/>
    <w:link w:val="Heading2Char"/>
    <w:uiPriority w:val="9"/>
    <w:unhideWhenUsed/>
    <w:qFormat/>
    <w:rsid w:val="0048046F"/>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Heading3">
    <w:name w:val="heading 3"/>
    <w:aliases w:val="h3"/>
    <w:basedOn w:val="Normal"/>
    <w:next w:val="Normal"/>
    <w:link w:val="Heading3Char"/>
    <w:uiPriority w:val="9"/>
    <w:unhideWhenUsed/>
    <w:qFormat/>
    <w:rsid w:val="0048046F"/>
    <w:pPr>
      <w:pBdr>
        <w:top w:val="single" w:sz="6" w:space="2" w:color="052F61"/>
      </w:pBdr>
      <w:spacing w:before="300" w:after="0"/>
      <w:outlineLvl w:val="2"/>
    </w:pPr>
    <w:rPr>
      <w:caps/>
      <w:color w:val="021730"/>
      <w:spacing w:val="15"/>
    </w:rPr>
  </w:style>
  <w:style w:type="paragraph" w:styleId="Heading4">
    <w:name w:val="heading 4"/>
    <w:aliases w:val="4"/>
    <w:basedOn w:val="Normal"/>
    <w:next w:val="Normal"/>
    <w:link w:val="Heading4Char"/>
    <w:uiPriority w:val="9"/>
    <w:unhideWhenUsed/>
    <w:qFormat/>
    <w:rsid w:val="0048046F"/>
    <w:pPr>
      <w:pBdr>
        <w:top w:val="dotted" w:sz="6" w:space="2" w:color="052F61"/>
      </w:pBdr>
      <w:spacing w:before="200" w:after="0"/>
      <w:outlineLvl w:val="3"/>
    </w:pPr>
    <w:rPr>
      <w:caps/>
      <w:color w:val="032348"/>
      <w:spacing w:val="10"/>
    </w:rPr>
  </w:style>
  <w:style w:type="paragraph" w:styleId="Heading5">
    <w:name w:val="heading 5"/>
    <w:aliases w:val="5"/>
    <w:basedOn w:val="Normal"/>
    <w:next w:val="Normal"/>
    <w:link w:val="Heading5Char"/>
    <w:uiPriority w:val="9"/>
    <w:unhideWhenUsed/>
    <w:qFormat/>
    <w:rsid w:val="0048046F"/>
    <w:pPr>
      <w:pBdr>
        <w:bottom w:val="single" w:sz="6" w:space="1" w:color="052F61"/>
      </w:pBdr>
      <w:spacing w:before="200" w:after="0"/>
      <w:outlineLvl w:val="4"/>
    </w:pPr>
    <w:rPr>
      <w:caps/>
      <w:color w:val="032348"/>
      <w:spacing w:val="10"/>
    </w:rPr>
  </w:style>
  <w:style w:type="paragraph" w:styleId="Heading6">
    <w:name w:val="heading 6"/>
    <w:aliases w:val="6"/>
    <w:basedOn w:val="Normal"/>
    <w:next w:val="Normal"/>
    <w:link w:val="Heading6Char"/>
    <w:uiPriority w:val="9"/>
    <w:unhideWhenUsed/>
    <w:qFormat/>
    <w:rsid w:val="0048046F"/>
    <w:pPr>
      <w:pBdr>
        <w:bottom w:val="dotted" w:sz="6" w:space="1" w:color="052F61"/>
      </w:pBdr>
      <w:spacing w:before="200" w:after="0"/>
      <w:outlineLvl w:val="5"/>
    </w:pPr>
    <w:rPr>
      <w:caps/>
      <w:color w:val="032348"/>
      <w:spacing w:val="10"/>
    </w:rPr>
  </w:style>
  <w:style w:type="paragraph" w:styleId="Heading7">
    <w:name w:val="heading 7"/>
    <w:basedOn w:val="Normal"/>
    <w:next w:val="Normal"/>
    <w:link w:val="Heading7Char"/>
    <w:uiPriority w:val="9"/>
    <w:unhideWhenUsed/>
    <w:qFormat/>
    <w:rsid w:val="0048046F"/>
    <w:pPr>
      <w:spacing w:before="200" w:after="0"/>
      <w:outlineLvl w:val="6"/>
    </w:pPr>
    <w:rPr>
      <w:caps/>
      <w:color w:val="032348"/>
      <w:spacing w:val="10"/>
    </w:rPr>
  </w:style>
  <w:style w:type="paragraph" w:styleId="Heading8">
    <w:name w:val="heading 8"/>
    <w:basedOn w:val="Normal"/>
    <w:next w:val="Normal"/>
    <w:link w:val="Heading8Char"/>
    <w:uiPriority w:val="9"/>
    <w:unhideWhenUsed/>
    <w:qFormat/>
    <w:rsid w:val="0048046F"/>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4804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lang w:eastAsia="x-non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pPr>
    <w:rPr>
      <w:smallCaps/>
      <w:sz w:val="18"/>
      <w:szCs w:val="24"/>
    </w:rPr>
  </w:style>
  <w:style w:type="paragraph" w:styleId="TOC3">
    <w:name w:val="toc 3"/>
    <w:basedOn w:val="Normal"/>
    <w:next w:val="Normal"/>
    <w:autoRedefine/>
    <w:uiPriority w:val="39"/>
    <w:pPr>
      <w:tabs>
        <w:tab w:val="right" w:leader="dot" w:pos="9016"/>
      </w:tabs>
      <w:ind w:left="480"/>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BodyText2">
    <w:name w:val="Body Text 2"/>
    <w:basedOn w:val="Normal"/>
    <w:link w:val="BodyText2Char"/>
    <w:rsid w:val="00327E8C"/>
    <w:pPr>
      <w:spacing w:after="120" w:line="480" w:lineRule="auto"/>
    </w:pPr>
  </w:style>
  <w:style w:type="character" w:customStyle="1" w:styleId="BodyText2Char">
    <w:name w:val="Body Text 2 Char"/>
    <w:link w:val="BodyText2"/>
    <w:rsid w:val="00327E8C"/>
    <w:rPr>
      <w:rFonts w:ascii="Tahoma" w:hAnsi="Tahoma"/>
      <w:sz w:val="22"/>
      <w:lang w:val="en-AU"/>
    </w:rPr>
  </w:style>
  <w:style w:type="character" w:customStyle="1" w:styleId="HeaderChar">
    <w:name w:val="Header Char"/>
    <w:link w:val="Header"/>
    <w:rsid w:val="00327E8C"/>
    <w:rPr>
      <w:rFonts w:ascii="Tahoma" w:hAnsi="Tahoma"/>
      <w:sz w:val="22"/>
      <w:lang w:val="en-AU"/>
    </w:rPr>
  </w:style>
  <w:style w:type="character" w:styleId="FollowedHyperlink">
    <w:name w:val="FollowedHyperlink"/>
    <w:rsid w:val="002001AA"/>
    <w:rPr>
      <w:color w:val="356A95"/>
      <w:u w:val="single"/>
    </w:rPr>
  </w:style>
  <w:style w:type="paragraph" w:styleId="ListParagraph">
    <w:name w:val="List Paragraph"/>
    <w:basedOn w:val="Normal"/>
    <w:uiPriority w:val="34"/>
    <w:qFormat/>
    <w:rsid w:val="009C0B3A"/>
    <w:pPr>
      <w:ind w:left="720"/>
      <w:contextualSpacing/>
    </w:pPr>
  </w:style>
  <w:style w:type="character" w:customStyle="1" w:styleId="Heading1Char">
    <w:name w:val="Heading 1 Char"/>
    <w:link w:val="Heading1"/>
    <w:uiPriority w:val="9"/>
    <w:rsid w:val="0048046F"/>
    <w:rPr>
      <w:caps/>
      <w:color w:val="FFFFFF"/>
      <w:spacing w:val="15"/>
      <w:sz w:val="22"/>
      <w:szCs w:val="22"/>
      <w:shd w:val="clear" w:color="auto" w:fill="052F61"/>
    </w:rPr>
  </w:style>
  <w:style w:type="character" w:customStyle="1" w:styleId="Heading2Char">
    <w:name w:val="Heading 2 Char"/>
    <w:aliases w:val="Method123 sub heading Char,2 Char,Level 2 Heading Char,h2 Char,Numbered indent 2 Char,ni2 Char,Hanging 2 Indent Char,numbered indent 2 Char"/>
    <w:link w:val="Heading2"/>
    <w:uiPriority w:val="9"/>
    <w:rsid w:val="0048046F"/>
    <w:rPr>
      <w:caps/>
      <w:spacing w:val="15"/>
      <w:shd w:val="clear" w:color="auto" w:fill="B1D2FB"/>
    </w:rPr>
  </w:style>
  <w:style w:type="character" w:customStyle="1" w:styleId="Heading3Char">
    <w:name w:val="Heading 3 Char"/>
    <w:aliases w:val="h3 Char"/>
    <w:link w:val="Heading3"/>
    <w:uiPriority w:val="9"/>
    <w:rsid w:val="0048046F"/>
    <w:rPr>
      <w:caps/>
      <w:color w:val="021730"/>
      <w:spacing w:val="15"/>
    </w:rPr>
  </w:style>
  <w:style w:type="character" w:customStyle="1" w:styleId="Heading4Char">
    <w:name w:val="Heading 4 Char"/>
    <w:aliases w:val="4 Char"/>
    <w:link w:val="Heading4"/>
    <w:uiPriority w:val="9"/>
    <w:rsid w:val="0048046F"/>
    <w:rPr>
      <w:caps/>
      <w:color w:val="032348"/>
      <w:spacing w:val="10"/>
    </w:rPr>
  </w:style>
  <w:style w:type="character" w:customStyle="1" w:styleId="Heading5Char">
    <w:name w:val="Heading 5 Char"/>
    <w:aliases w:val="5 Char"/>
    <w:link w:val="Heading5"/>
    <w:uiPriority w:val="9"/>
    <w:rsid w:val="0048046F"/>
    <w:rPr>
      <w:caps/>
      <w:color w:val="032348"/>
      <w:spacing w:val="10"/>
    </w:rPr>
  </w:style>
  <w:style w:type="character" w:customStyle="1" w:styleId="Heading6Char">
    <w:name w:val="Heading 6 Char"/>
    <w:aliases w:val="6 Char"/>
    <w:link w:val="Heading6"/>
    <w:uiPriority w:val="9"/>
    <w:rsid w:val="0048046F"/>
    <w:rPr>
      <w:caps/>
      <w:color w:val="032348"/>
      <w:spacing w:val="10"/>
    </w:rPr>
  </w:style>
  <w:style w:type="character" w:customStyle="1" w:styleId="Heading7Char">
    <w:name w:val="Heading 7 Char"/>
    <w:link w:val="Heading7"/>
    <w:uiPriority w:val="9"/>
    <w:rsid w:val="0048046F"/>
    <w:rPr>
      <w:caps/>
      <w:color w:val="032348"/>
      <w:spacing w:val="10"/>
    </w:rPr>
  </w:style>
  <w:style w:type="character" w:customStyle="1" w:styleId="Heading8Char">
    <w:name w:val="Heading 8 Char"/>
    <w:link w:val="Heading8"/>
    <w:uiPriority w:val="9"/>
    <w:rsid w:val="0048046F"/>
    <w:rPr>
      <w:caps/>
      <w:spacing w:val="10"/>
      <w:sz w:val="18"/>
      <w:szCs w:val="18"/>
    </w:rPr>
  </w:style>
  <w:style w:type="character" w:customStyle="1" w:styleId="Heading9Char">
    <w:name w:val="Heading 9 Char"/>
    <w:link w:val="Heading9"/>
    <w:uiPriority w:val="9"/>
    <w:rsid w:val="0048046F"/>
    <w:rPr>
      <w:i/>
      <w:iCs/>
      <w:caps/>
      <w:spacing w:val="10"/>
      <w:sz w:val="18"/>
      <w:szCs w:val="18"/>
    </w:rPr>
  </w:style>
  <w:style w:type="paragraph" w:styleId="Caption">
    <w:name w:val="caption"/>
    <w:basedOn w:val="Normal"/>
    <w:next w:val="Normal"/>
    <w:uiPriority w:val="35"/>
    <w:semiHidden/>
    <w:unhideWhenUsed/>
    <w:qFormat/>
    <w:rsid w:val="0048046F"/>
    <w:rPr>
      <w:b/>
      <w:bCs/>
      <w:color w:val="032348"/>
      <w:sz w:val="16"/>
      <w:szCs w:val="16"/>
    </w:rPr>
  </w:style>
  <w:style w:type="paragraph" w:styleId="Title">
    <w:name w:val="Title"/>
    <w:basedOn w:val="Normal"/>
    <w:next w:val="Normal"/>
    <w:link w:val="TitleChar"/>
    <w:uiPriority w:val="10"/>
    <w:qFormat/>
    <w:rsid w:val="0048046F"/>
    <w:pPr>
      <w:spacing w:before="0" w:after="0"/>
    </w:pPr>
    <w:rPr>
      <w:caps/>
      <w:color w:val="052F61"/>
      <w:spacing w:val="10"/>
      <w:sz w:val="52"/>
      <w:szCs w:val="52"/>
    </w:rPr>
  </w:style>
  <w:style w:type="character" w:customStyle="1" w:styleId="TitleChar">
    <w:name w:val="Title Char"/>
    <w:link w:val="Title"/>
    <w:uiPriority w:val="10"/>
    <w:rsid w:val="0048046F"/>
    <w:rPr>
      <w:rFonts w:ascii="Century Gothic" w:eastAsia="Times New Roman" w:hAnsi="Century Gothic" w:cs="Times New Roman"/>
      <w:caps/>
      <w:color w:val="052F61"/>
      <w:spacing w:val="10"/>
      <w:sz w:val="52"/>
      <w:szCs w:val="52"/>
    </w:rPr>
  </w:style>
  <w:style w:type="paragraph" w:styleId="Subtitle">
    <w:name w:val="Subtitle"/>
    <w:basedOn w:val="Normal"/>
    <w:next w:val="Normal"/>
    <w:link w:val="SubtitleChar"/>
    <w:uiPriority w:val="11"/>
    <w:qFormat/>
    <w:rsid w:val="0048046F"/>
    <w:pPr>
      <w:spacing w:before="0" w:after="500" w:line="240" w:lineRule="auto"/>
    </w:pPr>
    <w:rPr>
      <w:caps/>
      <w:color w:val="595959"/>
      <w:spacing w:val="10"/>
      <w:sz w:val="21"/>
      <w:szCs w:val="21"/>
    </w:rPr>
  </w:style>
  <w:style w:type="character" w:customStyle="1" w:styleId="SubtitleChar">
    <w:name w:val="Subtitle Char"/>
    <w:link w:val="Subtitle"/>
    <w:uiPriority w:val="11"/>
    <w:rsid w:val="0048046F"/>
    <w:rPr>
      <w:caps/>
      <w:color w:val="595959"/>
      <w:spacing w:val="10"/>
      <w:sz w:val="21"/>
      <w:szCs w:val="21"/>
    </w:rPr>
  </w:style>
  <w:style w:type="character" w:styleId="Strong">
    <w:name w:val="Strong"/>
    <w:uiPriority w:val="22"/>
    <w:qFormat/>
    <w:rsid w:val="0048046F"/>
    <w:rPr>
      <w:b/>
      <w:bCs/>
    </w:rPr>
  </w:style>
  <w:style w:type="character" w:styleId="Emphasis">
    <w:name w:val="Emphasis"/>
    <w:uiPriority w:val="20"/>
    <w:qFormat/>
    <w:rsid w:val="0048046F"/>
    <w:rPr>
      <w:caps/>
      <w:color w:val="021730"/>
      <w:spacing w:val="5"/>
    </w:rPr>
  </w:style>
  <w:style w:type="paragraph" w:styleId="NoSpacing">
    <w:name w:val="No Spacing"/>
    <w:uiPriority w:val="1"/>
    <w:qFormat/>
    <w:rsid w:val="0048046F"/>
    <w:pPr>
      <w:spacing w:before="100"/>
    </w:pPr>
    <w:rPr>
      <w:lang w:val="en-US" w:eastAsia="en-US"/>
    </w:rPr>
  </w:style>
  <w:style w:type="paragraph" w:styleId="Quote">
    <w:name w:val="Quote"/>
    <w:basedOn w:val="Normal"/>
    <w:next w:val="Normal"/>
    <w:link w:val="QuoteChar"/>
    <w:uiPriority w:val="29"/>
    <w:qFormat/>
    <w:rsid w:val="0048046F"/>
    <w:rPr>
      <w:i/>
      <w:iCs/>
      <w:sz w:val="24"/>
      <w:szCs w:val="24"/>
    </w:rPr>
  </w:style>
  <w:style w:type="character" w:customStyle="1" w:styleId="QuoteChar">
    <w:name w:val="Quote Char"/>
    <w:link w:val="Quote"/>
    <w:uiPriority w:val="29"/>
    <w:rsid w:val="0048046F"/>
    <w:rPr>
      <w:i/>
      <w:iCs/>
      <w:sz w:val="24"/>
      <w:szCs w:val="24"/>
    </w:rPr>
  </w:style>
  <w:style w:type="paragraph" w:styleId="IntenseQuote">
    <w:name w:val="Intense Quote"/>
    <w:basedOn w:val="Normal"/>
    <w:next w:val="Normal"/>
    <w:link w:val="IntenseQuoteChar"/>
    <w:uiPriority w:val="30"/>
    <w:qFormat/>
    <w:rsid w:val="0048046F"/>
    <w:pPr>
      <w:spacing w:before="240" w:after="240" w:line="240" w:lineRule="auto"/>
      <w:ind w:left="1080" w:right="1080"/>
      <w:jc w:val="center"/>
    </w:pPr>
    <w:rPr>
      <w:color w:val="052F61"/>
      <w:sz w:val="24"/>
      <w:szCs w:val="24"/>
    </w:rPr>
  </w:style>
  <w:style w:type="character" w:customStyle="1" w:styleId="IntenseQuoteChar">
    <w:name w:val="Intense Quote Char"/>
    <w:link w:val="IntenseQuote"/>
    <w:uiPriority w:val="30"/>
    <w:rsid w:val="0048046F"/>
    <w:rPr>
      <w:color w:val="052F61"/>
      <w:sz w:val="24"/>
      <w:szCs w:val="24"/>
    </w:rPr>
  </w:style>
  <w:style w:type="character" w:styleId="SubtleEmphasis">
    <w:name w:val="Subtle Emphasis"/>
    <w:uiPriority w:val="19"/>
    <w:qFormat/>
    <w:rsid w:val="0048046F"/>
    <w:rPr>
      <w:i/>
      <w:iCs/>
      <w:color w:val="021730"/>
    </w:rPr>
  </w:style>
  <w:style w:type="character" w:styleId="IntenseEmphasis">
    <w:name w:val="Intense Emphasis"/>
    <w:uiPriority w:val="21"/>
    <w:qFormat/>
    <w:rsid w:val="0048046F"/>
    <w:rPr>
      <w:b/>
      <w:bCs/>
      <w:caps/>
      <w:color w:val="021730"/>
      <w:spacing w:val="10"/>
    </w:rPr>
  </w:style>
  <w:style w:type="character" w:styleId="SubtleReference">
    <w:name w:val="Subtle Reference"/>
    <w:uiPriority w:val="31"/>
    <w:qFormat/>
    <w:rsid w:val="0048046F"/>
    <w:rPr>
      <w:b/>
      <w:bCs/>
      <w:color w:val="052F61"/>
    </w:rPr>
  </w:style>
  <w:style w:type="character" w:styleId="IntenseReference">
    <w:name w:val="Intense Reference"/>
    <w:uiPriority w:val="32"/>
    <w:qFormat/>
    <w:rsid w:val="0048046F"/>
    <w:rPr>
      <w:b/>
      <w:bCs/>
      <w:i/>
      <w:iCs/>
      <w:caps/>
      <w:color w:val="052F61"/>
    </w:rPr>
  </w:style>
  <w:style w:type="character" w:styleId="BookTitle">
    <w:name w:val="Book Title"/>
    <w:uiPriority w:val="33"/>
    <w:qFormat/>
    <w:rsid w:val="0048046F"/>
    <w:rPr>
      <w:b/>
      <w:bCs/>
      <w:i/>
      <w:iCs/>
      <w:spacing w:val="0"/>
    </w:rPr>
  </w:style>
  <w:style w:type="paragraph" w:styleId="TOCHeading">
    <w:name w:val="TOC Heading"/>
    <w:basedOn w:val="Heading1"/>
    <w:next w:val="Normal"/>
    <w:uiPriority w:val="39"/>
    <w:semiHidden/>
    <w:unhideWhenUsed/>
    <w:qFormat/>
    <w:rsid w:val="0048046F"/>
    <w:pPr>
      <w:outlineLvl w:val="9"/>
    </w:pPr>
  </w:style>
  <w:style w:type="paragraph" w:customStyle="1" w:styleId="tabletxt">
    <w:name w:val="tabletxt"/>
    <w:basedOn w:val="Normal"/>
    <w:rsid w:val="00BF7B56"/>
    <w:pPr>
      <w:autoSpaceDE w:val="0"/>
      <w:autoSpaceDN w:val="0"/>
      <w:adjustRightInd w:val="0"/>
      <w:spacing w:before="20" w:after="20"/>
      <w:jc w:val="both"/>
    </w:pPr>
    <w:rPr>
      <w:rFonts w:cs="Arial"/>
    </w:rPr>
  </w:style>
  <w:style w:type="table" w:styleId="TableGrid">
    <w:name w:val="Table Grid"/>
    <w:basedOn w:val="TableNormal"/>
    <w:rsid w:val="0049264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Title">
    <w:name w:val="Cover Page Title"/>
    <w:basedOn w:val="Title"/>
    <w:rsid w:val="007B1E5E"/>
    <w:pPr>
      <w:spacing w:before="60" w:after="60" w:line="256" w:lineRule="auto"/>
    </w:pPr>
    <w:rPr>
      <w:rFonts w:eastAsia="Calibri"/>
      <w:caps w:val="0"/>
    </w:rPr>
  </w:style>
  <w:style w:type="character" w:styleId="UnresolvedMention">
    <w:name w:val="Unresolved Mention"/>
    <w:uiPriority w:val="99"/>
    <w:semiHidden/>
    <w:unhideWhenUsed/>
    <w:rsid w:val="002E62B5"/>
    <w:rPr>
      <w:color w:val="605E5C"/>
      <w:shd w:val="clear" w:color="auto" w:fill="E1DFDD"/>
    </w:rPr>
  </w:style>
  <w:style w:type="character" w:styleId="CommentReference">
    <w:name w:val="annotation reference"/>
    <w:rsid w:val="00613E79"/>
    <w:rPr>
      <w:sz w:val="16"/>
      <w:szCs w:val="16"/>
    </w:rPr>
  </w:style>
  <w:style w:type="paragraph" w:styleId="CommentText">
    <w:name w:val="annotation text"/>
    <w:basedOn w:val="Normal"/>
    <w:link w:val="CommentTextChar"/>
    <w:rsid w:val="00613E79"/>
  </w:style>
  <w:style w:type="character" w:customStyle="1" w:styleId="CommentTextChar">
    <w:name w:val="Comment Text Char"/>
    <w:basedOn w:val="DefaultParagraphFont"/>
    <w:link w:val="CommentText"/>
    <w:rsid w:val="00613E79"/>
  </w:style>
  <w:style w:type="paragraph" w:styleId="CommentSubject">
    <w:name w:val="annotation subject"/>
    <w:basedOn w:val="CommentText"/>
    <w:next w:val="CommentText"/>
    <w:link w:val="CommentSubjectChar"/>
    <w:rsid w:val="00613E79"/>
    <w:rPr>
      <w:b/>
      <w:bCs/>
    </w:rPr>
  </w:style>
  <w:style w:type="character" w:customStyle="1" w:styleId="CommentSubjectChar">
    <w:name w:val="Comment Subject Char"/>
    <w:link w:val="CommentSubject"/>
    <w:rsid w:val="00613E79"/>
    <w:rPr>
      <w:b/>
      <w:bCs/>
    </w:rPr>
  </w:style>
  <w:style w:type="table" w:styleId="TableGridLight">
    <w:name w:val="Grid Table Light"/>
    <w:basedOn w:val="TableNormal"/>
    <w:uiPriority w:val="40"/>
    <w:rsid w:val="00CC4A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C4A2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826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B01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B2081"/>
    <w:pPr>
      <w:spacing w:beforeAutospacing="1" w:after="100" w:afterAutospacing="1" w:line="240" w:lineRule="auto"/>
    </w:pPr>
    <w:rPr>
      <w:rFonts w:ascii="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0564">
      <w:bodyDiv w:val="1"/>
      <w:marLeft w:val="0"/>
      <w:marRight w:val="0"/>
      <w:marTop w:val="0"/>
      <w:marBottom w:val="0"/>
      <w:divBdr>
        <w:top w:val="none" w:sz="0" w:space="0" w:color="auto"/>
        <w:left w:val="none" w:sz="0" w:space="0" w:color="auto"/>
        <w:bottom w:val="none" w:sz="0" w:space="0" w:color="auto"/>
        <w:right w:val="none" w:sz="0" w:space="0" w:color="auto"/>
      </w:divBdr>
    </w:div>
    <w:div w:id="160852430">
      <w:bodyDiv w:val="1"/>
      <w:marLeft w:val="0"/>
      <w:marRight w:val="0"/>
      <w:marTop w:val="0"/>
      <w:marBottom w:val="0"/>
      <w:divBdr>
        <w:top w:val="none" w:sz="0" w:space="0" w:color="auto"/>
        <w:left w:val="none" w:sz="0" w:space="0" w:color="auto"/>
        <w:bottom w:val="none" w:sz="0" w:space="0" w:color="auto"/>
        <w:right w:val="none" w:sz="0" w:space="0" w:color="auto"/>
      </w:divBdr>
    </w:div>
    <w:div w:id="199052870">
      <w:bodyDiv w:val="1"/>
      <w:marLeft w:val="0"/>
      <w:marRight w:val="0"/>
      <w:marTop w:val="0"/>
      <w:marBottom w:val="0"/>
      <w:divBdr>
        <w:top w:val="none" w:sz="0" w:space="0" w:color="auto"/>
        <w:left w:val="none" w:sz="0" w:space="0" w:color="auto"/>
        <w:bottom w:val="none" w:sz="0" w:space="0" w:color="auto"/>
        <w:right w:val="none" w:sz="0" w:space="0" w:color="auto"/>
      </w:divBdr>
    </w:div>
    <w:div w:id="274026580">
      <w:bodyDiv w:val="1"/>
      <w:marLeft w:val="0"/>
      <w:marRight w:val="0"/>
      <w:marTop w:val="0"/>
      <w:marBottom w:val="0"/>
      <w:divBdr>
        <w:top w:val="none" w:sz="0" w:space="0" w:color="auto"/>
        <w:left w:val="none" w:sz="0" w:space="0" w:color="auto"/>
        <w:bottom w:val="none" w:sz="0" w:space="0" w:color="auto"/>
        <w:right w:val="none" w:sz="0" w:space="0" w:color="auto"/>
      </w:divBdr>
      <w:divsChild>
        <w:div w:id="1678920389">
          <w:marLeft w:val="0"/>
          <w:marRight w:val="0"/>
          <w:marTop w:val="0"/>
          <w:marBottom w:val="0"/>
          <w:divBdr>
            <w:top w:val="none" w:sz="0" w:space="0" w:color="auto"/>
            <w:left w:val="none" w:sz="0" w:space="0" w:color="auto"/>
            <w:bottom w:val="none" w:sz="0" w:space="0" w:color="auto"/>
            <w:right w:val="none" w:sz="0" w:space="0" w:color="auto"/>
          </w:divBdr>
        </w:div>
      </w:divsChild>
    </w:div>
    <w:div w:id="395592334">
      <w:bodyDiv w:val="1"/>
      <w:marLeft w:val="0"/>
      <w:marRight w:val="0"/>
      <w:marTop w:val="0"/>
      <w:marBottom w:val="0"/>
      <w:divBdr>
        <w:top w:val="none" w:sz="0" w:space="0" w:color="auto"/>
        <w:left w:val="none" w:sz="0" w:space="0" w:color="auto"/>
        <w:bottom w:val="none" w:sz="0" w:space="0" w:color="auto"/>
        <w:right w:val="none" w:sz="0" w:space="0" w:color="auto"/>
      </w:divBdr>
    </w:div>
    <w:div w:id="525289011">
      <w:bodyDiv w:val="1"/>
      <w:marLeft w:val="0"/>
      <w:marRight w:val="0"/>
      <w:marTop w:val="0"/>
      <w:marBottom w:val="0"/>
      <w:divBdr>
        <w:top w:val="none" w:sz="0" w:space="0" w:color="auto"/>
        <w:left w:val="none" w:sz="0" w:space="0" w:color="auto"/>
        <w:bottom w:val="none" w:sz="0" w:space="0" w:color="auto"/>
        <w:right w:val="none" w:sz="0" w:space="0" w:color="auto"/>
      </w:divBdr>
    </w:div>
    <w:div w:id="625892986">
      <w:bodyDiv w:val="1"/>
      <w:marLeft w:val="0"/>
      <w:marRight w:val="0"/>
      <w:marTop w:val="0"/>
      <w:marBottom w:val="0"/>
      <w:divBdr>
        <w:top w:val="none" w:sz="0" w:space="0" w:color="auto"/>
        <w:left w:val="none" w:sz="0" w:space="0" w:color="auto"/>
        <w:bottom w:val="none" w:sz="0" w:space="0" w:color="auto"/>
        <w:right w:val="none" w:sz="0" w:space="0" w:color="auto"/>
      </w:divBdr>
    </w:div>
    <w:div w:id="654644403">
      <w:bodyDiv w:val="1"/>
      <w:marLeft w:val="0"/>
      <w:marRight w:val="0"/>
      <w:marTop w:val="0"/>
      <w:marBottom w:val="0"/>
      <w:divBdr>
        <w:top w:val="none" w:sz="0" w:space="0" w:color="auto"/>
        <w:left w:val="none" w:sz="0" w:space="0" w:color="auto"/>
        <w:bottom w:val="none" w:sz="0" w:space="0" w:color="auto"/>
        <w:right w:val="none" w:sz="0" w:space="0" w:color="auto"/>
      </w:divBdr>
    </w:div>
    <w:div w:id="792019375">
      <w:bodyDiv w:val="1"/>
      <w:marLeft w:val="0"/>
      <w:marRight w:val="0"/>
      <w:marTop w:val="0"/>
      <w:marBottom w:val="0"/>
      <w:divBdr>
        <w:top w:val="none" w:sz="0" w:space="0" w:color="auto"/>
        <w:left w:val="none" w:sz="0" w:space="0" w:color="auto"/>
        <w:bottom w:val="none" w:sz="0" w:space="0" w:color="auto"/>
        <w:right w:val="none" w:sz="0" w:space="0" w:color="auto"/>
      </w:divBdr>
    </w:div>
    <w:div w:id="804350885">
      <w:bodyDiv w:val="1"/>
      <w:marLeft w:val="0"/>
      <w:marRight w:val="0"/>
      <w:marTop w:val="0"/>
      <w:marBottom w:val="0"/>
      <w:divBdr>
        <w:top w:val="none" w:sz="0" w:space="0" w:color="auto"/>
        <w:left w:val="none" w:sz="0" w:space="0" w:color="auto"/>
        <w:bottom w:val="none" w:sz="0" w:space="0" w:color="auto"/>
        <w:right w:val="none" w:sz="0" w:space="0" w:color="auto"/>
      </w:divBdr>
    </w:div>
    <w:div w:id="991182532">
      <w:bodyDiv w:val="1"/>
      <w:marLeft w:val="0"/>
      <w:marRight w:val="0"/>
      <w:marTop w:val="0"/>
      <w:marBottom w:val="0"/>
      <w:divBdr>
        <w:top w:val="none" w:sz="0" w:space="0" w:color="auto"/>
        <w:left w:val="none" w:sz="0" w:space="0" w:color="auto"/>
        <w:bottom w:val="none" w:sz="0" w:space="0" w:color="auto"/>
        <w:right w:val="none" w:sz="0" w:space="0" w:color="auto"/>
      </w:divBdr>
      <w:divsChild>
        <w:div w:id="1808627638">
          <w:marLeft w:val="547"/>
          <w:marRight w:val="0"/>
          <w:marTop w:val="0"/>
          <w:marBottom w:val="0"/>
          <w:divBdr>
            <w:top w:val="none" w:sz="0" w:space="0" w:color="auto"/>
            <w:left w:val="none" w:sz="0" w:space="0" w:color="auto"/>
            <w:bottom w:val="none" w:sz="0" w:space="0" w:color="auto"/>
            <w:right w:val="none" w:sz="0" w:space="0" w:color="auto"/>
          </w:divBdr>
        </w:div>
      </w:divsChild>
    </w:div>
    <w:div w:id="1079249528">
      <w:bodyDiv w:val="1"/>
      <w:marLeft w:val="0"/>
      <w:marRight w:val="0"/>
      <w:marTop w:val="0"/>
      <w:marBottom w:val="0"/>
      <w:divBdr>
        <w:top w:val="none" w:sz="0" w:space="0" w:color="auto"/>
        <w:left w:val="none" w:sz="0" w:space="0" w:color="auto"/>
        <w:bottom w:val="none" w:sz="0" w:space="0" w:color="auto"/>
        <w:right w:val="none" w:sz="0" w:space="0" w:color="auto"/>
      </w:divBdr>
    </w:div>
    <w:div w:id="1207448730">
      <w:bodyDiv w:val="1"/>
      <w:marLeft w:val="0"/>
      <w:marRight w:val="0"/>
      <w:marTop w:val="0"/>
      <w:marBottom w:val="0"/>
      <w:divBdr>
        <w:top w:val="none" w:sz="0" w:space="0" w:color="auto"/>
        <w:left w:val="none" w:sz="0" w:space="0" w:color="auto"/>
        <w:bottom w:val="none" w:sz="0" w:space="0" w:color="auto"/>
        <w:right w:val="none" w:sz="0" w:space="0" w:color="auto"/>
      </w:divBdr>
    </w:div>
    <w:div w:id="1389576484">
      <w:bodyDiv w:val="1"/>
      <w:marLeft w:val="0"/>
      <w:marRight w:val="0"/>
      <w:marTop w:val="0"/>
      <w:marBottom w:val="0"/>
      <w:divBdr>
        <w:top w:val="none" w:sz="0" w:space="0" w:color="auto"/>
        <w:left w:val="none" w:sz="0" w:space="0" w:color="auto"/>
        <w:bottom w:val="none" w:sz="0" w:space="0" w:color="auto"/>
        <w:right w:val="none" w:sz="0" w:space="0" w:color="auto"/>
      </w:divBdr>
      <w:divsChild>
        <w:div w:id="1120605432">
          <w:marLeft w:val="0"/>
          <w:marRight w:val="0"/>
          <w:marTop w:val="0"/>
          <w:marBottom w:val="0"/>
          <w:divBdr>
            <w:top w:val="none" w:sz="0" w:space="0" w:color="auto"/>
            <w:left w:val="none" w:sz="0" w:space="0" w:color="auto"/>
            <w:bottom w:val="none" w:sz="0" w:space="0" w:color="auto"/>
            <w:right w:val="none" w:sz="0" w:space="0" w:color="auto"/>
          </w:divBdr>
        </w:div>
        <w:div w:id="2133788741">
          <w:marLeft w:val="0"/>
          <w:marRight w:val="0"/>
          <w:marTop w:val="0"/>
          <w:marBottom w:val="0"/>
          <w:divBdr>
            <w:top w:val="none" w:sz="0" w:space="0" w:color="auto"/>
            <w:left w:val="none" w:sz="0" w:space="0" w:color="auto"/>
            <w:bottom w:val="none" w:sz="0" w:space="0" w:color="auto"/>
            <w:right w:val="none" w:sz="0" w:space="0" w:color="auto"/>
          </w:divBdr>
        </w:div>
      </w:divsChild>
    </w:div>
    <w:div w:id="1591280776">
      <w:bodyDiv w:val="1"/>
      <w:marLeft w:val="0"/>
      <w:marRight w:val="0"/>
      <w:marTop w:val="0"/>
      <w:marBottom w:val="0"/>
      <w:divBdr>
        <w:top w:val="none" w:sz="0" w:space="0" w:color="auto"/>
        <w:left w:val="none" w:sz="0" w:space="0" w:color="auto"/>
        <w:bottom w:val="none" w:sz="0" w:space="0" w:color="auto"/>
        <w:right w:val="none" w:sz="0" w:space="0" w:color="auto"/>
      </w:divBdr>
    </w:div>
    <w:div w:id="1851020882">
      <w:bodyDiv w:val="1"/>
      <w:marLeft w:val="0"/>
      <w:marRight w:val="0"/>
      <w:marTop w:val="0"/>
      <w:marBottom w:val="0"/>
      <w:divBdr>
        <w:top w:val="none" w:sz="0" w:space="0" w:color="auto"/>
        <w:left w:val="none" w:sz="0" w:space="0" w:color="auto"/>
        <w:bottom w:val="none" w:sz="0" w:space="0" w:color="auto"/>
        <w:right w:val="none" w:sz="0" w:space="0" w:color="auto"/>
      </w:divBdr>
    </w:div>
    <w:div w:id="1874879811">
      <w:bodyDiv w:val="1"/>
      <w:marLeft w:val="0"/>
      <w:marRight w:val="0"/>
      <w:marTop w:val="0"/>
      <w:marBottom w:val="0"/>
      <w:divBdr>
        <w:top w:val="none" w:sz="0" w:space="0" w:color="auto"/>
        <w:left w:val="none" w:sz="0" w:space="0" w:color="auto"/>
        <w:bottom w:val="none" w:sz="0" w:space="0" w:color="auto"/>
        <w:right w:val="none" w:sz="0" w:space="0" w:color="auto"/>
      </w:divBdr>
    </w:div>
    <w:div w:id="188062671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customXml" Target="ink/ink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https://scontent.fmnl4-3.fna.fbcdn.net/v/t1.15752-9/333314616_213387787886675_3070702557372427940_n.png?_nc_cat=110&amp;ccb=1-7&amp;_nc_sid=ae9488&amp;_nc_eui2=AeFAhHCrWxvU7hCJyv43EeeM_ccLjSvt8aX9xwuNK-3xpULsVg6irkKXglovDvc50U51oAxAAzjASrmC_-Lqn2bC&amp;_nc_ohc=4PTmhr528T0AX_GVOdv&amp;_nc_ht=scontent.fmnl4-3.fna&amp;oh=03_AdTPcYTmZsNAOnAXe61VSgbQN-yuHp3YyZj446eHaZfBHQ&amp;oe=6422358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02:39:11.893"/>
    </inkml:context>
    <inkml:brush xml:id="br0">
      <inkml:brushProperty name="width" value="0.05" units="cm"/>
      <inkml:brushProperty name="height" value="0.05" units="cm"/>
    </inkml:brush>
  </inkml:definitions>
  <inkml:trace contextRef="#ctx0" brushRef="#br0">0 400 24575,'25'1'0,"0"1"0,0 2 0,0 1 0,25 7 0,-5-1 0,129 26 19,181 13 1,182-19-907,-500-30 855,520 5-120,-4-45 166,-525 36-14,40-8 0,-63 10 0,0-1 0,0 0 0,0 1 0,0-2 0,0 1 0,0 0 0,-1-1 0,1 0 0,7-6 0,-10 6 40,0 1-1,-1-1 1,1 1 0,0-1 0,-1 1 0,0-1 0,0 0-1,0 0 1,0 0 0,0 0 0,0 0 0,-1 0-1,0 0 1,1 0 0,-1 0 0,0 0 0,-1 0-1,1 0 1,0 1 0,-1-1 0,-1-6 0,-1-2-12,-1 0 1,0 0-1,-1 1 1,-8-15-1,-1 4-28,0 1 0,-1 1 0,-1 1 0,-1 0 0,0 1 0,-24-18 0,-125-79 0,144 100 0,-1 0 0,-1 2 0,0 0 0,-28-8 0,45 18 0,-1 0 0,1 1 0,-1-1 0,0 1 0,1 1 0,-1 0 0,0 0 0,-10 1 0,13 0 0,1 0 0,-1 0 0,1 1 0,-1-1 0,1 1 0,0 0 0,-1 1 0,1-1 0,0 0 0,1 1 0,-1 0 0,0 0 0,1 0 0,-6 7 0,-8 13 0,1 1 0,1 1 0,-17 37 0,23-44 0,-288 674-538,229-520 372,-129 390 166,180-515 0,22-82 6,2 1 1,1 0-1,22-54 0,-13 37 86,147-402 495,-161 447-587,5-16 0,1 1 0,1 1 0,12-20 0,-22 39 0,1 1 0,-1-1 0,1 0 0,-1 0 0,1 1 0,-1-1 0,1 0 0,0 1 0,-1-1 0,1 1 0,0-1 0,-1 1 0,1-1 0,0 1 0,0 0 0,0-1 0,1 0 0,-2 1 0,1 1 0,-1-1 0,1 0 0,-1 0 0,1 0 0,-1 0 0,1 0 0,-1 1 0,0-1 0,1 0 0,-1 0 0,0 1 0,1-1 0,-1 0 0,0 1 0,1-1 0,-1 0 0,0 1 0,1-1 0,-1 0 0,0 1 0,0-1 0,0 1 0,1 0 0,8 34 0,-8-28 0,6 33 0,-3-10 0,2 0 0,1 0 0,1-1 0,24 55 0,-30-80 0,-1-1 0,1 0 0,0 0 0,0 0 0,1 0 0,-1 0 0,1-1 0,-1 1 0,1-1 0,0 0 0,0 1 0,5 2 0,-6-4 0,0-1 0,0 1 0,0-1 0,0 1 0,0-1 0,0 0 0,0 0 0,0 0 0,0 0 0,0 0 0,0 0 0,0-1 0,0 1 0,0-1 0,0 1 0,0-1 0,0 0 0,-1 0 0,1 1 0,0-1 0,0 0 0,-1-1 0,1 1 0,1-2 0,9-7 0,0-1 0,-1 0 0,-1 0 0,0-1 0,11-19 0,40-73 0,-39 64 0,26-44 0,103-203 0,-133 245 0,-1 0 0,-3-1 0,-2-1 0,-1-1 0,5-50 0,-14 70 0,1 11 0,-1 0 0,-1 0 0,0 0 0,-2-1 0,1 1 0,-2 0 0,-3-20 0,5 34 0,0 0 0,0-1 0,0 1 0,0 0 0,0 0 0,0 0 0,0-1 0,0 1 0,0 0 0,0 0 0,0 0 0,0-1 0,0 1 0,-1 0 0,1 0 0,0 0 0,0-1 0,0 1 0,0 0 0,0 0 0,0 0 0,-1 0 0,1-1 0,0 1 0,0 0 0,0 0 0,0 0 0,-1 0 0,1 0 0,0 0 0,0-1 0,0 1 0,-1 0 0,1 0 0,0 0 0,0 0 0,0 0 0,-1 0 0,1 0 0,0 0 0,0 0 0,-1 0 0,1 0 0,0 0 0,0 0 0,0 0 0,-1 0 0,1 0 0,0 0 0,0 0 0,0 1 0,-1-1 0,1 0 0,0 0 0,0 0 0,0 0 0,-1 0 0,1 0 0,0 1 0,0-1 0,0 0 0,0 0 0,0 0 0,-1 0 0,1 1 0,-3 7 0,-1 0 0,2 0 0,-1 0 0,1 0 0,0 0 0,1 0 0,0 1 0,0 12 0,-1-2 0,-17 697 0,20-546 0,-1-86 0,2 99 0,3-158 0,-5-25 0,0 1 0,0-1 0,1 1 0,-1-1 0,0 1 0,0-1 0,1 0 0,-1 1 0,0-1 0,1 1 0,-1-1 0,0 0 0,1 1 0,-1-1 0,1 0 0,-1 1 0,1-1 0,-1 0 0,0 0 0,1 0 0,-1 1 0,1-1 0,0 0 0,1 0 0,-1-1 0,1 0 0,-1 1 0,1-1 0,-1 0 0,1 0 0,-1 0 0,0 0 0,1 0 0,-1 0 0,0 0 0,0 0 0,0 0 0,0-1 0,0 1 0,0 0 0,0-1 0,0 1 0,1-4 0,29-56 0,32-86 0,-52 115-1365,-3 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02:39:23.012"/>
    </inkml:context>
    <inkml:brush xml:id="br0">
      <inkml:brushProperty name="width" value="0.05" units="cm"/>
      <inkml:brushProperty name="height" value="0.05" units="cm"/>
    </inkml:brush>
  </inkml:definitions>
  <inkml:trace contextRef="#ctx0" brushRef="#br0">0 400 24575,'25'1'0,"0"1"0,0 2 0,0 1 0,25 7 0,-5-1 0,129 26 19,181 13 1,182-19-907,-500-30 855,520 5-120,-4-45 166,-525 36-14,40-8 0,-63 10 0,0-1 0,0 0 0,0 1 0,0-2 0,0 1 0,0 0 0,-1-1 0,1 0 0,7-6 0,-10 6 40,0 1-1,-1-1 1,1 1 0,0-1 0,-1 1 0,0-1 0,0 0-1,0 0 1,0 0 0,0 0 0,0 0 0,-1 0-1,0 0 1,1 0 0,-1 0 0,0 0 0,-1 0-1,1 0 1,0 1 0,-1-1 0,-1-6 0,-1-2-12,-1 0 1,0 0-1,-1 1 1,-8-15-1,-1 4-28,0 1 0,-1 1 0,-1 1 0,-1 0 0,0 1 0,-24-18 0,-125-79 0,144 100 0,-1 0 0,-1 2 0,0 0 0,-28-8 0,45 18 0,-1 0 0,1 1 0,-1-1 0,0 1 0,1 1 0,-1 0 0,0 0 0,-10 1 0,13 0 0,1 0 0,-1 0 0,1 1 0,-1-1 0,1 1 0,0 0 0,-1 1 0,1-1 0,0 0 0,1 1 0,-1 0 0,0 0 0,1 0 0,-6 7 0,-8 13 0,1 1 0,1 1 0,-17 37 0,23-44 0,-288 674-538,229-520 372,-129 390 166,180-515 0,22-82 6,2 1 1,1 0-1,22-54 0,-13 37 86,147-402 495,-161 447-587,5-16 0,1 1 0,1 1 0,12-20 0,-22 39 0,1 1 0,-1-1 0,1 0 0,-1 0 0,1 1 0,-1-1 0,1 0 0,0 1 0,-1-1 0,1 1 0,0-1 0,-1 1 0,1-1 0,0 1 0,0 0 0,0-1 0,1 0 0,-2 1 0,1 1 0,-1-1 0,1 0 0,-1 0 0,1 0 0,-1 0 0,1 0 0,-1 1 0,0-1 0,1 0 0,-1 0 0,0 1 0,1-1 0,-1 0 0,0 1 0,1-1 0,-1 0 0,0 1 0,1-1 0,-1 0 0,0 1 0,0-1 0,0 1 0,1 0 0,8 34 0,-8-28 0,6 33 0,-3-10 0,2 0 0,1 0 0,1-1 0,24 55 0,-30-80 0,-1-1 0,1 0 0,0 0 0,0 0 0,1 0 0,-1 0 0,1-1 0,-1 1 0,1-1 0,0 0 0,0 1 0,5 2 0,-6-4 0,0-1 0,0 1 0,0-1 0,0 1 0,0-1 0,0 0 0,0 0 0,0 0 0,0 0 0,0 0 0,0 0 0,0-1 0,0 1 0,0-1 0,0 1 0,0-1 0,0 0 0,-1 0 0,1 1 0,0-1 0,0 0 0,-1-1 0,1 1 0,1-2 0,9-7 0,0-1 0,-1 0 0,-1 0 0,0-1 0,11-19 0,40-73 0,-39 64 0,26-44 0,103-203 0,-133 245 0,-1 0 0,-3-1 0,-2-1 0,-1-1 0,5-50 0,-14 70 0,1 11 0,-1 0 0,-1 0 0,0 0 0,-2-1 0,1 1 0,-2 0 0,-3-20 0,5 34 0,0 0 0,0-1 0,0 1 0,0 0 0,0 0 0,0 0 0,0-1 0,0 1 0,0 0 0,0 0 0,0 0 0,0-1 0,0 1 0,-1 0 0,1 0 0,0 0 0,0-1 0,0 1 0,0 0 0,0 0 0,0 0 0,-1 0 0,1-1 0,0 1 0,0 0 0,0 0 0,0 0 0,-1 0 0,1 0 0,0 0 0,0-1 0,0 1 0,-1 0 0,1 0 0,0 0 0,0 0 0,0 0 0,-1 0 0,1 0 0,0 0 0,0 0 0,-1 0 0,1 0 0,0 0 0,0 0 0,0 0 0,-1 0 0,1 0 0,0 0 0,0 0 0,0 1 0,-1-1 0,1 0 0,0 0 0,0 0 0,0 0 0,-1 0 0,1 0 0,0 1 0,0-1 0,0 0 0,0 0 0,0 0 0,-1 0 0,1 1 0,-3 7 0,-1 0 0,2 0 0,-1 0 0,1 0 0,0 0 0,1 0 0,0 1 0,0 12 0,-1-2 0,-17 697 0,20-546 0,-1-86 0,2 99 0,3-158 0,-5-25 0,0 1 0,0-1 0,1 1 0,-1-1 0,0 1 0,0-1 0,1 0 0,-1 1 0,0-1 0,1 1 0,-1-1 0,0 0 0,1 1 0,-1-1 0,1 0 0,-1 1 0,1-1 0,-1 0 0,0 0 0,1 0 0,-1 1 0,1-1 0,0 0 0,1 0 0,-1-1 0,1 0 0,-1 1 0,1-1 0,-1 0 0,1 0 0,-1 0 0,0 0 0,1 0 0,-1 0 0,0 0 0,0 0 0,0 0 0,0-1 0,0 1 0,0 0 0,0-1 0,0 1 0,1-4 0,29-56 0,32-86 0,-52 115-1365,-3 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C4395D-1ABC-496A-8A6B-A524C337D2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33E11-1C51-4259-AEFF-3FDF0F15EF48}">
  <ds:schemaRefs>
    <ds:schemaRef ds:uri="http://schemas.openxmlformats.org/officeDocument/2006/bibliography"/>
  </ds:schemaRefs>
</ds:datastoreItem>
</file>

<file path=customXml/itemProps3.xml><?xml version="1.0" encoding="utf-8"?>
<ds:datastoreItem xmlns:ds="http://schemas.openxmlformats.org/officeDocument/2006/customXml" ds:itemID="{EC6A8D58-5CC0-4AC4-8E5D-7F95C1953CDA}">
  <ds:schemaRefs>
    <ds:schemaRef ds:uri="http://schemas.microsoft.com/office/2006/metadata/longProperties"/>
  </ds:schemaRefs>
</ds:datastoreItem>
</file>

<file path=customXml/itemProps4.xml><?xml version="1.0" encoding="utf-8"?>
<ds:datastoreItem xmlns:ds="http://schemas.openxmlformats.org/officeDocument/2006/customXml" ds:itemID="{B5305FD9-2BB8-4FE6-A2E3-0EF18AD56F63}">
  <ds:schemaRefs>
    <ds:schemaRef ds:uri="http://schemas.microsoft.com/office/2006/metadata/properties"/>
    <ds:schemaRef ds:uri="http://schemas.microsoft.com/office/infopath/2007/PartnerControls"/>
    <ds:schemaRef ds:uri="c1ab46aa-4e63-48d8-a315-16c1f2d7c6c2"/>
    <ds:schemaRef ds:uri="74294220-e8b9-4fe7-8bb1-72bea3759816"/>
  </ds:schemaRefs>
</ds:datastoreItem>
</file>

<file path=customXml/itemProps5.xml><?xml version="1.0" encoding="utf-8"?>
<ds:datastoreItem xmlns:ds="http://schemas.openxmlformats.org/officeDocument/2006/customXml" ds:itemID="{DC28D0F0-4309-429C-8CA7-1893F9851F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Quality Management Plan</vt:lpstr>
    </vt:vector>
  </TitlesOfParts>
  <Manager/>
  <Company>stakeholdermap.com</Company>
  <LinksUpToDate>false</LinksUpToDate>
  <CharactersWithSpaces>8794</CharactersWithSpaces>
  <SharedDoc>false</SharedDoc>
  <HyperlinkBase>https://www.stakeholdermap.com</HyperlinkBase>
  <HLinks>
    <vt:vector size="372" baseType="variant">
      <vt:variant>
        <vt:i4>3407912</vt:i4>
      </vt:variant>
      <vt:variant>
        <vt:i4>237</vt:i4>
      </vt:variant>
      <vt:variant>
        <vt:i4>0</vt:i4>
      </vt:variant>
      <vt:variant>
        <vt:i4>5</vt:i4>
      </vt:variant>
      <vt:variant>
        <vt:lpwstr>https://www.stakeholdermap.com/plan-project/example-work-breakdown-structures.html</vt:lpwstr>
      </vt:variant>
      <vt:variant>
        <vt:lpwstr/>
      </vt:variant>
      <vt:variant>
        <vt:i4>66</vt:i4>
      </vt:variant>
      <vt:variant>
        <vt:i4>234</vt:i4>
      </vt:variant>
      <vt:variant>
        <vt:i4>0</vt:i4>
      </vt:variant>
      <vt:variant>
        <vt:i4>5</vt:i4>
      </vt:variant>
      <vt:variant>
        <vt:lpwstr>https://www.stakeholdermap.com/project-templates/WBS-excel-template.html</vt:lpwstr>
      </vt:variant>
      <vt:variant>
        <vt:lpwstr/>
      </vt:variant>
      <vt:variant>
        <vt:i4>3932256</vt:i4>
      </vt:variant>
      <vt:variant>
        <vt:i4>231</vt:i4>
      </vt:variant>
      <vt:variant>
        <vt:i4>0</vt:i4>
      </vt:variant>
      <vt:variant>
        <vt:i4>5</vt:i4>
      </vt:variant>
      <vt:variant>
        <vt:lpwstr>https://www.stakeholdermap.com/risk/risk-register.html</vt:lpwstr>
      </vt:variant>
      <vt:variant>
        <vt:lpwstr/>
      </vt:variant>
      <vt:variant>
        <vt:i4>5111875</vt:i4>
      </vt:variant>
      <vt:variant>
        <vt:i4>228</vt:i4>
      </vt:variant>
      <vt:variant>
        <vt:i4>0</vt:i4>
      </vt:variant>
      <vt:variant>
        <vt:i4>5</vt:i4>
      </vt:variant>
      <vt:variant>
        <vt:lpwstr>https://www.stakeholdermap.com/business-analysis/flow-charts.html</vt:lpwstr>
      </vt:variant>
      <vt:variant>
        <vt:lpwstr/>
      </vt:variant>
      <vt:variant>
        <vt:i4>4587537</vt:i4>
      </vt:variant>
      <vt:variant>
        <vt:i4>225</vt:i4>
      </vt:variant>
      <vt:variant>
        <vt:i4>0</vt:i4>
      </vt:variant>
      <vt:variant>
        <vt:i4>5</vt:i4>
      </vt:variant>
      <vt:variant>
        <vt:lpwstr>https://www.stakeholdermap.com/stakeholder-management-templates.html</vt:lpwstr>
      </vt:variant>
      <vt:variant>
        <vt:lpwstr/>
      </vt:variant>
      <vt:variant>
        <vt:i4>3801212</vt:i4>
      </vt:variant>
      <vt:variant>
        <vt:i4>222</vt:i4>
      </vt:variant>
      <vt:variant>
        <vt:i4>0</vt:i4>
      </vt:variant>
      <vt:variant>
        <vt:i4>5</vt:i4>
      </vt:variant>
      <vt:variant>
        <vt:lpwstr>https://www.stakeholdermap.com/project-templates/project-management-templates.html</vt:lpwstr>
      </vt:variant>
      <vt:variant>
        <vt:lpwstr/>
      </vt:variant>
      <vt:variant>
        <vt:i4>6815779</vt:i4>
      </vt:variant>
      <vt:variant>
        <vt:i4>219</vt:i4>
      </vt:variant>
      <vt:variant>
        <vt:i4>0</vt:i4>
      </vt:variant>
      <vt:variant>
        <vt:i4>5</vt:i4>
      </vt:variant>
      <vt:variant>
        <vt:lpwstr>https://www.stakeholdermap.com/project-templates/ms-project-templates.html</vt:lpwstr>
      </vt:variant>
      <vt:variant>
        <vt:lpwstr/>
      </vt:variant>
      <vt:variant>
        <vt:i4>4259849</vt:i4>
      </vt:variant>
      <vt:variant>
        <vt:i4>216</vt:i4>
      </vt:variant>
      <vt:variant>
        <vt:i4>0</vt:i4>
      </vt:variant>
      <vt:variant>
        <vt:i4>5</vt:i4>
      </vt:variant>
      <vt:variant>
        <vt:lpwstr>https://www.stakeholdermap.com/ms-project/microsoft-project-timeline.html</vt:lpwstr>
      </vt:variant>
      <vt:variant>
        <vt:lpwstr/>
      </vt:variant>
      <vt:variant>
        <vt:i4>8060976</vt:i4>
      </vt:variant>
      <vt:variant>
        <vt:i4>213</vt:i4>
      </vt:variant>
      <vt:variant>
        <vt:i4>0</vt:i4>
      </vt:variant>
      <vt:variant>
        <vt:i4>5</vt:i4>
      </vt:variant>
      <vt:variant>
        <vt:lpwstr>https://www.stakeholdermap.com/plan-project/timeline-maker-powerpoint.html</vt:lpwstr>
      </vt:variant>
      <vt:variant>
        <vt:lpwstr/>
      </vt:variant>
      <vt:variant>
        <vt:i4>7995510</vt:i4>
      </vt:variant>
      <vt:variant>
        <vt:i4>210</vt:i4>
      </vt:variant>
      <vt:variant>
        <vt:i4>0</vt:i4>
      </vt:variant>
      <vt:variant>
        <vt:i4>5</vt:i4>
      </vt:variant>
      <vt:variant>
        <vt:lpwstr>https://www.stakeholdermap.com/project-dictionary/project-dictionary-m.html</vt:lpwstr>
      </vt:variant>
      <vt:variant>
        <vt:lpwstr>microsoft-project</vt:lpwstr>
      </vt:variant>
      <vt:variant>
        <vt:i4>2097249</vt:i4>
      </vt:variant>
      <vt:variant>
        <vt:i4>207</vt:i4>
      </vt:variant>
      <vt:variant>
        <vt:i4>0</vt:i4>
      </vt:variant>
      <vt:variant>
        <vt:i4>5</vt:i4>
      </vt:variant>
      <vt:variant>
        <vt:lpwstr>https://www.stakeholdermap.com/project-dictionary/project-dictionary-r.html</vt:lpwstr>
      </vt:variant>
      <vt:variant>
        <vt:lpwstr>resource</vt:lpwstr>
      </vt:variant>
      <vt:variant>
        <vt:i4>1638428</vt:i4>
      </vt:variant>
      <vt:variant>
        <vt:i4>204</vt:i4>
      </vt:variant>
      <vt:variant>
        <vt:i4>0</vt:i4>
      </vt:variant>
      <vt:variant>
        <vt:i4>5</vt:i4>
      </vt:variant>
      <vt:variant>
        <vt:lpwstr>https://www.stakeholdermap.com/plan-project/gantt-charts.html</vt:lpwstr>
      </vt:variant>
      <vt:variant>
        <vt:lpwstr/>
      </vt:variant>
      <vt:variant>
        <vt:i4>8323179</vt:i4>
      </vt:variant>
      <vt:variant>
        <vt:i4>201</vt:i4>
      </vt:variant>
      <vt:variant>
        <vt:i4>0</vt:i4>
      </vt:variant>
      <vt:variant>
        <vt:i4>5</vt:i4>
      </vt:variant>
      <vt:variant>
        <vt:lpwstr>https://www.stakeholdermap.com/project-dictionary/project-dictionary-p.html</vt:lpwstr>
      </vt:variant>
      <vt:variant>
        <vt:lpwstr>project-schedule</vt:lpwstr>
      </vt:variant>
      <vt:variant>
        <vt:i4>5111872</vt:i4>
      </vt:variant>
      <vt:variant>
        <vt:i4>198</vt:i4>
      </vt:variant>
      <vt:variant>
        <vt:i4>0</vt:i4>
      </vt:variant>
      <vt:variant>
        <vt:i4>5</vt:i4>
      </vt:variant>
      <vt:variant>
        <vt:lpwstr>https://www.stakeholdermap.com/project-dictionary/project-dictionary-s.html</vt:lpwstr>
      </vt:variant>
      <vt:variant>
        <vt:lpwstr>schedule-performance-index-spi</vt:lpwstr>
      </vt:variant>
      <vt:variant>
        <vt:i4>7798840</vt:i4>
      </vt:variant>
      <vt:variant>
        <vt:i4>195</vt:i4>
      </vt:variant>
      <vt:variant>
        <vt:i4>0</vt:i4>
      </vt:variant>
      <vt:variant>
        <vt:i4>5</vt:i4>
      </vt:variant>
      <vt:variant>
        <vt:lpwstr>https://www.stakeholdermap.com/project-dictionary/project-dictionary-s.html</vt:lpwstr>
      </vt:variant>
      <vt:variant>
        <vt:lpwstr>schedule-variance-sv</vt:lpwstr>
      </vt:variant>
      <vt:variant>
        <vt:i4>131073</vt:i4>
      </vt:variant>
      <vt:variant>
        <vt:i4>192</vt:i4>
      </vt:variant>
      <vt:variant>
        <vt:i4>0</vt:i4>
      </vt:variant>
      <vt:variant>
        <vt:i4>5</vt:i4>
      </vt:variant>
      <vt:variant>
        <vt:lpwstr>https://www.stakeholdermap.com/project-dictionary/project-dictionary-e.html</vt:lpwstr>
      </vt:variant>
      <vt:variant>
        <vt:lpwstr>earned-value-management-evm</vt:lpwstr>
      </vt:variant>
      <vt:variant>
        <vt:i4>8323179</vt:i4>
      </vt:variant>
      <vt:variant>
        <vt:i4>189</vt:i4>
      </vt:variant>
      <vt:variant>
        <vt:i4>0</vt:i4>
      </vt:variant>
      <vt:variant>
        <vt:i4>5</vt:i4>
      </vt:variant>
      <vt:variant>
        <vt:lpwstr>https://www.stakeholdermap.com/project-dictionary/project-dictionary-p.html</vt:lpwstr>
      </vt:variant>
      <vt:variant>
        <vt:lpwstr>project-schedule</vt:lpwstr>
      </vt:variant>
      <vt:variant>
        <vt:i4>2424933</vt:i4>
      </vt:variant>
      <vt:variant>
        <vt:i4>186</vt:i4>
      </vt:variant>
      <vt:variant>
        <vt:i4>0</vt:i4>
      </vt:variant>
      <vt:variant>
        <vt:i4>5</vt:i4>
      </vt:variant>
      <vt:variant>
        <vt:lpwstr>https://www.stakeholdermap.com/project-dictionary/project-dictionary-b.html</vt:lpwstr>
      </vt:variant>
      <vt:variant>
        <vt:lpwstr>baseline</vt:lpwstr>
      </vt:variant>
      <vt:variant>
        <vt:i4>7602299</vt:i4>
      </vt:variant>
      <vt:variant>
        <vt:i4>183</vt:i4>
      </vt:variant>
      <vt:variant>
        <vt:i4>0</vt:i4>
      </vt:variant>
      <vt:variant>
        <vt:i4>5</vt:i4>
      </vt:variant>
      <vt:variant>
        <vt:lpwstr>https://www.stakeholdermap.com/project-dictionary/project-dictionary-p.html</vt:lpwstr>
      </vt:variant>
      <vt:variant>
        <vt:lpwstr>project-board</vt:lpwstr>
      </vt:variant>
      <vt:variant>
        <vt:i4>8323179</vt:i4>
      </vt:variant>
      <vt:variant>
        <vt:i4>180</vt:i4>
      </vt:variant>
      <vt:variant>
        <vt:i4>0</vt:i4>
      </vt:variant>
      <vt:variant>
        <vt:i4>5</vt:i4>
      </vt:variant>
      <vt:variant>
        <vt:lpwstr>https://www.stakeholdermap.com/project-dictionary/project-dictionary-p.html</vt:lpwstr>
      </vt:variant>
      <vt:variant>
        <vt:lpwstr>project-schedule</vt:lpwstr>
      </vt:variant>
      <vt:variant>
        <vt:i4>2424933</vt:i4>
      </vt:variant>
      <vt:variant>
        <vt:i4>177</vt:i4>
      </vt:variant>
      <vt:variant>
        <vt:i4>0</vt:i4>
      </vt:variant>
      <vt:variant>
        <vt:i4>5</vt:i4>
      </vt:variant>
      <vt:variant>
        <vt:lpwstr>https://www.stakeholdermap.com/project-dictionary/project-dictionary-b.html</vt:lpwstr>
      </vt:variant>
      <vt:variant>
        <vt:lpwstr>baseline</vt:lpwstr>
      </vt:variant>
      <vt:variant>
        <vt:i4>8323179</vt:i4>
      </vt:variant>
      <vt:variant>
        <vt:i4>174</vt:i4>
      </vt:variant>
      <vt:variant>
        <vt:i4>0</vt:i4>
      </vt:variant>
      <vt:variant>
        <vt:i4>5</vt:i4>
      </vt:variant>
      <vt:variant>
        <vt:lpwstr>https://www.stakeholdermap.com/project-dictionary/project-dictionary-p.html</vt:lpwstr>
      </vt:variant>
      <vt:variant>
        <vt:lpwstr>project-schedule</vt:lpwstr>
      </vt:variant>
      <vt:variant>
        <vt:i4>3342450</vt:i4>
      </vt:variant>
      <vt:variant>
        <vt:i4>171</vt:i4>
      </vt:variant>
      <vt:variant>
        <vt:i4>0</vt:i4>
      </vt:variant>
      <vt:variant>
        <vt:i4>5</vt:i4>
      </vt:variant>
      <vt:variant>
        <vt:lpwstr>https://www.stakeholdermap.com/project-dictionary/project-dictionary-t.html</vt:lpwstr>
      </vt:variant>
      <vt:variant>
        <vt:lpwstr>tolerance</vt:lpwstr>
      </vt:variant>
      <vt:variant>
        <vt:i4>8323179</vt:i4>
      </vt:variant>
      <vt:variant>
        <vt:i4>168</vt:i4>
      </vt:variant>
      <vt:variant>
        <vt:i4>0</vt:i4>
      </vt:variant>
      <vt:variant>
        <vt:i4>5</vt:i4>
      </vt:variant>
      <vt:variant>
        <vt:lpwstr>https://www.stakeholdermap.com/project-dictionary/project-dictionary-p.html</vt:lpwstr>
      </vt:variant>
      <vt:variant>
        <vt:lpwstr>project-schedule</vt:lpwstr>
      </vt:variant>
      <vt:variant>
        <vt:i4>8323179</vt:i4>
      </vt:variant>
      <vt:variant>
        <vt:i4>165</vt:i4>
      </vt:variant>
      <vt:variant>
        <vt:i4>0</vt:i4>
      </vt:variant>
      <vt:variant>
        <vt:i4>5</vt:i4>
      </vt:variant>
      <vt:variant>
        <vt:lpwstr>https://www.stakeholdermap.com/project-dictionary/project-dictionary-p.html</vt:lpwstr>
      </vt:variant>
      <vt:variant>
        <vt:lpwstr>project-schedule</vt:lpwstr>
      </vt:variant>
      <vt:variant>
        <vt:i4>1835022</vt:i4>
      </vt:variant>
      <vt:variant>
        <vt:i4>162</vt:i4>
      </vt:variant>
      <vt:variant>
        <vt:i4>0</vt:i4>
      </vt:variant>
      <vt:variant>
        <vt:i4>5</vt:i4>
      </vt:variant>
      <vt:variant>
        <vt:lpwstr>https://www.stakeholdermap.com/ms-project/microsoft-project-add-holidays.html</vt:lpwstr>
      </vt:variant>
      <vt:variant>
        <vt:lpwstr/>
      </vt:variant>
      <vt:variant>
        <vt:i4>8323179</vt:i4>
      </vt:variant>
      <vt:variant>
        <vt:i4>159</vt:i4>
      </vt:variant>
      <vt:variant>
        <vt:i4>0</vt:i4>
      </vt:variant>
      <vt:variant>
        <vt:i4>5</vt:i4>
      </vt:variant>
      <vt:variant>
        <vt:lpwstr>https://www.stakeholdermap.com/project-dictionary/project-dictionary-p.html</vt:lpwstr>
      </vt:variant>
      <vt:variant>
        <vt:lpwstr>project-schedule</vt:lpwstr>
      </vt:variant>
      <vt:variant>
        <vt:i4>4784157</vt:i4>
      </vt:variant>
      <vt:variant>
        <vt:i4>156</vt:i4>
      </vt:variant>
      <vt:variant>
        <vt:i4>0</vt:i4>
      </vt:variant>
      <vt:variant>
        <vt:i4>5</vt:i4>
      </vt:variant>
      <vt:variant>
        <vt:lpwstr>https://www.stakeholdermap.com/project-templates/resource-planning-template.html</vt:lpwstr>
      </vt:variant>
      <vt:variant>
        <vt:lpwstr>template</vt:lpwstr>
      </vt:variant>
      <vt:variant>
        <vt:i4>2097249</vt:i4>
      </vt:variant>
      <vt:variant>
        <vt:i4>153</vt:i4>
      </vt:variant>
      <vt:variant>
        <vt:i4>0</vt:i4>
      </vt:variant>
      <vt:variant>
        <vt:i4>5</vt:i4>
      </vt:variant>
      <vt:variant>
        <vt:lpwstr>https://www.stakeholdermap.com/project-dictionary/project-dictionary-r.html</vt:lpwstr>
      </vt:variant>
      <vt:variant>
        <vt:lpwstr>resource</vt:lpwstr>
      </vt:variant>
      <vt:variant>
        <vt:i4>720905</vt:i4>
      </vt:variant>
      <vt:variant>
        <vt:i4>150</vt:i4>
      </vt:variant>
      <vt:variant>
        <vt:i4>0</vt:i4>
      </vt:variant>
      <vt:variant>
        <vt:i4>5</vt:i4>
      </vt:variant>
      <vt:variant>
        <vt:lpwstr>https://www.stakeholdermap.com/project-management/project-tolerance.html</vt:lpwstr>
      </vt:variant>
      <vt:variant>
        <vt:lpwstr/>
      </vt:variant>
      <vt:variant>
        <vt:i4>720905</vt:i4>
      </vt:variant>
      <vt:variant>
        <vt:i4>147</vt:i4>
      </vt:variant>
      <vt:variant>
        <vt:i4>0</vt:i4>
      </vt:variant>
      <vt:variant>
        <vt:i4>5</vt:i4>
      </vt:variant>
      <vt:variant>
        <vt:lpwstr>https://www.stakeholdermap.com/project-management/project-tolerance.html</vt:lpwstr>
      </vt:variant>
      <vt:variant>
        <vt:lpwstr/>
      </vt:variant>
      <vt:variant>
        <vt:i4>5308446</vt:i4>
      </vt:variant>
      <vt:variant>
        <vt:i4>144</vt:i4>
      </vt:variant>
      <vt:variant>
        <vt:i4>0</vt:i4>
      </vt:variant>
      <vt:variant>
        <vt:i4>5</vt:i4>
      </vt:variant>
      <vt:variant>
        <vt:lpwstr>https://www.stakeholdermap.com/project-dictionary/project-dictionary-w-z.html</vt:lpwstr>
      </vt:variant>
      <vt:variant>
        <vt:lpwstr>work-package</vt:lpwstr>
      </vt:variant>
      <vt:variant>
        <vt:i4>6160449</vt:i4>
      </vt:variant>
      <vt:variant>
        <vt:i4>141</vt:i4>
      </vt:variant>
      <vt:variant>
        <vt:i4>0</vt:i4>
      </vt:variant>
      <vt:variant>
        <vt:i4>5</vt:i4>
      </vt:variant>
      <vt:variant>
        <vt:lpwstr>https://www.stakeholdermap.com/ms-project/Holidays-MSProject-Calendar.html</vt:lpwstr>
      </vt:variant>
      <vt:variant>
        <vt:lpwstr>ever-forgotten-to-include-holidays-in-your-ms-project-plan</vt:lpwstr>
      </vt:variant>
      <vt:variant>
        <vt:i4>1835022</vt:i4>
      </vt:variant>
      <vt:variant>
        <vt:i4>138</vt:i4>
      </vt:variant>
      <vt:variant>
        <vt:i4>0</vt:i4>
      </vt:variant>
      <vt:variant>
        <vt:i4>5</vt:i4>
      </vt:variant>
      <vt:variant>
        <vt:lpwstr>https://www.stakeholdermap.com/ms-project/microsoft-project-add-holidays.html</vt:lpwstr>
      </vt:variant>
      <vt:variant>
        <vt:lpwstr/>
      </vt:variant>
      <vt:variant>
        <vt:i4>6029340</vt:i4>
      </vt:variant>
      <vt:variant>
        <vt:i4>135</vt:i4>
      </vt:variant>
      <vt:variant>
        <vt:i4>0</vt:i4>
      </vt:variant>
      <vt:variant>
        <vt:i4>5</vt:i4>
      </vt:variant>
      <vt:variant>
        <vt:lpwstr>https://www.stakeholdermap.com/project-dictionary/project-dictionary-r.html</vt:lpwstr>
      </vt:variant>
      <vt:variant>
        <vt:lpwstr>requirement</vt:lpwstr>
      </vt:variant>
      <vt:variant>
        <vt:i4>8323179</vt:i4>
      </vt:variant>
      <vt:variant>
        <vt:i4>132</vt:i4>
      </vt:variant>
      <vt:variant>
        <vt:i4>0</vt:i4>
      </vt:variant>
      <vt:variant>
        <vt:i4>5</vt:i4>
      </vt:variant>
      <vt:variant>
        <vt:lpwstr>https://www.stakeholdermap.com/project-dictionary/project-dictionary-p.html</vt:lpwstr>
      </vt:variant>
      <vt:variant>
        <vt:lpwstr>project-schedule</vt:lpwstr>
      </vt:variant>
      <vt:variant>
        <vt:i4>1441872</vt:i4>
      </vt:variant>
      <vt:variant>
        <vt:i4>129</vt:i4>
      </vt:variant>
      <vt:variant>
        <vt:i4>0</vt:i4>
      </vt:variant>
      <vt:variant>
        <vt:i4>5</vt:i4>
      </vt:variant>
      <vt:variant>
        <vt:lpwstr>https://www.stakeholdermap.com/ms-project/Critical-Path-analysis.html</vt:lpwstr>
      </vt:variant>
      <vt:variant>
        <vt:lpwstr/>
      </vt:variant>
      <vt:variant>
        <vt:i4>2293770</vt:i4>
      </vt:variant>
      <vt:variant>
        <vt:i4>122</vt:i4>
      </vt:variant>
      <vt:variant>
        <vt:i4>0</vt:i4>
      </vt:variant>
      <vt:variant>
        <vt:i4>5</vt:i4>
      </vt:variant>
      <vt:variant>
        <vt:lpwstr/>
      </vt:variant>
      <vt:variant>
        <vt:lpwstr>_Toc9505340</vt:lpwstr>
      </vt:variant>
      <vt:variant>
        <vt:i4>2359306</vt:i4>
      </vt:variant>
      <vt:variant>
        <vt:i4>116</vt:i4>
      </vt:variant>
      <vt:variant>
        <vt:i4>0</vt:i4>
      </vt:variant>
      <vt:variant>
        <vt:i4>5</vt:i4>
      </vt:variant>
      <vt:variant>
        <vt:lpwstr/>
      </vt:variant>
      <vt:variant>
        <vt:lpwstr>_Toc9505339</vt:lpwstr>
      </vt:variant>
      <vt:variant>
        <vt:i4>2359306</vt:i4>
      </vt:variant>
      <vt:variant>
        <vt:i4>110</vt:i4>
      </vt:variant>
      <vt:variant>
        <vt:i4>0</vt:i4>
      </vt:variant>
      <vt:variant>
        <vt:i4>5</vt:i4>
      </vt:variant>
      <vt:variant>
        <vt:lpwstr/>
      </vt:variant>
      <vt:variant>
        <vt:lpwstr>_Toc9505338</vt:lpwstr>
      </vt:variant>
      <vt:variant>
        <vt:i4>2359306</vt:i4>
      </vt:variant>
      <vt:variant>
        <vt:i4>104</vt:i4>
      </vt:variant>
      <vt:variant>
        <vt:i4>0</vt:i4>
      </vt:variant>
      <vt:variant>
        <vt:i4>5</vt:i4>
      </vt:variant>
      <vt:variant>
        <vt:lpwstr/>
      </vt:variant>
      <vt:variant>
        <vt:lpwstr>_Toc9505337</vt:lpwstr>
      </vt:variant>
      <vt:variant>
        <vt:i4>2359306</vt:i4>
      </vt:variant>
      <vt:variant>
        <vt:i4>98</vt:i4>
      </vt:variant>
      <vt:variant>
        <vt:i4>0</vt:i4>
      </vt:variant>
      <vt:variant>
        <vt:i4>5</vt:i4>
      </vt:variant>
      <vt:variant>
        <vt:lpwstr/>
      </vt:variant>
      <vt:variant>
        <vt:lpwstr>_Toc9505336</vt:lpwstr>
      </vt:variant>
      <vt:variant>
        <vt:i4>2359306</vt:i4>
      </vt:variant>
      <vt:variant>
        <vt:i4>92</vt:i4>
      </vt:variant>
      <vt:variant>
        <vt:i4>0</vt:i4>
      </vt:variant>
      <vt:variant>
        <vt:i4>5</vt:i4>
      </vt:variant>
      <vt:variant>
        <vt:lpwstr/>
      </vt:variant>
      <vt:variant>
        <vt:lpwstr>_Toc9505335</vt:lpwstr>
      </vt:variant>
      <vt:variant>
        <vt:i4>2359306</vt:i4>
      </vt:variant>
      <vt:variant>
        <vt:i4>86</vt:i4>
      </vt:variant>
      <vt:variant>
        <vt:i4>0</vt:i4>
      </vt:variant>
      <vt:variant>
        <vt:i4>5</vt:i4>
      </vt:variant>
      <vt:variant>
        <vt:lpwstr/>
      </vt:variant>
      <vt:variant>
        <vt:lpwstr>_Toc9505334</vt:lpwstr>
      </vt:variant>
      <vt:variant>
        <vt:i4>2359306</vt:i4>
      </vt:variant>
      <vt:variant>
        <vt:i4>80</vt:i4>
      </vt:variant>
      <vt:variant>
        <vt:i4>0</vt:i4>
      </vt:variant>
      <vt:variant>
        <vt:i4>5</vt:i4>
      </vt:variant>
      <vt:variant>
        <vt:lpwstr/>
      </vt:variant>
      <vt:variant>
        <vt:lpwstr>_Toc9505333</vt:lpwstr>
      </vt:variant>
      <vt:variant>
        <vt:i4>2359306</vt:i4>
      </vt:variant>
      <vt:variant>
        <vt:i4>74</vt:i4>
      </vt:variant>
      <vt:variant>
        <vt:i4>0</vt:i4>
      </vt:variant>
      <vt:variant>
        <vt:i4>5</vt:i4>
      </vt:variant>
      <vt:variant>
        <vt:lpwstr/>
      </vt:variant>
      <vt:variant>
        <vt:lpwstr>_Toc9505332</vt:lpwstr>
      </vt:variant>
      <vt:variant>
        <vt:i4>2359306</vt:i4>
      </vt:variant>
      <vt:variant>
        <vt:i4>68</vt:i4>
      </vt:variant>
      <vt:variant>
        <vt:i4>0</vt:i4>
      </vt:variant>
      <vt:variant>
        <vt:i4>5</vt:i4>
      </vt:variant>
      <vt:variant>
        <vt:lpwstr/>
      </vt:variant>
      <vt:variant>
        <vt:lpwstr>_Toc9505331</vt:lpwstr>
      </vt:variant>
      <vt:variant>
        <vt:i4>2359306</vt:i4>
      </vt:variant>
      <vt:variant>
        <vt:i4>62</vt:i4>
      </vt:variant>
      <vt:variant>
        <vt:i4>0</vt:i4>
      </vt:variant>
      <vt:variant>
        <vt:i4>5</vt:i4>
      </vt:variant>
      <vt:variant>
        <vt:lpwstr/>
      </vt:variant>
      <vt:variant>
        <vt:lpwstr>_Toc9505330</vt:lpwstr>
      </vt:variant>
      <vt:variant>
        <vt:i4>2424842</vt:i4>
      </vt:variant>
      <vt:variant>
        <vt:i4>56</vt:i4>
      </vt:variant>
      <vt:variant>
        <vt:i4>0</vt:i4>
      </vt:variant>
      <vt:variant>
        <vt:i4>5</vt:i4>
      </vt:variant>
      <vt:variant>
        <vt:lpwstr/>
      </vt:variant>
      <vt:variant>
        <vt:lpwstr>_Toc9505329</vt:lpwstr>
      </vt:variant>
      <vt:variant>
        <vt:i4>2424842</vt:i4>
      </vt:variant>
      <vt:variant>
        <vt:i4>50</vt:i4>
      </vt:variant>
      <vt:variant>
        <vt:i4>0</vt:i4>
      </vt:variant>
      <vt:variant>
        <vt:i4>5</vt:i4>
      </vt:variant>
      <vt:variant>
        <vt:lpwstr/>
      </vt:variant>
      <vt:variant>
        <vt:lpwstr>_Toc9505328</vt:lpwstr>
      </vt:variant>
      <vt:variant>
        <vt:i4>2424842</vt:i4>
      </vt:variant>
      <vt:variant>
        <vt:i4>44</vt:i4>
      </vt:variant>
      <vt:variant>
        <vt:i4>0</vt:i4>
      </vt:variant>
      <vt:variant>
        <vt:i4>5</vt:i4>
      </vt:variant>
      <vt:variant>
        <vt:lpwstr/>
      </vt:variant>
      <vt:variant>
        <vt:lpwstr>_Toc9505327</vt:lpwstr>
      </vt:variant>
      <vt:variant>
        <vt:i4>2424842</vt:i4>
      </vt:variant>
      <vt:variant>
        <vt:i4>38</vt:i4>
      </vt:variant>
      <vt:variant>
        <vt:i4>0</vt:i4>
      </vt:variant>
      <vt:variant>
        <vt:i4>5</vt:i4>
      </vt:variant>
      <vt:variant>
        <vt:lpwstr/>
      </vt:variant>
      <vt:variant>
        <vt:lpwstr>_Toc9505326</vt:lpwstr>
      </vt:variant>
      <vt:variant>
        <vt:i4>2424842</vt:i4>
      </vt:variant>
      <vt:variant>
        <vt:i4>32</vt:i4>
      </vt:variant>
      <vt:variant>
        <vt:i4>0</vt:i4>
      </vt:variant>
      <vt:variant>
        <vt:i4>5</vt:i4>
      </vt:variant>
      <vt:variant>
        <vt:lpwstr/>
      </vt:variant>
      <vt:variant>
        <vt:lpwstr>_Toc9505325</vt:lpwstr>
      </vt:variant>
      <vt:variant>
        <vt:i4>2424842</vt:i4>
      </vt:variant>
      <vt:variant>
        <vt:i4>26</vt:i4>
      </vt:variant>
      <vt:variant>
        <vt:i4>0</vt:i4>
      </vt:variant>
      <vt:variant>
        <vt:i4>5</vt:i4>
      </vt:variant>
      <vt:variant>
        <vt:lpwstr/>
      </vt:variant>
      <vt:variant>
        <vt:lpwstr>_Toc9505324</vt:lpwstr>
      </vt:variant>
      <vt:variant>
        <vt:i4>2424842</vt:i4>
      </vt:variant>
      <vt:variant>
        <vt:i4>20</vt:i4>
      </vt:variant>
      <vt:variant>
        <vt:i4>0</vt:i4>
      </vt:variant>
      <vt:variant>
        <vt:i4>5</vt:i4>
      </vt:variant>
      <vt:variant>
        <vt:lpwstr/>
      </vt:variant>
      <vt:variant>
        <vt:lpwstr>_Toc9505323</vt:lpwstr>
      </vt:variant>
      <vt:variant>
        <vt:i4>2424842</vt:i4>
      </vt:variant>
      <vt:variant>
        <vt:i4>14</vt:i4>
      </vt:variant>
      <vt:variant>
        <vt:i4>0</vt:i4>
      </vt:variant>
      <vt:variant>
        <vt:i4>5</vt:i4>
      </vt:variant>
      <vt:variant>
        <vt:lpwstr/>
      </vt:variant>
      <vt:variant>
        <vt:lpwstr>_Toc9505322</vt:lpwstr>
      </vt:variant>
      <vt:variant>
        <vt:i4>2424842</vt:i4>
      </vt:variant>
      <vt:variant>
        <vt:i4>8</vt:i4>
      </vt:variant>
      <vt:variant>
        <vt:i4>0</vt:i4>
      </vt:variant>
      <vt:variant>
        <vt:i4>5</vt:i4>
      </vt:variant>
      <vt:variant>
        <vt:lpwstr/>
      </vt:variant>
      <vt:variant>
        <vt:lpwstr>_Toc9505321</vt:lpwstr>
      </vt:variant>
      <vt:variant>
        <vt:i4>1507406</vt:i4>
      </vt:variant>
      <vt:variant>
        <vt:i4>0</vt:i4>
      </vt:variant>
      <vt:variant>
        <vt:i4>0</vt:i4>
      </vt:variant>
      <vt:variant>
        <vt:i4>5</vt:i4>
      </vt:variant>
      <vt:variant>
        <vt:lpwstr>http://www.stakeholdermap.com/project-templates/project-management-templates.html</vt:lpwstr>
      </vt:variant>
      <vt:variant>
        <vt:lpwstr/>
      </vt:variant>
      <vt:variant>
        <vt:i4>2752573</vt:i4>
      </vt:variant>
      <vt:variant>
        <vt:i4>8</vt:i4>
      </vt:variant>
      <vt:variant>
        <vt:i4>0</vt:i4>
      </vt:variant>
      <vt:variant>
        <vt:i4>5</vt:i4>
      </vt:variant>
      <vt:variant>
        <vt:lpwstr>http://www.stakeholdermap.com/</vt:lpwstr>
      </vt:variant>
      <vt:variant>
        <vt:lpwstr/>
      </vt:variant>
      <vt:variant>
        <vt:i4>2752573</vt:i4>
      </vt:variant>
      <vt:variant>
        <vt:i4>5</vt:i4>
      </vt:variant>
      <vt:variant>
        <vt:i4>0</vt:i4>
      </vt:variant>
      <vt:variant>
        <vt:i4>5</vt:i4>
      </vt:variant>
      <vt:variant>
        <vt:lpwstr>http://www.stakeholdermap.com/</vt:lpwstr>
      </vt:variant>
      <vt:variant>
        <vt:lpwstr/>
      </vt:variant>
      <vt:variant>
        <vt:i4>720905</vt:i4>
      </vt:variant>
      <vt:variant>
        <vt:i4>0</vt:i4>
      </vt:variant>
      <vt:variant>
        <vt:i4>0</vt:i4>
      </vt:variant>
      <vt:variant>
        <vt:i4>5</vt:i4>
      </vt:variant>
      <vt:variant>
        <vt:lpwstr>https://www.stakeholdermap.com/project-management/project-tolerance.html</vt:lpwstr>
      </vt:variant>
      <vt:variant>
        <vt:lpwstr/>
      </vt:variant>
      <vt:variant>
        <vt:i4>720905</vt:i4>
      </vt:variant>
      <vt:variant>
        <vt:i4>-1</vt:i4>
      </vt:variant>
      <vt:variant>
        <vt:i4>1027</vt:i4>
      </vt:variant>
      <vt:variant>
        <vt:i4>4</vt:i4>
      </vt:variant>
      <vt:variant>
        <vt:lpwstr>https://www.stakeholdermap.com/project-management/project-tolerance.html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Plan</dc:title>
  <dc:subject>Quality Management</dc:subject>
  <dc:creator>stakeholdermap.com</dc:creator>
  <cp:keywords>quality control, quality metrics, quality review, quality control, quality audit, quality management plan</cp:keywords>
  <dc:description/>
  <cp:lastModifiedBy>Neil Garcia</cp:lastModifiedBy>
  <cp:revision>11</cp:revision>
  <cp:lastPrinted>2019-11-05T11:44:00Z</cp:lastPrinted>
  <dcterms:created xsi:type="dcterms:W3CDTF">2023-02-25T04:34:00Z</dcterms:created>
  <dcterms:modified xsi:type="dcterms:W3CDTF">2023-02-26T02:42:00Z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0x0101005809F1F210BAA040A145296C92009194</vt:lpwstr>
  </property>
  <property fmtid="{D5CDD505-2E9C-101B-9397-08002B2CF9AE}" pid="4" name="MediaServiceImageTags">
    <vt:lpwstr/>
  </property>
</Properties>
</file>