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E5190" w:rsidR="006A33D8" w:rsidP="00D26371" w:rsidRDefault="00C81670" w14:paraId="20F62BB2" w14:textId="4CD822AC">
      <w:pPr>
        <w:jc w:val="both"/>
        <w:rPr>
          <w:rFonts w:eastAsia="Times New Roman" w:cs="Times New Roman"/>
          <w:b/>
          <w:smallCaps/>
        </w:rPr>
      </w:pPr>
      <w:r>
        <w:rPr>
          <w:rFonts w:eastAsia="Times New Roman" w:cs="Times New Roman"/>
          <w:b/>
          <w:smallCaps/>
        </w:rPr>
        <w:t xml:space="preserve"> </w:t>
      </w:r>
    </w:p>
    <w:p w:rsidR="006A33D8" w:rsidP="00D26371" w:rsidRDefault="006A33D8" w14:paraId="2058E6F8" w14:textId="77777777">
      <w:pPr>
        <w:jc w:val="both"/>
        <w:rPr>
          <w:rFonts w:eastAsia="Times New Roman" w:cs="Times New Roman"/>
          <w:b/>
          <w:smallCaps/>
          <w:sz w:val="36"/>
          <w:szCs w:val="36"/>
        </w:rPr>
      </w:pPr>
    </w:p>
    <w:p w:rsidRPr="009E5190" w:rsidR="00774802" w:rsidP="00D26371" w:rsidRDefault="00774802" w14:paraId="25BE5FDA" w14:textId="77777777">
      <w:pPr>
        <w:jc w:val="both"/>
        <w:rPr>
          <w:rFonts w:eastAsia="Times New Roman" w:cs="Times New Roman"/>
        </w:rPr>
      </w:pPr>
    </w:p>
    <w:p w:rsidRPr="009E5190" w:rsidR="006A33D8" w:rsidP="00D26371" w:rsidRDefault="006A33D8" w14:paraId="0DA1875F" w14:textId="77777777">
      <w:pPr>
        <w:jc w:val="both"/>
      </w:pPr>
    </w:p>
    <w:p w:rsidRPr="009E5190" w:rsidR="006A33D8" w:rsidP="00D26371" w:rsidRDefault="006A33D8" w14:paraId="08D301BC" w14:textId="77777777">
      <w:pPr>
        <w:jc w:val="both"/>
      </w:pPr>
    </w:p>
    <w:p w:rsidRPr="009E5190" w:rsidR="006A33D8" w:rsidP="00774802" w:rsidRDefault="00FC22B8" w14:paraId="21F641F2" w14:textId="06437355">
      <w:pPr>
        <w:jc w:val="center"/>
        <w:rPr>
          <w:b/>
          <w:smallCaps/>
          <w:sz w:val="36"/>
          <w:szCs w:val="36"/>
        </w:rPr>
      </w:pPr>
      <w:r w:rsidRPr="009E5190">
        <w:rPr>
          <w:b/>
          <w:smallCaps/>
          <w:sz w:val="36"/>
          <w:szCs w:val="36"/>
        </w:rPr>
        <w:t>Business Case</w:t>
      </w:r>
    </w:p>
    <w:p w:rsidRPr="009E5190" w:rsidR="006A33D8" w:rsidP="00774802" w:rsidRDefault="006A33D8" w14:paraId="7F4CA0AD" w14:textId="62BF5F0E">
      <w:pPr>
        <w:jc w:val="center"/>
        <w:rPr>
          <w:b/>
          <w:smallCaps/>
          <w:sz w:val="28"/>
          <w:szCs w:val="28"/>
        </w:rPr>
      </w:pPr>
      <w:r w:rsidRPr="009E5190">
        <w:rPr>
          <w:b/>
          <w:smallCaps/>
          <w:sz w:val="28"/>
          <w:szCs w:val="28"/>
        </w:rPr>
        <w:t>&lt;</w:t>
      </w:r>
      <w:r w:rsidR="00F3306F">
        <w:rPr>
          <w:b/>
          <w:smallCaps/>
          <w:sz w:val="28"/>
          <w:szCs w:val="28"/>
        </w:rPr>
        <w:t>A</w:t>
      </w:r>
      <w:r w:rsidR="00774802">
        <w:rPr>
          <w:b/>
          <w:smallCaps/>
          <w:sz w:val="28"/>
          <w:szCs w:val="28"/>
        </w:rPr>
        <w:t>sia</w:t>
      </w:r>
      <w:r w:rsidR="00F3306F">
        <w:rPr>
          <w:b/>
          <w:smallCaps/>
          <w:sz w:val="28"/>
          <w:szCs w:val="28"/>
        </w:rPr>
        <w:t xml:space="preserve"> </w:t>
      </w:r>
      <w:r w:rsidR="00774802">
        <w:rPr>
          <w:b/>
          <w:smallCaps/>
          <w:sz w:val="28"/>
          <w:szCs w:val="28"/>
        </w:rPr>
        <w:t>Pacific</w:t>
      </w:r>
      <w:r w:rsidR="00F3306F">
        <w:rPr>
          <w:b/>
          <w:smallCaps/>
          <w:sz w:val="28"/>
          <w:szCs w:val="28"/>
        </w:rPr>
        <w:t xml:space="preserve"> C</w:t>
      </w:r>
      <w:r w:rsidR="00774802">
        <w:rPr>
          <w:b/>
          <w:smallCaps/>
          <w:sz w:val="28"/>
          <w:szCs w:val="28"/>
        </w:rPr>
        <w:t>ollege Clinic</w:t>
      </w:r>
      <w:r w:rsidR="00F3306F">
        <w:rPr>
          <w:b/>
          <w:smallCaps/>
          <w:sz w:val="28"/>
          <w:szCs w:val="28"/>
        </w:rPr>
        <w:t xml:space="preserve"> System</w:t>
      </w:r>
      <w:r w:rsidRPr="009E5190">
        <w:rPr>
          <w:b/>
          <w:smallCaps/>
          <w:sz w:val="28"/>
          <w:szCs w:val="28"/>
        </w:rPr>
        <w:t>&gt;</w:t>
      </w:r>
    </w:p>
    <w:p w:rsidRPr="009E5190" w:rsidR="006A33D8" w:rsidP="00774802" w:rsidRDefault="006A33D8" w14:paraId="39BCFCCB" w14:textId="77777777">
      <w:pPr>
        <w:jc w:val="center"/>
        <w:rPr>
          <w:b/>
          <w:smallCaps/>
          <w:sz w:val="28"/>
          <w:szCs w:val="28"/>
        </w:rPr>
      </w:pPr>
    </w:p>
    <w:p w:rsidRPr="009E5190" w:rsidR="006A33D8" w:rsidP="00774802" w:rsidRDefault="006A33D8" w14:paraId="223AB99C" w14:textId="77777777">
      <w:pPr>
        <w:jc w:val="center"/>
        <w:rPr>
          <w:b/>
          <w:smallCaps/>
          <w:sz w:val="28"/>
          <w:szCs w:val="28"/>
        </w:rPr>
      </w:pPr>
    </w:p>
    <w:p w:rsidRPr="009E5190" w:rsidR="006A33D8" w:rsidP="00774802" w:rsidRDefault="006A33D8" w14:paraId="41EF628C" w14:textId="77777777">
      <w:pPr>
        <w:jc w:val="center"/>
        <w:rPr>
          <w:b/>
          <w:smallCaps/>
          <w:sz w:val="28"/>
          <w:szCs w:val="28"/>
        </w:rPr>
      </w:pPr>
    </w:p>
    <w:p w:rsidRPr="009E5190" w:rsidR="006A33D8" w:rsidP="00774802" w:rsidRDefault="006A33D8" w14:paraId="17A47CA3" w14:textId="77777777">
      <w:pPr>
        <w:jc w:val="center"/>
        <w:rPr>
          <w:b/>
          <w:smallCaps/>
          <w:sz w:val="28"/>
          <w:szCs w:val="28"/>
        </w:rPr>
      </w:pPr>
    </w:p>
    <w:p w:rsidRPr="009E5190" w:rsidR="006A33D8" w:rsidP="00774802" w:rsidRDefault="00F3306F" w14:paraId="1C4E42A6" w14:textId="71A2B5D9">
      <w:pPr>
        <w:jc w:val="center"/>
        <w:rPr>
          <w:b/>
          <w:smallCaps/>
          <w:sz w:val="28"/>
          <w:szCs w:val="28"/>
        </w:rPr>
      </w:pPr>
      <w:r>
        <w:rPr>
          <w:b/>
          <w:smallCaps/>
          <w:sz w:val="28"/>
          <w:szCs w:val="28"/>
        </w:rPr>
        <w:t>A</w:t>
      </w:r>
      <w:r w:rsidR="00774802">
        <w:rPr>
          <w:b/>
          <w:smallCaps/>
          <w:sz w:val="28"/>
          <w:szCs w:val="28"/>
        </w:rPr>
        <w:t>sia Pacific College</w:t>
      </w:r>
    </w:p>
    <w:p w:rsidR="006E259D" w:rsidP="00774802" w:rsidRDefault="006E259D" w14:paraId="5F0BCD03" w14:textId="77777777">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r w:rsidRPr="006E259D">
        <w:rPr>
          <w:rStyle w:val="normaltextrun"/>
          <w:rFonts w:ascii="Calibri" w:hAnsi="Calibri" w:cs="Calibri"/>
          <w:b/>
          <w:bCs/>
          <w:smallCaps/>
          <w:sz w:val="28"/>
          <w:szCs w:val="28"/>
          <w:lang w:val="en-US"/>
        </w:rPr>
        <w:t xml:space="preserve">ASIA PACIFIC COLLEGE 3 Humabon Place, </w:t>
      </w:r>
    </w:p>
    <w:p w:rsidR="00774802" w:rsidP="00774802" w:rsidRDefault="006E259D" w14:paraId="1B0E419A" w14:textId="55274841">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r w:rsidRPr="006E259D">
        <w:rPr>
          <w:rStyle w:val="normaltextrun"/>
          <w:rFonts w:ascii="Calibri" w:hAnsi="Calibri" w:cs="Calibri"/>
          <w:b/>
          <w:bCs/>
          <w:smallCaps/>
          <w:sz w:val="28"/>
          <w:szCs w:val="28"/>
          <w:lang w:val="en-US"/>
        </w:rPr>
        <w:t>Magallanes, Makati City 1232 PH</w:t>
      </w:r>
    </w:p>
    <w:p w:rsidR="00774802" w:rsidP="00774802" w:rsidRDefault="00774802" w14:paraId="7605C228" w14:textId="77777777">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p>
    <w:p w:rsidR="00774802" w:rsidP="00774802" w:rsidRDefault="00774802" w14:paraId="690752B3" w14:textId="77777777">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p>
    <w:p w:rsidR="00774802" w:rsidP="00774802" w:rsidRDefault="00774802" w14:paraId="52CFF15C" w14:textId="77777777">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p>
    <w:p w:rsidR="00774802" w:rsidP="00774802" w:rsidRDefault="00774802" w14:paraId="0E01A4CD" w14:textId="55F6682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April 2023</w:t>
      </w:r>
    </w:p>
    <w:p w:rsidRPr="009E5190" w:rsidR="006A33D8" w:rsidP="00D26371" w:rsidRDefault="006A33D8" w14:paraId="5ED92E78" w14:textId="77777777">
      <w:pPr>
        <w:jc w:val="both"/>
        <w:rPr>
          <w:b/>
          <w:smallCaps/>
          <w:sz w:val="28"/>
          <w:szCs w:val="28"/>
        </w:rPr>
      </w:pPr>
    </w:p>
    <w:p w:rsidRPr="009E5190" w:rsidR="006A33D8" w:rsidP="00D26371" w:rsidRDefault="006A33D8" w14:paraId="4CD88CC8" w14:textId="77777777">
      <w:pPr>
        <w:jc w:val="both"/>
        <w:rPr>
          <w:b/>
          <w:smallCaps/>
          <w:sz w:val="28"/>
          <w:szCs w:val="28"/>
        </w:rPr>
      </w:pPr>
    </w:p>
    <w:p w:rsidR="006A33D8" w:rsidP="00D26371" w:rsidRDefault="006A33D8" w14:paraId="2A9DB0AB" w14:textId="77777777">
      <w:pPr>
        <w:jc w:val="both"/>
        <w:rPr>
          <w:b/>
          <w:smallCaps/>
          <w:sz w:val="28"/>
          <w:szCs w:val="28"/>
        </w:rPr>
      </w:pPr>
    </w:p>
    <w:p w:rsidR="001B1D52" w:rsidP="00D26371" w:rsidRDefault="001B1D52" w14:paraId="57C16FBD" w14:textId="77777777">
      <w:pPr>
        <w:jc w:val="both"/>
        <w:rPr>
          <w:b/>
          <w:smallCaps/>
          <w:sz w:val="28"/>
          <w:szCs w:val="28"/>
        </w:rPr>
      </w:pPr>
    </w:p>
    <w:p w:rsidR="001B1D52" w:rsidP="00D26371" w:rsidRDefault="001B1D52" w14:paraId="202D581C" w14:textId="77777777">
      <w:pPr>
        <w:jc w:val="both"/>
        <w:rPr>
          <w:b/>
          <w:smallCaps/>
          <w:sz w:val="28"/>
          <w:szCs w:val="28"/>
        </w:rPr>
      </w:pPr>
    </w:p>
    <w:p w:rsidR="001B1D52" w:rsidP="00D26371" w:rsidRDefault="001B1D52" w14:paraId="59180C9F" w14:textId="77777777">
      <w:pPr>
        <w:jc w:val="both"/>
        <w:rPr>
          <w:b/>
          <w:smallCaps/>
          <w:sz w:val="28"/>
          <w:szCs w:val="28"/>
        </w:rPr>
      </w:pPr>
    </w:p>
    <w:p w:rsidR="001B1D52" w:rsidP="00D26371" w:rsidRDefault="001B1D52" w14:paraId="1241065A" w14:textId="77777777">
      <w:pPr>
        <w:jc w:val="both"/>
        <w:rPr>
          <w:b/>
          <w:smallCaps/>
          <w:sz w:val="28"/>
          <w:szCs w:val="28"/>
        </w:rPr>
      </w:pPr>
    </w:p>
    <w:p w:rsidR="001B1D52" w:rsidP="00D26371" w:rsidRDefault="001B1D52" w14:paraId="29BF124D" w14:textId="77777777">
      <w:pPr>
        <w:jc w:val="both"/>
        <w:rPr>
          <w:b/>
          <w:smallCaps/>
          <w:sz w:val="28"/>
          <w:szCs w:val="28"/>
        </w:rPr>
      </w:pPr>
    </w:p>
    <w:p w:rsidR="001B1D52" w:rsidP="00D26371" w:rsidRDefault="001B1D52" w14:paraId="54C1907D" w14:textId="77777777">
      <w:pPr>
        <w:jc w:val="both"/>
        <w:rPr>
          <w:b/>
          <w:smallCaps/>
          <w:sz w:val="28"/>
          <w:szCs w:val="28"/>
        </w:rPr>
      </w:pPr>
    </w:p>
    <w:p w:rsidR="001B1D52" w:rsidP="00D26371" w:rsidRDefault="001B1D52" w14:paraId="07C9C781" w14:textId="77777777">
      <w:pPr>
        <w:jc w:val="both"/>
        <w:rPr>
          <w:b/>
          <w:smallCaps/>
          <w:sz w:val="28"/>
          <w:szCs w:val="28"/>
        </w:rPr>
      </w:pPr>
    </w:p>
    <w:p w:rsidR="001B1D52" w:rsidP="00D26371" w:rsidRDefault="001B1D52" w14:paraId="46CED08F" w14:textId="77777777">
      <w:pPr>
        <w:jc w:val="both"/>
        <w:rPr>
          <w:b/>
          <w:smallCaps/>
          <w:sz w:val="28"/>
          <w:szCs w:val="28"/>
        </w:rPr>
      </w:pPr>
    </w:p>
    <w:p w:rsidR="001B1D52" w:rsidP="00D26371" w:rsidRDefault="001B1D52" w14:paraId="06A9C015" w14:textId="77777777">
      <w:pPr>
        <w:jc w:val="both"/>
        <w:rPr>
          <w:b/>
          <w:smallCaps/>
          <w:sz w:val="28"/>
          <w:szCs w:val="28"/>
        </w:rPr>
      </w:pPr>
    </w:p>
    <w:p w:rsidR="001B1D52" w:rsidP="00D26371" w:rsidRDefault="001B1D52" w14:paraId="1863CEBC" w14:textId="77777777">
      <w:pPr>
        <w:jc w:val="both"/>
        <w:rPr>
          <w:b/>
          <w:smallCaps/>
          <w:sz w:val="28"/>
          <w:szCs w:val="28"/>
        </w:rPr>
      </w:pPr>
    </w:p>
    <w:p w:rsidR="001B1D52" w:rsidP="00D26371" w:rsidRDefault="001B1D52" w14:paraId="10D56703" w14:textId="77777777">
      <w:pPr>
        <w:jc w:val="both"/>
        <w:rPr>
          <w:b/>
          <w:smallCaps/>
          <w:sz w:val="28"/>
          <w:szCs w:val="28"/>
        </w:rPr>
      </w:pPr>
    </w:p>
    <w:p w:rsidR="00FC22B8" w:rsidP="00D26371" w:rsidRDefault="00FC22B8" w14:paraId="242DBBF0" w14:textId="46F77FCF">
      <w:pPr>
        <w:jc w:val="both"/>
        <w:rPr>
          <w:b/>
          <w:smallCaps/>
          <w:sz w:val="28"/>
          <w:szCs w:val="28"/>
        </w:rPr>
      </w:pPr>
    </w:p>
    <w:p w:rsidRPr="009E5190" w:rsidR="00774802" w:rsidP="00D26371" w:rsidRDefault="00774802" w14:paraId="30C35912" w14:textId="77777777">
      <w:pPr>
        <w:jc w:val="both"/>
      </w:pPr>
    </w:p>
    <w:p w:rsidR="084B288E" w:rsidP="084B288E" w:rsidRDefault="084B288E" w14:paraId="27EDF0DE" w14:textId="68A9C41B">
      <w:pPr>
        <w:jc w:val="both"/>
        <w:rPr>
          <w:b/>
          <w:bCs/>
          <w:smallCaps/>
          <w:sz w:val="28"/>
          <w:szCs w:val="28"/>
        </w:rPr>
      </w:pPr>
    </w:p>
    <w:p w:rsidRPr="009E5190" w:rsidR="00FC22B8" w:rsidP="00D26371" w:rsidRDefault="00FC22B8" w14:paraId="098FA07C" w14:textId="77777777">
      <w:pPr>
        <w:jc w:val="both"/>
        <w:rPr>
          <w:b/>
          <w:smallCaps/>
          <w:sz w:val="28"/>
          <w:szCs w:val="28"/>
        </w:rPr>
      </w:pPr>
      <w:r w:rsidRPr="009E5190">
        <w:rPr>
          <w:b/>
          <w:smallCaps/>
          <w:sz w:val="28"/>
          <w:szCs w:val="28"/>
        </w:rPr>
        <w:t>Table of Contents</w:t>
      </w:r>
    </w:p>
    <w:p w:rsidRPr="009E5190" w:rsidR="00627139" w:rsidP="00D26371" w:rsidRDefault="00627139" w14:paraId="50AEBEF0" w14:textId="570899E1">
      <w:pPr>
        <w:pStyle w:val="TOC1"/>
        <w:tabs>
          <w:tab w:val="left" w:pos="660"/>
          <w:tab w:val="right" w:leader="dot" w:pos="9350"/>
        </w:tabs>
        <w:jc w:val="both"/>
        <w:rPr>
          <w:rFonts w:eastAsia="SimSun" w:asciiTheme="minorHAnsi" w:hAnsiTheme="minorHAnsi"/>
          <w:noProof/>
          <w:sz w:val="22"/>
          <w:szCs w:val="22"/>
          <w:lang w:eastAsia="zh-CN"/>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history="1" w:anchor="_Toc332112078">
        <w:r w:rsidRPr="009E5190">
          <w:rPr>
            <w:rStyle w:val="Hyperlink"/>
            <w:rFonts w:asciiTheme="minorHAnsi" w:hAnsiTheme="minorHAnsi"/>
            <w:smallCaps/>
            <w:noProof/>
          </w:rPr>
          <w:t>1.</w:t>
        </w:r>
        <w:r w:rsidRPr="009E5190">
          <w:rPr>
            <w:rFonts w:eastAsia="SimSun" w:asciiTheme="minorHAnsi" w:hAnsiTheme="minorHAnsi"/>
            <w:noProof/>
            <w:sz w:val="22"/>
            <w:szCs w:val="22"/>
            <w:lang w:eastAsia="zh-CN"/>
          </w:rPr>
          <w:tab/>
        </w:r>
        <w:r w:rsidRPr="009E5190">
          <w:rPr>
            <w:rStyle w:val="Hyperlink"/>
            <w:rFonts w:asciiTheme="minorHAnsi" w:hAnsiTheme="minorHAnsi"/>
            <w:smallCaps/>
            <w:noProof/>
          </w:rPr>
          <w:t>Executive Summary</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_Toc332112078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3</w:t>
        </w:r>
        <w:r w:rsidRPr="009E5190">
          <w:rPr>
            <w:rFonts w:asciiTheme="minorHAnsi" w:hAnsiTheme="minorHAnsi"/>
            <w:noProof/>
            <w:webHidden/>
          </w:rPr>
          <w:fldChar w:fldCharType="end"/>
        </w:r>
      </w:hyperlink>
    </w:p>
    <w:p w:rsidRPr="009E5190" w:rsidR="00627139" w:rsidP="00D26371" w:rsidRDefault="00AF12CC" w14:paraId="5ADFDD9E" w14:textId="3CFAAE66">
      <w:pPr>
        <w:pStyle w:val="TOC2"/>
        <w:tabs>
          <w:tab w:val="left" w:pos="880"/>
          <w:tab w:val="right" w:leader="dot" w:pos="9350"/>
        </w:tabs>
        <w:jc w:val="both"/>
        <w:rPr>
          <w:rFonts w:eastAsia="SimSun" w:asciiTheme="minorHAnsi" w:hAnsiTheme="minorHAnsi"/>
          <w:noProof/>
          <w:sz w:val="22"/>
          <w:szCs w:val="22"/>
          <w:lang w:eastAsia="zh-CN"/>
        </w:rPr>
      </w:pPr>
      <w:hyperlink w:history="1" w:anchor="_Toc332112079">
        <w:r w:rsidRPr="009E5190" w:rsidR="00627139">
          <w:rPr>
            <w:rStyle w:val="Hyperlink"/>
            <w:rFonts w:asciiTheme="minorHAnsi" w:hAnsiTheme="minorHAnsi"/>
            <w:noProof/>
          </w:rPr>
          <w:t>1.1.</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Issue</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_Toc332112079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3</w:t>
        </w:r>
        <w:r w:rsidRPr="009E5190" w:rsidR="00627139">
          <w:rPr>
            <w:rFonts w:asciiTheme="minorHAnsi" w:hAnsiTheme="minorHAnsi"/>
            <w:noProof/>
            <w:webHidden/>
          </w:rPr>
          <w:fldChar w:fldCharType="end"/>
        </w:r>
      </w:hyperlink>
    </w:p>
    <w:p w:rsidRPr="009E5190" w:rsidR="00627139" w:rsidP="00D26371" w:rsidRDefault="00AF12CC" w14:paraId="5945EDD5" w14:textId="67ECDB04">
      <w:pPr>
        <w:pStyle w:val="TOC2"/>
        <w:tabs>
          <w:tab w:val="left" w:pos="880"/>
          <w:tab w:val="right" w:leader="dot" w:pos="9350"/>
        </w:tabs>
        <w:jc w:val="both"/>
        <w:rPr>
          <w:rFonts w:eastAsia="SimSun" w:asciiTheme="minorHAnsi" w:hAnsiTheme="minorHAnsi"/>
          <w:noProof/>
          <w:sz w:val="22"/>
          <w:szCs w:val="22"/>
          <w:lang w:eastAsia="zh-CN"/>
        </w:rPr>
      </w:pPr>
      <w:hyperlink w:history="1" w:anchor="_Toc332112080">
        <w:r w:rsidRPr="009E5190" w:rsidR="00627139">
          <w:rPr>
            <w:rStyle w:val="Hyperlink"/>
            <w:rFonts w:asciiTheme="minorHAnsi" w:hAnsiTheme="minorHAnsi"/>
            <w:noProof/>
          </w:rPr>
          <w:t>1.2.</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Anticipated Outcomes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_Toc332112080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3</w:t>
        </w:r>
        <w:r w:rsidRPr="009E5190" w:rsidR="00627139">
          <w:rPr>
            <w:rFonts w:asciiTheme="minorHAnsi" w:hAnsiTheme="minorHAnsi"/>
            <w:noProof/>
            <w:webHidden/>
          </w:rPr>
          <w:fldChar w:fldCharType="end"/>
        </w:r>
      </w:hyperlink>
    </w:p>
    <w:p w:rsidRPr="009E5190" w:rsidR="00627139" w:rsidP="00D26371" w:rsidRDefault="00AF12CC" w14:paraId="6AC1F2BF" w14:textId="4AE47B36">
      <w:pPr>
        <w:pStyle w:val="TOC2"/>
        <w:tabs>
          <w:tab w:val="left" w:pos="880"/>
          <w:tab w:val="right" w:leader="dot" w:pos="9350"/>
        </w:tabs>
        <w:jc w:val="both"/>
        <w:rPr>
          <w:rFonts w:eastAsia="SimSun" w:asciiTheme="minorHAnsi" w:hAnsiTheme="minorHAnsi"/>
          <w:noProof/>
          <w:sz w:val="22"/>
          <w:szCs w:val="22"/>
          <w:lang w:eastAsia="zh-CN"/>
        </w:rPr>
      </w:pPr>
      <w:hyperlink w:history="1" w:anchor="_Toc332112081">
        <w:r w:rsidRPr="009E5190" w:rsidR="00627139">
          <w:rPr>
            <w:rStyle w:val="Hyperlink"/>
            <w:rFonts w:asciiTheme="minorHAnsi" w:hAnsiTheme="minorHAnsi"/>
            <w:noProof/>
          </w:rPr>
          <w:t>1.3.</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Recommendation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_Toc332112081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4</w:t>
        </w:r>
        <w:r w:rsidRPr="009E5190" w:rsidR="00627139">
          <w:rPr>
            <w:rFonts w:asciiTheme="minorHAnsi" w:hAnsiTheme="minorHAnsi"/>
            <w:noProof/>
            <w:webHidden/>
          </w:rPr>
          <w:fldChar w:fldCharType="end"/>
        </w:r>
      </w:hyperlink>
    </w:p>
    <w:p w:rsidRPr="009E5190" w:rsidR="00627139" w:rsidP="00D26371" w:rsidRDefault="00AF12CC" w14:paraId="2D8A7895" w14:textId="4C69148F">
      <w:pPr>
        <w:pStyle w:val="TOC2"/>
        <w:tabs>
          <w:tab w:val="left" w:pos="880"/>
          <w:tab w:val="right" w:leader="dot" w:pos="9350"/>
        </w:tabs>
        <w:jc w:val="both"/>
        <w:rPr>
          <w:rFonts w:eastAsia="SimSun" w:asciiTheme="minorHAnsi" w:hAnsiTheme="minorHAnsi"/>
          <w:noProof/>
          <w:sz w:val="22"/>
          <w:szCs w:val="22"/>
          <w:lang w:eastAsia="zh-CN"/>
        </w:rPr>
      </w:pPr>
      <w:hyperlink w:history="1" w:anchor="_Toc332112082">
        <w:r w:rsidRPr="009E5190" w:rsidR="00627139">
          <w:rPr>
            <w:rStyle w:val="Hyperlink"/>
            <w:rFonts w:asciiTheme="minorHAnsi" w:hAnsiTheme="minorHAnsi"/>
            <w:noProof/>
          </w:rPr>
          <w:t>1.4.</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Justification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_Toc332112082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4</w:t>
        </w:r>
        <w:r w:rsidRPr="009E5190" w:rsidR="00627139">
          <w:rPr>
            <w:rFonts w:asciiTheme="minorHAnsi" w:hAnsiTheme="minorHAnsi"/>
            <w:noProof/>
            <w:webHidden/>
          </w:rPr>
          <w:fldChar w:fldCharType="end"/>
        </w:r>
      </w:hyperlink>
    </w:p>
    <w:p w:rsidRPr="009E5190" w:rsidR="00627139" w:rsidP="00D26371" w:rsidRDefault="00AF12CC" w14:paraId="3440B4E3" w14:textId="0ADDDC86">
      <w:pPr>
        <w:pStyle w:val="TOC1"/>
        <w:tabs>
          <w:tab w:val="left" w:pos="660"/>
          <w:tab w:val="right" w:leader="dot" w:pos="9350"/>
        </w:tabs>
        <w:jc w:val="both"/>
        <w:rPr>
          <w:rFonts w:eastAsia="SimSun" w:asciiTheme="minorHAnsi" w:hAnsiTheme="minorHAnsi"/>
          <w:noProof/>
          <w:sz w:val="22"/>
          <w:szCs w:val="22"/>
          <w:lang w:eastAsia="zh-CN"/>
        </w:rPr>
      </w:pPr>
      <w:hyperlink w:history="1" w:anchor="_Toc332112083">
        <w:r w:rsidRPr="009E5190" w:rsidR="00627139">
          <w:rPr>
            <w:rStyle w:val="Hyperlink"/>
            <w:rFonts w:asciiTheme="minorHAnsi" w:hAnsiTheme="minorHAnsi"/>
            <w:smallCaps/>
            <w:noProof/>
          </w:rPr>
          <w:t>2.</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Business Case Analysis Team</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_Toc332112083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5</w:t>
        </w:r>
        <w:r w:rsidRPr="009E5190" w:rsidR="00627139">
          <w:rPr>
            <w:rFonts w:asciiTheme="minorHAnsi" w:hAnsiTheme="minorHAnsi"/>
            <w:noProof/>
            <w:webHidden/>
          </w:rPr>
          <w:fldChar w:fldCharType="end"/>
        </w:r>
      </w:hyperlink>
    </w:p>
    <w:p w:rsidRPr="009E5190" w:rsidR="00627139" w:rsidP="00D26371" w:rsidRDefault="00AF12CC" w14:paraId="31682A41" w14:textId="4D5A1C68">
      <w:pPr>
        <w:pStyle w:val="TOC1"/>
        <w:tabs>
          <w:tab w:val="left" w:pos="660"/>
          <w:tab w:val="right" w:leader="dot" w:pos="9350"/>
        </w:tabs>
        <w:jc w:val="both"/>
        <w:rPr>
          <w:rFonts w:eastAsia="SimSun" w:asciiTheme="minorHAnsi" w:hAnsiTheme="minorHAnsi"/>
          <w:noProof/>
          <w:sz w:val="22"/>
          <w:szCs w:val="22"/>
          <w:lang w:eastAsia="zh-CN"/>
        </w:rPr>
      </w:pPr>
      <w:hyperlink w:history="1" w:anchor="_Toc332112084">
        <w:r w:rsidRPr="009E5190" w:rsidR="00627139">
          <w:rPr>
            <w:rStyle w:val="Hyperlink"/>
            <w:rFonts w:asciiTheme="minorHAnsi" w:hAnsiTheme="minorHAnsi"/>
            <w:smallCaps/>
            <w:noProof/>
          </w:rPr>
          <w:t>3.</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Problem Definition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_Toc332112084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5</w:t>
        </w:r>
        <w:r w:rsidRPr="009E5190" w:rsidR="00627139">
          <w:rPr>
            <w:rFonts w:asciiTheme="minorHAnsi" w:hAnsiTheme="minorHAnsi"/>
            <w:noProof/>
            <w:webHidden/>
          </w:rPr>
          <w:fldChar w:fldCharType="end"/>
        </w:r>
      </w:hyperlink>
    </w:p>
    <w:p w:rsidRPr="009E5190" w:rsidR="00627139" w:rsidP="00D26371" w:rsidRDefault="00AF12CC" w14:paraId="0429C586" w14:textId="54AC656E">
      <w:pPr>
        <w:pStyle w:val="TOC2"/>
        <w:tabs>
          <w:tab w:val="left" w:pos="880"/>
          <w:tab w:val="right" w:leader="dot" w:pos="9350"/>
        </w:tabs>
        <w:jc w:val="both"/>
        <w:rPr>
          <w:rFonts w:eastAsia="SimSun" w:asciiTheme="minorHAnsi" w:hAnsiTheme="minorHAnsi"/>
          <w:noProof/>
          <w:sz w:val="22"/>
          <w:szCs w:val="22"/>
          <w:lang w:eastAsia="zh-CN"/>
        </w:rPr>
      </w:pPr>
      <w:hyperlink w:history="1" w:anchor="_Toc332112085">
        <w:r w:rsidRPr="009E5190" w:rsidR="00627139">
          <w:rPr>
            <w:rStyle w:val="Hyperlink"/>
            <w:rFonts w:asciiTheme="minorHAnsi" w:hAnsiTheme="minorHAnsi"/>
            <w:noProof/>
          </w:rPr>
          <w:t>3.1.</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Problem Statement</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_Toc332112085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6</w:t>
        </w:r>
        <w:r w:rsidRPr="009E5190" w:rsidR="00627139">
          <w:rPr>
            <w:rFonts w:asciiTheme="minorHAnsi" w:hAnsiTheme="minorHAnsi"/>
            <w:noProof/>
            <w:webHidden/>
          </w:rPr>
          <w:fldChar w:fldCharType="end"/>
        </w:r>
      </w:hyperlink>
    </w:p>
    <w:p w:rsidRPr="009E5190" w:rsidR="00627139" w:rsidP="00D26371" w:rsidRDefault="00AF12CC" w14:paraId="518B6B36" w14:textId="6F65D539">
      <w:pPr>
        <w:pStyle w:val="TOC2"/>
        <w:tabs>
          <w:tab w:val="left" w:pos="880"/>
          <w:tab w:val="right" w:leader="dot" w:pos="9350"/>
        </w:tabs>
        <w:jc w:val="both"/>
        <w:rPr>
          <w:rFonts w:eastAsia="SimSun" w:asciiTheme="minorHAnsi" w:hAnsiTheme="minorHAnsi"/>
          <w:noProof/>
          <w:sz w:val="22"/>
          <w:szCs w:val="22"/>
          <w:lang w:eastAsia="zh-CN"/>
        </w:rPr>
      </w:pPr>
      <w:hyperlink w:history="1" w:anchor="_Toc332112086">
        <w:r w:rsidRPr="009E5190" w:rsidR="00627139">
          <w:rPr>
            <w:rStyle w:val="Hyperlink"/>
            <w:rFonts w:asciiTheme="minorHAnsi" w:hAnsiTheme="minorHAnsi"/>
            <w:noProof/>
          </w:rPr>
          <w:t>3.2.</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Organizational Impact</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_Toc332112086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6</w:t>
        </w:r>
        <w:r w:rsidRPr="009E5190" w:rsidR="00627139">
          <w:rPr>
            <w:rFonts w:asciiTheme="minorHAnsi" w:hAnsiTheme="minorHAnsi"/>
            <w:noProof/>
            <w:webHidden/>
          </w:rPr>
          <w:fldChar w:fldCharType="end"/>
        </w:r>
      </w:hyperlink>
    </w:p>
    <w:p w:rsidRPr="009E5190" w:rsidR="00627139" w:rsidP="00D26371" w:rsidRDefault="00AF12CC" w14:paraId="6C9CE608" w14:textId="349D1C6D">
      <w:pPr>
        <w:pStyle w:val="TOC2"/>
        <w:tabs>
          <w:tab w:val="left" w:pos="880"/>
          <w:tab w:val="right" w:leader="dot" w:pos="9350"/>
        </w:tabs>
        <w:jc w:val="both"/>
        <w:rPr>
          <w:rFonts w:eastAsia="SimSun" w:asciiTheme="minorHAnsi" w:hAnsiTheme="minorHAnsi"/>
          <w:noProof/>
          <w:sz w:val="22"/>
          <w:szCs w:val="22"/>
          <w:lang w:eastAsia="zh-CN"/>
        </w:rPr>
      </w:pPr>
      <w:hyperlink w:history="1" w:anchor="_Toc332112087">
        <w:r w:rsidRPr="009E5190" w:rsidR="00627139">
          <w:rPr>
            <w:rStyle w:val="Hyperlink"/>
            <w:rFonts w:asciiTheme="minorHAnsi" w:hAnsiTheme="minorHAnsi"/>
            <w:noProof/>
          </w:rPr>
          <w:t>3.3.</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Technology Migration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_Toc332112087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7</w:t>
        </w:r>
        <w:r w:rsidRPr="009E5190" w:rsidR="00627139">
          <w:rPr>
            <w:rFonts w:asciiTheme="minorHAnsi" w:hAnsiTheme="minorHAnsi"/>
            <w:noProof/>
            <w:webHidden/>
          </w:rPr>
          <w:fldChar w:fldCharType="end"/>
        </w:r>
      </w:hyperlink>
    </w:p>
    <w:p w:rsidRPr="009E5190" w:rsidR="00627139" w:rsidP="00D26371" w:rsidRDefault="00AF12CC" w14:paraId="5A31C4EE" w14:textId="7AE3C76B">
      <w:pPr>
        <w:pStyle w:val="TOC1"/>
        <w:tabs>
          <w:tab w:val="left" w:pos="660"/>
          <w:tab w:val="right" w:leader="dot" w:pos="9350"/>
        </w:tabs>
        <w:jc w:val="both"/>
        <w:rPr>
          <w:rFonts w:eastAsia="SimSun" w:asciiTheme="minorHAnsi" w:hAnsiTheme="minorHAnsi"/>
          <w:noProof/>
          <w:sz w:val="22"/>
          <w:szCs w:val="22"/>
          <w:lang w:eastAsia="zh-CN"/>
        </w:rPr>
      </w:pPr>
      <w:hyperlink w:history="1" w:anchor="_Toc332112088">
        <w:r w:rsidRPr="009E5190" w:rsidR="00627139">
          <w:rPr>
            <w:rStyle w:val="Hyperlink"/>
            <w:rFonts w:asciiTheme="minorHAnsi" w:hAnsiTheme="minorHAnsi"/>
            <w:smallCaps/>
            <w:noProof/>
          </w:rPr>
          <w:t>4.</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Project Overview</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_Toc332112088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7</w:t>
        </w:r>
        <w:r w:rsidRPr="009E5190" w:rsidR="00627139">
          <w:rPr>
            <w:rFonts w:asciiTheme="minorHAnsi" w:hAnsiTheme="minorHAnsi"/>
            <w:noProof/>
            <w:webHidden/>
          </w:rPr>
          <w:fldChar w:fldCharType="end"/>
        </w:r>
      </w:hyperlink>
    </w:p>
    <w:p w:rsidRPr="009E5190" w:rsidR="00627139" w:rsidP="00D26371" w:rsidRDefault="00AF12CC" w14:paraId="425CBA66" w14:textId="601F37D4">
      <w:pPr>
        <w:pStyle w:val="TOC2"/>
        <w:tabs>
          <w:tab w:val="left" w:pos="880"/>
          <w:tab w:val="right" w:leader="dot" w:pos="9350"/>
        </w:tabs>
        <w:jc w:val="both"/>
        <w:rPr>
          <w:rFonts w:eastAsia="SimSun" w:asciiTheme="minorHAnsi" w:hAnsiTheme="minorHAnsi"/>
          <w:noProof/>
          <w:sz w:val="22"/>
          <w:szCs w:val="22"/>
          <w:lang w:eastAsia="zh-CN"/>
        </w:rPr>
      </w:pPr>
      <w:hyperlink w:history="1" w:anchor="_Toc332112089">
        <w:r w:rsidRPr="009E5190" w:rsidR="00627139">
          <w:rPr>
            <w:rStyle w:val="Hyperlink"/>
            <w:rFonts w:asciiTheme="minorHAnsi" w:hAnsiTheme="minorHAnsi"/>
            <w:noProof/>
          </w:rPr>
          <w:t>4.1.</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Project Description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_Toc332112089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8</w:t>
        </w:r>
        <w:r w:rsidRPr="009E5190" w:rsidR="00627139">
          <w:rPr>
            <w:rFonts w:asciiTheme="minorHAnsi" w:hAnsiTheme="minorHAnsi"/>
            <w:noProof/>
            <w:webHidden/>
          </w:rPr>
          <w:fldChar w:fldCharType="end"/>
        </w:r>
      </w:hyperlink>
    </w:p>
    <w:p w:rsidRPr="009E5190" w:rsidR="00627139" w:rsidP="00D26371" w:rsidRDefault="00AF12CC" w14:paraId="7A67B005" w14:textId="286CC74A">
      <w:pPr>
        <w:pStyle w:val="TOC2"/>
        <w:tabs>
          <w:tab w:val="left" w:pos="880"/>
          <w:tab w:val="right" w:leader="dot" w:pos="9350"/>
        </w:tabs>
        <w:jc w:val="both"/>
        <w:rPr>
          <w:rFonts w:eastAsia="SimSun" w:asciiTheme="minorHAnsi" w:hAnsiTheme="minorHAnsi"/>
          <w:noProof/>
          <w:sz w:val="22"/>
          <w:szCs w:val="22"/>
          <w:lang w:eastAsia="zh-CN"/>
        </w:rPr>
      </w:pPr>
      <w:hyperlink w:history="1" w:anchor="_Toc332112090">
        <w:r w:rsidRPr="009E5190" w:rsidR="00627139">
          <w:rPr>
            <w:rStyle w:val="Hyperlink"/>
            <w:rFonts w:asciiTheme="minorHAnsi" w:hAnsiTheme="minorHAnsi"/>
            <w:noProof/>
          </w:rPr>
          <w:t>4.2.</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Goals and Objectives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_Toc332112090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8</w:t>
        </w:r>
        <w:r w:rsidRPr="009E5190" w:rsidR="00627139">
          <w:rPr>
            <w:rFonts w:asciiTheme="minorHAnsi" w:hAnsiTheme="minorHAnsi"/>
            <w:noProof/>
            <w:webHidden/>
          </w:rPr>
          <w:fldChar w:fldCharType="end"/>
        </w:r>
      </w:hyperlink>
    </w:p>
    <w:p w:rsidRPr="009E5190" w:rsidR="00627139" w:rsidP="00D26371" w:rsidRDefault="00AF12CC" w14:paraId="76D8AF44" w14:textId="05525F72">
      <w:pPr>
        <w:pStyle w:val="TOC2"/>
        <w:tabs>
          <w:tab w:val="left" w:pos="880"/>
          <w:tab w:val="right" w:leader="dot" w:pos="9350"/>
        </w:tabs>
        <w:jc w:val="both"/>
        <w:rPr>
          <w:rFonts w:eastAsia="SimSun" w:asciiTheme="minorHAnsi" w:hAnsiTheme="minorHAnsi"/>
          <w:noProof/>
          <w:sz w:val="22"/>
          <w:szCs w:val="22"/>
          <w:lang w:eastAsia="zh-CN"/>
        </w:rPr>
      </w:pPr>
      <w:hyperlink w:history="1" w:anchor="_Toc332112091">
        <w:r w:rsidRPr="009E5190" w:rsidR="00627139">
          <w:rPr>
            <w:rStyle w:val="Hyperlink"/>
            <w:rFonts w:asciiTheme="minorHAnsi" w:hAnsiTheme="minorHAnsi"/>
            <w:noProof/>
          </w:rPr>
          <w:t>4.3.</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Project Performance</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_Toc332112091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9</w:t>
        </w:r>
        <w:r w:rsidRPr="009E5190" w:rsidR="00627139">
          <w:rPr>
            <w:rFonts w:asciiTheme="minorHAnsi" w:hAnsiTheme="minorHAnsi"/>
            <w:noProof/>
            <w:webHidden/>
          </w:rPr>
          <w:fldChar w:fldCharType="end"/>
        </w:r>
      </w:hyperlink>
    </w:p>
    <w:p w:rsidRPr="009E5190" w:rsidR="00627139" w:rsidP="00D26371" w:rsidRDefault="00AF12CC" w14:paraId="71C8C2DB" w14:textId="3D41555E">
      <w:pPr>
        <w:pStyle w:val="TOC2"/>
        <w:tabs>
          <w:tab w:val="left" w:pos="880"/>
          <w:tab w:val="right" w:leader="dot" w:pos="9350"/>
        </w:tabs>
        <w:jc w:val="both"/>
        <w:rPr>
          <w:rFonts w:eastAsia="SimSun" w:asciiTheme="minorHAnsi" w:hAnsiTheme="minorHAnsi"/>
          <w:noProof/>
          <w:sz w:val="22"/>
          <w:szCs w:val="22"/>
          <w:lang w:eastAsia="zh-CN"/>
        </w:rPr>
      </w:pPr>
      <w:hyperlink w:history="1" w:anchor="_Toc332112092">
        <w:r w:rsidRPr="009E5190" w:rsidR="00627139">
          <w:rPr>
            <w:rStyle w:val="Hyperlink"/>
            <w:rFonts w:asciiTheme="minorHAnsi" w:hAnsiTheme="minorHAnsi"/>
            <w:noProof/>
          </w:rPr>
          <w:t>4.4.</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Project Assumptions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_Toc332112092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9</w:t>
        </w:r>
        <w:r w:rsidRPr="009E5190" w:rsidR="00627139">
          <w:rPr>
            <w:rFonts w:asciiTheme="minorHAnsi" w:hAnsiTheme="minorHAnsi"/>
            <w:noProof/>
            <w:webHidden/>
          </w:rPr>
          <w:fldChar w:fldCharType="end"/>
        </w:r>
      </w:hyperlink>
    </w:p>
    <w:p w:rsidRPr="009E5190" w:rsidR="00627139" w:rsidP="00D26371" w:rsidRDefault="00AF12CC" w14:paraId="3DE82ED7" w14:textId="2F7A2E80">
      <w:pPr>
        <w:pStyle w:val="TOC2"/>
        <w:tabs>
          <w:tab w:val="left" w:pos="880"/>
          <w:tab w:val="right" w:leader="dot" w:pos="9350"/>
        </w:tabs>
        <w:jc w:val="both"/>
        <w:rPr>
          <w:rFonts w:eastAsia="SimSun" w:asciiTheme="minorHAnsi" w:hAnsiTheme="minorHAnsi"/>
          <w:noProof/>
          <w:sz w:val="22"/>
          <w:szCs w:val="22"/>
          <w:lang w:eastAsia="zh-CN"/>
        </w:rPr>
      </w:pPr>
      <w:hyperlink w:history="1" w:anchor="_Toc332112093">
        <w:r w:rsidRPr="009E5190" w:rsidR="00627139">
          <w:rPr>
            <w:rStyle w:val="Hyperlink"/>
            <w:rFonts w:asciiTheme="minorHAnsi" w:hAnsiTheme="minorHAnsi"/>
            <w:noProof/>
          </w:rPr>
          <w:t>4.5.</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Project Constraints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_Toc332112093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10</w:t>
        </w:r>
        <w:r w:rsidRPr="009E5190" w:rsidR="00627139">
          <w:rPr>
            <w:rFonts w:asciiTheme="minorHAnsi" w:hAnsiTheme="minorHAnsi"/>
            <w:noProof/>
            <w:webHidden/>
          </w:rPr>
          <w:fldChar w:fldCharType="end"/>
        </w:r>
      </w:hyperlink>
    </w:p>
    <w:p w:rsidRPr="009E5190" w:rsidR="00627139" w:rsidP="00D26371" w:rsidRDefault="00AF12CC" w14:paraId="0F59BB82" w14:textId="03C561CC">
      <w:pPr>
        <w:pStyle w:val="TOC2"/>
        <w:tabs>
          <w:tab w:val="left" w:pos="880"/>
          <w:tab w:val="right" w:leader="dot" w:pos="9350"/>
        </w:tabs>
        <w:jc w:val="both"/>
        <w:rPr>
          <w:rFonts w:eastAsia="SimSun" w:asciiTheme="minorHAnsi" w:hAnsiTheme="minorHAnsi"/>
          <w:noProof/>
          <w:sz w:val="22"/>
          <w:szCs w:val="22"/>
          <w:lang w:eastAsia="zh-CN"/>
        </w:rPr>
      </w:pPr>
      <w:hyperlink w:history="1" w:anchor="_Toc332112094">
        <w:r w:rsidRPr="009E5190" w:rsidR="00627139">
          <w:rPr>
            <w:rStyle w:val="Hyperlink"/>
            <w:rFonts w:asciiTheme="minorHAnsi" w:hAnsiTheme="minorHAnsi"/>
            <w:noProof/>
          </w:rPr>
          <w:t>4.6.</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Major Project Milestones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_Toc332112094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10</w:t>
        </w:r>
        <w:r w:rsidRPr="009E5190" w:rsidR="00627139">
          <w:rPr>
            <w:rFonts w:asciiTheme="minorHAnsi" w:hAnsiTheme="minorHAnsi"/>
            <w:noProof/>
            <w:webHidden/>
          </w:rPr>
          <w:fldChar w:fldCharType="end"/>
        </w:r>
      </w:hyperlink>
    </w:p>
    <w:p w:rsidRPr="009E5190" w:rsidR="00627139" w:rsidP="00D26371" w:rsidRDefault="00AF12CC" w14:paraId="007B360F" w14:textId="761C6A3A">
      <w:pPr>
        <w:pStyle w:val="TOC1"/>
        <w:tabs>
          <w:tab w:val="left" w:pos="660"/>
          <w:tab w:val="right" w:leader="dot" w:pos="9350"/>
        </w:tabs>
        <w:jc w:val="both"/>
        <w:rPr>
          <w:rFonts w:eastAsia="SimSun" w:asciiTheme="minorHAnsi" w:hAnsiTheme="minorHAnsi"/>
          <w:noProof/>
          <w:sz w:val="22"/>
          <w:szCs w:val="22"/>
          <w:lang w:eastAsia="zh-CN"/>
        </w:rPr>
      </w:pPr>
      <w:hyperlink w:history="1" w:anchor="_Toc332112095">
        <w:r w:rsidRPr="009E5190" w:rsidR="00627139">
          <w:rPr>
            <w:rStyle w:val="Hyperlink"/>
            <w:rFonts w:asciiTheme="minorHAnsi" w:hAnsiTheme="minorHAnsi"/>
            <w:smallCaps/>
            <w:noProof/>
          </w:rPr>
          <w:t>5.</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Strategic Alignment</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_Toc332112095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11</w:t>
        </w:r>
        <w:r w:rsidRPr="009E5190" w:rsidR="00627139">
          <w:rPr>
            <w:rFonts w:asciiTheme="minorHAnsi" w:hAnsiTheme="minorHAnsi"/>
            <w:noProof/>
            <w:webHidden/>
          </w:rPr>
          <w:fldChar w:fldCharType="end"/>
        </w:r>
      </w:hyperlink>
    </w:p>
    <w:p w:rsidRPr="009E5190" w:rsidR="00627139" w:rsidP="00D26371" w:rsidRDefault="00AF12CC" w14:paraId="11D58A09" w14:textId="7593A466">
      <w:pPr>
        <w:pStyle w:val="TOC1"/>
        <w:tabs>
          <w:tab w:val="left" w:pos="660"/>
          <w:tab w:val="right" w:leader="dot" w:pos="9350"/>
        </w:tabs>
        <w:jc w:val="both"/>
        <w:rPr>
          <w:rFonts w:eastAsia="SimSun" w:asciiTheme="minorHAnsi" w:hAnsiTheme="minorHAnsi"/>
          <w:noProof/>
          <w:sz w:val="22"/>
          <w:szCs w:val="22"/>
          <w:lang w:eastAsia="zh-CN"/>
        </w:rPr>
      </w:pPr>
      <w:hyperlink w:history="1" w:anchor="_Toc332112096">
        <w:r w:rsidRPr="009E5190" w:rsidR="00627139">
          <w:rPr>
            <w:rStyle w:val="Hyperlink"/>
            <w:rFonts w:asciiTheme="minorHAnsi" w:hAnsiTheme="minorHAnsi"/>
            <w:smallCaps/>
            <w:noProof/>
          </w:rPr>
          <w:t>6.</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Cost Benefit Analysis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_Toc332112096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11</w:t>
        </w:r>
        <w:r w:rsidRPr="009E5190" w:rsidR="00627139">
          <w:rPr>
            <w:rFonts w:asciiTheme="minorHAnsi" w:hAnsiTheme="minorHAnsi"/>
            <w:noProof/>
            <w:webHidden/>
          </w:rPr>
          <w:fldChar w:fldCharType="end"/>
        </w:r>
      </w:hyperlink>
    </w:p>
    <w:p w:rsidRPr="009E5190" w:rsidR="00627139" w:rsidP="00D26371" w:rsidRDefault="00AF12CC" w14:paraId="481D31AB" w14:textId="541EDF8E">
      <w:pPr>
        <w:pStyle w:val="TOC1"/>
        <w:tabs>
          <w:tab w:val="left" w:pos="660"/>
          <w:tab w:val="right" w:leader="dot" w:pos="9350"/>
        </w:tabs>
        <w:jc w:val="both"/>
        <w:rPr>
          <w:rFonts w:eastAsia="SimSun" w:asciiTheme="minorHAnsi" w:hAnsiTheme="minorHAnsi"/>
          <w:noProof/>
          <w:sz w:val="22"/>
          <w:szCs w:val="22"/>
          <w:lang w:eastAsia="zh-CN"/>
        </w:rPr>
      </w:pPr>
      <w:hyperlink w:history="1" w:anchor="_Toc332112097">
        <w:r w:rsidRPr="009E5190" w:rsidR="00627139">
          <w:rPr>
            <w:rStyle w:val="Hyperlink"/>
            <w:rFonts w:asciiTheme="minorHAnsi" w:hAnsiTheme="minorHAnsi"/>
            <w:smallCaps/>
            <w:noProof/>
          </w:rPr>
          <w:t>7.</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Alternatives Analysis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_Toc332112097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13</w:t>
        </w:r>
        <w:r w:rsidRPr="009E5190" w:rsidR="00627139">
          <w:rPr>
            <w:rFonts w:asciiTheme="minorHAnsi" w:hAnsiTheme="minorHAnsi"/>
            <w:noProof/>
            <w:webHidden/>
          </w:rPr>
          <w:fldChar w:fldCharType="end"/>
        </w:r>
      </w:hyperlink>
    </w:p>
    <w:p w:rsidRPr="009E5190" w:rsidR="00627139" w:rsidP="00D26371" w:rsidRDefault="00AF12CC" w14:paraId="23074D85" w14:textId="3DCAEC78">
      <w:pPr>
        <w:pStyle w:val="TOC1"/>
        <w:tabs>
          <w:tab w:val="left" w:pos="660"/>
          <w:tab w:val="right" w:leader="dot" w:pos="9350"/>
        </w:tabs>
        <w:jc w:val="both"/>
        <w:rPr>
          <w:rFonts w:eastAsia="SimSun" w:asciiTheme="minorHAnsi" w:hAnsiTheme="minorHAnsi"/>
          <w:noProof/>
          <w:sz w:val="22"/>
          <w:szCs w:val="22"/>
          <w:lang w:eastAsia="zh-CN"/>
        </w:rPr>
      </w:pPr>
      <w:hyperlink w:history="1" w:anchor="_Toc332112098">
        <w:r w:rsidRPr="009E5190" w:rsidR="00627139">
          <w:rPr>
            <w:rStyle w:val="Hyperlink"/>
            <w:rFonts w:asciiTheme="minorHAnsi" w:hAnsiTheme="minorHAnsi"/>
            <w:smallCaps/>
            <w:noProof/>
          </w:rPr>
          <w:t>8.</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Approvals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_Toc332112098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13</w:t>
        </w:r>
        <w:r w:rsidRPr="009E5190" w:rsidR="00627139">
          <w:rPr>
            <w:rFonts w:asciiTheme="minorHAnsi" w:hAnsiTheme="minorHAnsi"/>
            <w:noProof/>
            <w:webHidden/>
          </w:rPr>
          <w:fldChar w:fldCharType="end"/>
        </w:r>
      </w:hyperlink>
    </w:p>
    <w:p w:rsidRPr="009E5190" w:rsidR="00627139" w:rsidP="00D26371" w:rsidRDefault="00627139" w14:paraId="6A35A1C2" w14:textId="77777777">
      <w:pPr>
        <w:ind w:left="720"/>
        <w:jc w:val="both"/>
      </w:pPr>
      <w:r w:rsidRPr="009E5190">
        <w:fldChar w:fldCharType="end"/>
      </w:r>
    </w:p>
    <w:p w:rsidRPr="009E5190" w:rsidR="006A33D8" w:rsidP="00D26371" w:rsidRDefault="006A33D8" w14:paraId="4E8A023A" w14:textId="77777777">
      <w:pPr>
        <w:jc w:val="both"/>
      </w:pPr>
    </w:p>
    <w:p w:rsidRPr="009E5190" w:rsidR="006A33D8" w:rsidP="00D26371" w:rsidRDefault="006A33D8" w14:paraId="1F844822" w14:textId="77777777">
      <w:pPr>
        <w:jc w:val="both"/>
      </w:pPr>
    </w:p>
    <w:p w:rsidRPr="004C3BD7" w:rsidR="00FC22B8" w:rsidP="00D26371" w:rsidRDefault="006A33D8" w14:paraId="4E791AE7" w14:textId="1C326CF2">
      <w:pPr>
        <w:pStyle w:val="Heading1"/>
        <w:numPr>
          <w:ilvl w:val="0"/>
          <w:numId w:val="4"/>
        </w:numPr>
        <w:jc w:val="both"/>
        <w:rPr>
          <w:rFonts w:asciiTheme="minorHAnsi" w:hAnsiTheme="minorHAnsi"/>
          <w:smallCaps/>
          <w:sz w:val="28"/>
          <w:szCs w:val="28"/>
        </w:rPr>
      </w:pPr>
      <w:r w:rsidRPr="009E5190">
        <w:rPr>
          <w:rFonts w:asciiTheme="minorHAnsi" w:hAnsiTheme="minorHAnsi"/>
          <w:sz w:val="24"/>
        </w:rPr>
        <w:br w:type="page"/>
      </w:r>
      <w:bookmarkStart w:name="_Toc332112078" w:id="0"/>
      <w:r w:rsidRPr="009E5190" w:rsidR="00FC22B8">
        <w:rPr>
          <w:rFonts w:asciiTheme="minorHAnsi" w:hAnsiTheme="minorHAnsi"/>
          <w:smallCaps/>
          <w:sz w:val="28"/>
          <w:szCs w:val="28"/>
        </w:rPr>
        <w:t xml:space="preserve">Executive </w:t>
      </w:r>
      <w:r w:rsidRPr="00261F8E" w:rsidR="00FC22B8">
        <w:rPr>
          <w:rFonts w:asciiTheme="minorHAnsi" w:hAnsiTheme="minorHAnsi"/>
          <w:smallCaps/>
          <w:color w:val="000000" w:themeColor="text1"/>
          <w:sz w:val="28"/>
          <w:szCs w:val="28"/>
        </w:rPr>
        <w:t>Summary</w:t>
      </w:r>
      <w:bookmarkEnd w:id="0"/>
    </w:p>
    <w:p w:rsidRPr="009E5190" w:rsidR="00FC22B8" w:rsidP="00D26371" w:rsidRDefault="00FC22B8" w14:paraId="7256A946" w14:textId="77777777">
      <w:pPr>
        <w:ind w:left="360"/>
        <w:jc w:val="both"/>
      </w:pPr>
    </w:p>
    <w:p w:rsidRPr="0046547F" w:rsidR="00FF7ACE" w:rsidP="00D26371" w:rsidRDefault="00FC22B8" w14:paraId="7D2F0EDC" w14:textId="54495341">
      <w:pPr>
        <w:pStyle w:val="Heading2"/>
        <w:numPr>
          <w:ilvl w:val="1"/>
          <w:numId w:val="4"/>
        </w:numPr>
        <w:spacing w:before="0" w:line="240" w:lineRule="atLeast"/>
        <w:jc w:val="both"/>
        <w:rPr>
          <w:rFonts w:asciiTheme="minorHAnsi" w:hAnsiTheme="minorHAnsi"/>
          <w:sz w:val="24"/>
          <w:szCs w:val="24"/>
        </w:rPr>
      </w:pPr>
      <w:bookmarkStart w:name="_Toc332112079" w:id="1"/>
      <w:r w:rsidRPr="009E5190">
        <w:rPr>
          <w:rFonts w:asciiTheme="minorHAnsi" w:hAnsiTheme="minorHAnsi"/>
          <w:sz w:val="24"/>
          <w:szCs w:val="24"/>
        </w:rPr>
        <w:t>Issue</w:t>
      </w:r>
      <w:bookmarkEnd w:id="1"/>
    </w:p>
    <w:p w:rsidRPr="009E5190" w:rsidR="00F60BB6" w:rsidP="00D26371" w:rsidRDefault="000E3E33" w14:paraId="560DBACC" w14:textId="206A2B76">
      <w:pPr>
        <w:ind w:left="810"/>
        <w:jc w:val="both"/>
      </w:pPr>
      <w:r w:rsidRPr="000E3E33">
        <w:t>The current system of Asia Pacific College’s Clinic for managing health records and inventory is inefficient and time-consuming</w:t>
      </w:r>
      <w:r w:rsidR="00C13D6B">
        <w:t xml:space="preserve"> because of th</w:t>
      </w:r>
      <w:r w:rsidRPr="000E3E33">
        <w:t>is</w:t>
      </w:r>
      <w:r w:rsidR="00C13D6B">
        <w:t xml:space="preserve"> it is</w:t>
      </w:r>
      <w:r w:rsidRPr="000E3E33">
        <w:t xml:space="preserve"> negatively impacting the efficiency and effectiveness of the health services we provide to</w:t>
      </w:r>
      <w:r w:rsidR="0035124B">
        <w:t xml:space="preserve"> the </w:t>
      </w:r>
      <w:r w:rsidR="00747A01">
        <w:t>students and faculty</w:t>
      </w:r>
      <w:r w:rsidRPr="000E3E33">
        <w:t xml:space="preserve">. The process of managing physical records is consuming valuable clinic space and is prone to errors, while the lack of a scheduling system has resulted in walk-in patients and long queues, creating an unsatisfactory experience for </w:t>
      </w:r>
      <w:r w:rsidR="003337AF">
        <w:t>patients</w:t>
      </w:r>
      <w:r w:rsidRPr="000E3E33">
        <w:t xml:space="preserve">. The process for generating summary reports of services is also time-consuming and requires significant manual effort. Additionally, the current communication process for notifying students of appointment cancellations is inadequate, leading to confusion and frustration among our student population. To address these issues and improve the overall management of health records, scheduling, and communication, it is necessary to implement a new and improved system that will streamline these processes, reduce errors, and enhance the overall experience </w:t>
      </w:r>
      <w:r w:rsidR="00681CBA">
        <w:t>to not only the patients but also the clinic</w:t>
      </w:r>
      <w:r w:rsidRPr="000E3E33">
        <w:t>.</w:t>
      </w:r>
    </w:p>
    <w:p w:rsidRPr="0046547F" w:rsidR="00FC22B8" w:rsidP="00D26371" w:rsidRDefault="00FC22B8" w14:paraId="31DB9362" w14:textId="4BD737E6">
      <w:pPr>
        <w:pStyle w:val="Heading2"/>
        <w:numPr>
          <w:ilvl w:val="1"/>
          <w:numId w:val="4"/>
        </w:numPr>
        <w:spacing w:before="0" w:line="240" w:lineRule="atLeast"/>
        <w:jc w:val="both"/>
        <w:rPr>
          <w:rFonts w:asciiTheme="minorHAnsi" w:hAnsiTheme="minorHAnsi"/>
          <w:sz w:val="24"/>
          <w:szCs w:val="24"/>
        </w:rPr>
      </w:pPr>
      <w:bookmarkStart w:name="_Toc332112080" w:id="2"/>
      <w:r w:rsidRPr="009E5190">
        <w:rPr>
          <w:rFonts w:asciiTheme="minorHAnsi" w:hAnsiTheme="minorHAnsi"/>
          <w:sz w:val="24"/>
          <w:szCs w:val="24"/>
        </w:rPr>
        <w:t>Anticipated Outcomes</w:t>
      </w:r>
      <w:bookmarkEnd w:id="2"/>
    </w:p>
    <w:p w:rsidR="004C2EBC" w:rsidP="004C2EBC" w:rsidRDefault="004C2EBC" w14:paraId="771A865A" w14:textId="6989E403">
      <w:pPr>
        <w:ind w:left="810"/>
        <w:jc w:val="both"/>
      </w:pPr>
      <w:r w:rsidR="004C2EBC">
        <w:rPr/>
        <w:t>The proposed project to digitize the health record system and add a scheduling system is expected to result in significant improvements in the efficiency and effectiveness of the health services provided by the</w:t>
      </w:r>
      <w:r w:rsidR="004304A3">
        <w:rPr/>
        <w:t xml:space="preserve"> </w:t>
      </w:r>
      <w:r w:rsidR="004304A3">
        <w:rPr/>
        <w:t>APC</w:t>
      </w:r>
      <w:r w:rsidR="004304A3">
        <w:rPr/>
        <w:t xml:space="preserve"> </w:t>
      </w:r>
      <w:r w:rsidR="004C2EBC">
        <w:rPr/>
        <w:t xml:space="preserve">clinic. By implementing features such as </w:t>
      </w:r>
      <w:r w:rsidR="014B2117">
        <w:rPr/>
        <w:t>CRUD (Create, Read, Update, Delete)</w:t>
      </w:r>
      <w:r w:rsidR="004C2EBC">
        <w:rPr/>
        <w:t xml:space="preserve"> operations for health records, the system will </w:t>
      </w:r>
      <w:r w:rsidR="004C2EBC">
        <w:rPr/>
        <w:t>provide</w:t>
      </w:r>
      <w:r w:rsidR="004C2EBC">
        <w:rPr/>
        <w:t xml:space="preserve"> a fast</w:t>
      </w:r>
      <w:r w:rsidR="004C2EBC">
        <w:rPr/>
        <w:t xml:space="preserve">er and more </w:t>
      </w:r>
      <w:r w:rsidR="004C2EBC">
        <w:rPr/>
        <w:t>accurat</w:t>
      </w:r>
      <w:r w:rsidR="004C2EBC">
        <w:rPr/>
        <w:t>e</w:t>
      </w:r>
      <w:r w:rsidR="004C2EBC">
        <w:rPr/>
        <w:t xml:space="preserve"> manage</w:t>
      </w:r>
      <w:r w:rsidR="004C2EBC">
        <w:rPr/>
        <w:t>ment of health records generated by the clinic's services such as student physical check-ups, dental examinations, consultations, first aid, and emergency treatment</w:t>
      </w:r>
      <w:r w:rsidR="00FE5AFC">
        <w:rPr/>
        <w:t xml:space="preserve">. </w:t>
      </w:r>
      <w:r w:rsidR="004C2EBC">
        <w:rPr/>
        <w:t>The new system will enable clinic staff to easily access and update patient records, reducing the time required for record-keeping and allowing for more efficient patient care.</w:t>
      </w:r>
    </w:p>
    <w:p w:rsidR="004C2EBC" w:rsidP="004C2EBC" w:rsidRDefault="004C2EBC" w14:paraId="4FA121C1" w14:textId="77777777">
      <w:pPr>
        <w:ind w:left="810"/>
        <w:jc w:val="both"/>
      </w:pPr>
    </w:p>
    <w:p w:rsidR="00FB26B7" w:rsidP="004C2EBC" w:rsidRDefault="004C2EBC" w14:paraId="340DD7CA" w14:textId="00A74ED5">
      <w:pPr>
        <w:ind w:left="810"/>
        <w:jc w:val="both"/>
      </w:pPr>
      <w:r>
        <w:t xml:space="preserve">The addition of a scheduling system with a table and calendar view of appointment schedules will allow users to </w:t>
      </w:r>
      <w:r w:rsidR="004304A3">
        <w:t>manage their appointments, avoiding scheduling conflicts and reducing wait times easily and efficiently</w:t>
      </w:r>
      <w:r>
        <w:t xml:space="preserve"> for walk-in patients. As a result, the overall experience for students</w:t>
      </w:r>
      <w:r w:rsidR="00FE5AFC">
        <w:t xml:space="preserve"> and faculty</w:t>
      </w:r>
      <w:r>
        <w:t xml:space="preserve"> using the clinic's services is expected to improve significantly, leading to increased satisfaction and a higher level of trust in the clinic's ability to provide quality care. Furthermore, the digitization of health records will allow for easier sharing of information with other medical providers, as well as a more secure and efficient system for storing and accessing records. The project is anticipated to result in a more streamlined and effective health record and scheduling system, improving the clinic's ability to provide high-quality health services to its student population, and enabling the clinic to better serve the healthcare needs of the campus </w:t>
      </w:r>
      <w:r w:rsidR="004304A3">
        <w:t>community.</w:t>
      </w:r>
    </w:p>
    <w:p w:rsidR="001B1D52" w:rsidP="00D26371" w:rsidRDefault="001B1D52" w14:paraId="6068146C" w14:textId="77777777">
      <w:pPr>
        <w:jc w:val="both"/>
      </w:pPr>
    </w:p>
    <w:p w:rsidRPr="0046547F" w:rsidR="00FC22B8" w:rsidP="00D26371" w:rsidRDefault="00FC22B8" w14:paraId="5A9ECC0C" w14:textId="029F6BC4">
      <w:pPr>
        <w:pStyle w:val="Heading2"/>
        <w:numPr>
          <w:ilvl w:val="1"/>
          <w:numId w:val="4"/>
        </w:numPr>
        <w:spacing w:before="0" w:line="240" w:lineRule="atLeast"/>
        <w:jc w:val="both"/>
        <w:rPr>
          <w:rFonts w:asciiTheme="minorHAnsi" w:hAnsiTheme="minorHAnsi"/>
          <w:sz w:val="24"/>
          <w:szCs w:val="24"/>
        </w:rPr>
      </w:pPr>
      <w:bookmarkStart w:name="_Toc332112081" w:id="3"/>
      <w:r w:rsidRPr="009E5190">
        <w:rPr>
          <w:rFonts w:asciiTheme="minorHAnsi" w:hAnsiTheme="minorHAnsi"/>
          <w:sz w:val="24"/>
          <w:szCs w:val="24"/>
        </w:rPr>
        <w:t>Recommendation</w:t>
      </w:r>
      <w:bookmarkEnd w:id="3"/>
    </w:p>
    <w:p w:rsidRPr="005D6FCE" w:rsidR="005D6FCE" w:rsidP="005D6FCE" w:rsidRDefault="005D6FCE" w14:paraId="0026B997" w14:textId="77777777">
      <w:pPr>
        <w:ind w:left="851"/>
        <w:jc w:val="both"/>
        <w:rPr>
          <w:color w:val="000000" w:themeColor="text1"/>
        </w:rPr>
      </w:pPr>
      <w:r w:rsidRPr="005D6FCE">
        <w:rPr>
          <w:color w:val="000000" w:themeColor="text1"/>
        </w:rPr>
        <w:t>Based on the analysis of the current health record and scheduling system, it is recommended that Asia Pacific College invest in a new digitized health record and scheduling system. This new system will eliminate physical records, free up valuable clinic space, and enable easier sharing of information with other medical providers. In addition, the implementation of a scheduling system with a table and calendar view of appointment schedules will reduce wait times for patients and improve the overall experience for students.</w:t>
      </w:r>
    </w:p>
    <w:p w:rsidRPr="005D6FCE" w:rsidR="005D6FCE" w:rsidP="005D6FCE" w:rsidRDefault="005D6FCE" w14:paraId="68AA831C" w14:textId="77777777">
      <w:pPr>
        <w:ind w:left="851"/>
        <w:jc w:val="both"/>
        <w:rPr>
          <w:color w:val="000000" w:themeColor="text1"/>
        </w:rPr>
      </w:pPr>
    </w:p>
    <w:p w:rsidRPr="004D2677" w:rsidR="00FC22B8" w:rsidP="005D6FCE" w:rsidRDefault="005D6FCE" w14:paraId="35474C78" w14:textId="21FE5088">
      <w:pPr>
        <w:ind w:left="851"/>
        <w:jc w:val="both"/>
        <w:rPr>
          <w:color w:val="000000" w:themeColor="text1"/>
        </w:rPr>
      </w:pPr>
      <w:r w:rsidRPr="005D6FCE">
        <w:rPr>
          <w:color w:val="000000" w:themeColor="text1"/>
        </w:rPr>
        <w:t xml:space="preserve">While SMS notification was not implemented due to budget constraints, it is recommended that APC implement </w:t>
      </w:r>
      <w:r w:rsidRPr="005D6FCE" w:rsidR="00A117C6">
        <w:rPr>
          <w:color w:val="000000" w:themeColor="text1"/>
        </w:rPr>
        <w:t>it,</w:t>
      </w:r>
      <w:r w:rsidRPr="005D6FCE">
        <w:rPr>
          <w:color w:val="000000" w:themeColor="text1"/>
        </w:rPr>
        <w:t xml:space="preserve"> if possible, to further improve patient experience and streamline communication with students regarding their appointments. Despite this limitation, the recommended investment in this project is still expected to result in significant improvements in the efficiency and effectiveness of the health services provided by Asia Pacific College's clinic, leading to increased satisfaction and a higher level of trust in the clinic's ability to provide quality care. Therefore, it is recommended that Asia Pacific College move forward with the proposed project and allocate the necessary resources to ensure its successful implementation</w:t>
      </w:r>
      <w:r w:rsidRPr="00290E2B" w:rsidR="00290E2B">
        <w:rPr>
          <w:color w:val="000000" w:themeColor="text1"/>
        </w:rPr>
        <w:t>.</w:t>
      </w:r>
    </w:p>
    <w:p w:rsidRPr="004D2677" w:rsidR="00261F8E" w:rsidP="00D26371" w:rsidRDefault="00FC22B8" w14:paraId="1A79AFF2" w14:textId="1A9FBE65">
      <w:pPr>
        <w:pStyle w:val="Heading2"/>
        <w:numPr>
          <w:ilvl w:val="1"/>
          <w:numId w:val="4"/>
        </w:numPr>
        <w:spacing w:before="0" w:line="240" w:lineRule="atLeast"/>
        <w:jc w:val="both"/>
        <w:rPr>
          <w:rFonts w:asciiTheme="minorHAnsi" w:hAnsiTheme="minorHAnsi"/>
          <w:sz w:val="24"/>
          <w:szCs w:val="24"/>
        </w:rPr>
      </w:pPr>
      <w:bookmarkStart w:name="_Toc332112082" w:id="4"/>
      <w:r w:rsidRPr="009E5190">
        <w:rPr>
          <w:rFonts w:asciiTheme="minorHAnsi" w:hAnsiTheme="minorHAnsi"/>
          <w:sz w:val="24"/>
          <w:szCs w:val="24"/>
        </w:rPr>
        <w:t>Justification</w:t>
      </w:r>
      <w:bookmarkEnd w:id="4"/>
    </w:p>
    <w:p w:rsidRPr="00713BC9" w:rsidR="00713BC9" w:rsidP="00713BC9" w:rsidRDefault="00713BC9" w14:paraId="14CB6F1C" w14:textId="268FEC1E">
      <w:pPr>
        <w:ind w:left="851"/>
        <w:jc w:val="both"/>
        <w:rPr>
          <w:color w:val="000000" w:themeColor="text1"/>
        </w:rPr>
      </w:pPr>
      <w:r w:rsidRPr="00713BC9">
        <w:rPr>
          <w:color w:val="000000" w:themeColor="text1"/>
        </w:rPr>
        <w:t>The proposed project to digitize the health record system and add a scheduling system is necessary to address the current inefficiencies and limitations in the clinic's health record and scheduling processes. The current system is time-consuming and error-prone, leading to long wait times for walk-in patients, physical records that consume valuable clinic space, and a lack of timely communication with students regarding appointment cancellations. The absence of a scheduling system has resulted in an unmanageable queue of patients and has caused students to walk in for their physical and dental check-ups, which is not an optimal solution. Furthermore, the manual process of generating summary reports of services is time-consuming, which detracts from the quality of patient care and limits the clinic's ability to respond to the healthcare needs of the campus community.</w:t>
      </w:r>
    </w:p>
    <w:p w:rsidRPr="00713BC9" w:rsidR="00713BC9" w:rsidP="00713BC9" w:rsidRDefault="00713BC9" w14:paraId="5B72380C" w14:textId="77777777">
      <w:pPr>
        <w:ind w:left="851"/>
        <w:jc w:val="both"/>
        <w:rPr>
          <w:color w:val="000000" w:themeColor="text1"/>
        </w:rPr>
      </w:pPr>
    </w:p>
    <w:p w:rsidR="00C03B49" w:rsidP="00713BC9" w:rsidRDefault="00713BC9" w14:paraId="6BD48C52" w14:textId="2527F43C">
      <w:pPr>
        <w:ind w:left="851"/>
        <w:jc w:val="both"/>
        <w:rPr>
          <w:color w:val="008000"/>
        </w:rPr>
      </w:pPr>
      <w:r w:rsidRPr="7BBD7DF4" w:rsidR="00713BC9">
        <w:rPr>
          <w:color w:val="000000" w:themeColor="text1" w:themeTint="FF" w:themeShade="FF"/>
        </w:rPr>
        <w:t xml:space="preserve">The proposed project will address these issues by </w:t>
      </w:r>
      <w:r w:rsidRPr="7BBD7DF4" w:rsidR="00713BC9">
        <w:rPr>
          <w:color w:val="000000" w:themeColor="text1" w:themeTint="FF" w:themeShade="FF"/>
        </w:rPr>
        <w:t>providing</w:t>
      </w:r>
      <w:r w:rsidRPr="7BBD7DF4" w:rsidR="00713BC9">
        <w:rPr>
          <w:color w:val="000000" w:themeColor="text1" w:themeTint="FF" w:themeShade="FF"/>
        </w:rPr>
        <w:t xml:space="preserve"> </w:t>
      </w:r>
      <w:r w:rsidRPr="7BBD7DF4" w:rsidR="00E70BDA">
        <w:rPr>
          <w:color w:val="000000" w:themeColor="text1" w:themeTint="FF" w:themeShade="FF"/>
        </w:rPr>
        <w:t>faster</w:t>
      </w:r>
      <w:r w:rsidRPr="7BBD7DF4" w:rsidR="00713BC9">
        <w:rPr>
          <w:color w:val="000000" w:themeColor="text1" w:themeTint="FF" w:themeShade="FF"/>
        </w:rPr>
        <w:t xml:space="preserve"> and more efficient management of health records generated by the clinic's services, such as student physical check-ups, dental examinations, consultations, first aid, emergency treatment</w:t>
      </w:r>
      <w:r w:rsidRPr="7BBD7DF4" w:rsidR="00E70BDA">
        <w:rPr>
          <w:color w:val="000000" w:themeColor="text1" w:themeTint="FF" w:themeShade="FF"/>
        </w:rPr>
        <w:t xml:space="preserve">. </w:t>
      </w:r>
      <w:r w:rsidRPr="7BBD7DF4" w:rsidR="00713BC9">
        <w:rPr>
          <w:color w:val="000000" w:themeColor="text1" w:themeTint="FF" w:themeShade="FF"/>
        </w:rPr>
        <w:t xml:space="preserve">The digitization of health records will </w:t>
      </w:r>
      <w:r w:rsidRPr="7BBD7DF4" w:rsidR="00713BC9">
        <w:rPr>
          <w:color w:val="000000" w:themeColor="text1" w:themeTint="FF" w:themeShade="FF"/>
        </w:rPr>
        <w:t>eliminate</w:t>
      </w:r>
      <w:r w:rsidRPr="7BBD7DF4" w:rsidR="00713BC9">
        <w:rPr>
          <w:color w:val="000000" w:themeColor="text1" w:themeTint="FF" w:themeShade="FF"/>
        </w:rPr>
        <w:t xml:space="preserve"> the need for physical records and free up valuable clinic space while enabling easier sharing of information with other medical providers. The addition of a scheduling system will reduce wait times for patients and </w:t>
      </w:r>
      <w:r w:rsidRPr="7BBD7DF4" w:rsidR="00713BC9">
        <w:rPr>
          <w:color w:val="000000" w:themeColor="text1" w:themeTint="FF" w:themeShade="FF"/>
        </w:rPr>
        <w:t>provide</w:t>
      </w:r>
      <w:r w:rsidRPr="7BBD7DF4" w:rsidR="00713BC9">
        <w:rPr>
          <w:color w:val="000000" w:themeColor="text1" w:themeTint="FF" w:themeShade="FF"/>
        </w:rPr>
        <w:t xml:space="preserve"> a more efficient way of managing appointments, avoiding scheduling conflicts and improving the overall experience for students. These improvements are expected to lead to increased satisfaction and a higher level of trust in the clinic's ability to </w:t>
      </w:r>
      <w:r w:rsidRPr="7BBD7DF4" w:rsidR="00713BC9">
        <w:rPr>
          <w:color w:val="000000" w:themeColor="text1" w:themeTint="FF" w:themeShade="FF"/>
        </w:rPr>
        <w:t>provide</w:t>
      </w:r>
      <w:r w:rsidRPr="7BBD7DF4" w:rsidR="00713BC9">
        <w:rPr>
          <w:color w:val="000000" w:themeColor="text1" w:themeTint="FF" w:themeShade="FF"/>
        </w:rPr>
        <w:t xml:space="preserve"> quality care, </w:t>
      </w:r>
      <w:r w:rsidRPr="7BBD7DF4" w:rsidR="753EF9D7">
        <w:rPr>
          <w:color w:val="000000" w:themeColor="text1" w:themeTint="FF" w:themeShade="FF"/>
        </w:rPr>
        <w:t>enhancing</w:t>
      </w:r>
      <w:r w:rsidRPr="7BBD7DF4" w:rsidR="00713BC9">
        <w:rPr>
          <w:color w:val="000000" w:themeColor="text1" w:themeTint="FF" w:themeShade="FF"/>
        </w:rPr>
        <w:t xml:space="preserve"> the reputation of the clinic and the </w:t>
      </w:r>
      <w:r w:rsidRPr="7BBD7DF4" w:rsidR="00BD2E34">
        <w:rPr>
          <w:color w:val="000000" w:themeColor="text1" w:themeTint="FF" w:themeShade="FF"/>
        </w:rPr>
        <w:t>university</w:t>
      </w:r>
      <w:r w:rsidRPr="7BBD7DF4" w:rsidR="00713BC9">
        <w:rPr>
          <w:color w:val="000000" w:themeColor="text1" w:themeTint="FF" w:themeShade="FF"/>
        </w:rPr>
        <w:t>.</w:t>
      </w:r>
    </w:p>
    <w:p w:rsidRPr="009E5190" w:rsidR="00FC22B8" w:rsidP="00D26371" w:rsidRDefault="00FC22B8" w14:paraId="09B962A4" w14:textId="77777777">
      <w:pPr>
        <w:jc w:val="both"/>
      </w:pPr>
    </w:p>
    <w:p w:rsidRPr="009E5190" w:rsidR="00FC22B8" w:rsidP="00D26371" w:rsidRDefault="00FC22B8" w14:paraId="3FFF1AE0" w14:textId="77777777">
      <w:pPr>
        <w:pStyle w:val="Heading1"/>
        <w:numPr>
          <w:ilvl w:val="0"/>
          <w:numId w:val="4"/>
        </w:numPr>
        <w:jc w:val="both"/>
        <w:rPr>
          <w:rFonts w:asciiTheme="minorHAnsi" w:hAnsiTheme="minorHAnsi"/>
          <w:smallCaps/>
          <w:sz w:val="28"/>
          <w:szCs w:val="28"/>
        </w:rPr>
      </w:pPr>
      <w:bookmarkStart w:name="_Toc332112083" w:id="5"/>
      <w:r w:rsidRPr="009E5190">
        <w:rPr>
          <w:rFonts w:asciiTheme="minorHAnsi" w:hAnsiTheme="minorHAnsi"/>
          <w:smallCaps/>
          <w:sz w:val="28"/>
          <w:szCs w:val="28"/>
        </w:rPr>
        <w:t>Business Case Analysis Team</w:t>
      </w:r>
      <w:bookmarkEnd w:id="5"/>
    </w:p>
    <w:p w:rsidRPr="00EF38F2" w:rsidR="00FC22B8" w:rsidP="00D26371" w:rsidRDefault="00FC22B8" w14:paraId="5923863B" w14:textId="77777777">
      <w:pPr>
        <w:ind w:left="360"/>
        <w:jc w:val="both"/>
      </w:pPr>
      <w:bookmarkStart w:name="_Toc261333351" w:id="6"/>
    </w:p>
    <w:p w:rsidR="00096549" w:rsidP="00D26371" w:rsidRDefault="00EF38F2" w14:paraId="4E59CF69" w14:textId="290C1D8F">
      <w:pPr>
        <w:jc w:val="both"/>
        <w:rPr>
          <w:rFonts w:eastAsiaTheme="majorEastAsia" w:cstheme="majorBidi"/>
        </w:rPr>
      </w:pPr>
      <w:r w:rsidRPr="00EF38F2">
        <w:rPr>
          <w:rFonts w:eastAsiaTheme="majorEastAsia" w:cstheme="majorBidi"/>
        </w:rPr>
        <w:t xml:space="preserve">Table 1 demonstrates the groups comprising experts who will collaborate to develop the plan, and their specific responsibilities in the project are the following: </w:t>
      </w:r>
    </w:p>
    <w:p w:rsidR="00C03B49" w:rsidP="00D26371" w:rsidRDefault="00C03B49" w14:paraId="50D6ADCC" w14:textId="77777777">
      <w:pPr>
        <w:ind w:left="851"/>
        <w:jc w:val="both"/>
        <w:rPr>
          <w:rFonts w:eastAsiaTheme="majorEastAsia" w:cstheme="majorBidi"/>
        </w:rPr>
      </w:pPr>
    </w:p>
    <w:tbl>
      <w:tblPr>
        <w:tblStyle w:val="GridTable4-Accent6"/>
        <w:tblW w:w="0" w:type="auto"/>
        <w:tblLook w:val="04A0" w:firstRow="1" w:lastRow="0" w:firstColumn="1" w:lastColumn="0" w:noHBand="0" w:noVBand="1"/>
      </w:tblPr>
      <w:tblGrid>
        <w:gridCol w:w="3116"/>
        <w:gridCol w:w="3117"/>
        <w:gridCol w:w="3117"/>
      </w:tblGrid>
      <w:tr w:rsidR="00C03B49" w:rsidTr="617EFC86" w14:paraId="3138B9AA" w14:textId="77777777">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3116" w:type="dxa"/>
            <w:tcMar/>
          </w:tcPr>
          <w:p w:rsidRPr="00C03B49" w:rsidR="00C03B49" w:rsidP="00D26371" w:rsidRDefault="00C03B49" w14:paraId="33768B81" w14:textId="6F7B72CF">
            <w:pPr>
              <w:jc w:val="both"/>
              <w:rPr>
                <w:rFonts w:eastAsiaTheme="majorEastAsia" w:cstheme="majorBidi"/>
                <w:sz w:val="28"/>
                <w:szCs w:val="28"/>
              </w:rPr>
            </w:pPr>
            <w:r w:rsidRPr="00C03B49">
              <w:rPr>
                <w:rFonts w:eastAsiaTheme="majorEastAsia" w:cstheme="majorBidi"/>
                <w:sz w:val="28"/>
                <w:szCs w:val="28"/>
              </w:rPr>
              <w:t>Role</w:t>
            </w:r>
          </w:p>
        </w:tc>
        <w:tc>
          <w:tcPr>
            <w:cnfStyle w:val="000000000000" w:firstRow="0" w:lastRow="0" w:firstColumn="0" w:lastColumn="0" w:oddVBand="0" w:evenVBand="0" w:oddHBand="0" w:evenHBand="0" w:firstRowFirstColumn="0" w:firstRowLastColumn="0" w:lastRowFirstColumn="0" w:lastRowLastColumn="0"/>
            <w:tcW w:w="3117" w:type="dxa"/>
            <w:tcMar/>
          </w:tcPr>
          <w:p w:rsidRPr="00C03B49" w:rsidR="00C03B49" w:rsidP="00D26371" w:rsidRDefault="00C03B49" w14:paraId="65D29B91" w14:textId="6DF05CAB">
            <w:pPr>
              <w:jc w:val="both"/>
              <w:cnfStyle w:val="100000000000" w:firstRow="1" w:lastRow="0" w:firstColumn="0" w:lastColumn="0" w:oddVBand="0" w:evenVBand="0" w:oddHBand="0" w:evenHBand="0" w:firstRowFirstColumn="0" w:firstRowLastColumn="0" w:lastRowFirstColumn="0" w:lastRowLastColumn="0"/>
              <w:rPr>
                <w:rFonts w:eastAsiaTheme="majorEastAsia" w:cstheme="majorBidi"/>
                <w:sz w:val="28"/>
                <w:szCs w:val="28"/>
              </w:rPr>
            </w:pPr>
            <w:r w:rsidRPr="00C03B49">
              <w:rPr>
                <w:rFonts w:eastAsiaTheme="majorEastAsia" w:cstheme="majorBidi"/>
                <w:sz w:val="28"/>
                <w:szCs w:val="28"/>
              </w:rPr>
              <w:t>Description</w:t>
            </w:r>
          </w:p>
        </w:tc>
        <w:tc>
          <w:tcPr>
            <w:cnfStyle w:val="000000000000" w:firstRow="0" w:lastRow="0" w:firstColumn="0" w:lastColumn="0" w:oddVBand="0" w:evenVBand="0" w:oddHBand="0" w:evenHBand="0" w:firstRowFirstColumn="0" w:firstRowLastColumn="0" w:lastRowFirstColumn="0" w:lastRowLastColumn="0"/>
            <w:tcW w:w="3117" w:type="dxa"/>
            <w:tcMar/>
          </w:tcPr>
          <w:p w:rsidRPr="00C03B49" w:rsidR="00C03B49" w:rsidP="00D26371" w:rsidRDefault="00C03B49" w14:paraId="5BA7035C" w14:textId="391FF47F">
            <w:pPr>
              <w:jc w:val="both"/>
              <w:cnfStyle w:val="100000000000" w:firstRow="1" w:lastRow="0" w:firstColumn="0" w:lastColumn="0" w:oddVBand="0" w:evenVBand="0" w:oddHBand="0" w:evenHBand="0" w:firstRowFirstColumn="0" w:firstRowLastColumn="0" w:lastRowFirstColumn="0" w:lastRowLastColumn="0"/>
              <w:rPr>
                <w:rFonts w:eastAsiaTheme="majorEastAsia" w:cstheme="majorBidi"/>
                <w:sz w:val="28"/>
                <w:szCs w:val="28"/>
              </w:rPr>
            </w:pPr>
            <w:r w:rsidRPr="00C03B49">
              <w:rPr>
                <w:rFonts w:eastAsiaTheme="majorEastAsia" w:cstheme="majorBidi"/>
                <w:sz w:val="28"/>
                <w:szCs w:val="28"/>
              </w:rPr>
              <w:t>Name</w:t>
            </w:r>
          </w:p>
        </w:tc>
      </w:tr>
      <w:tr w:rsidR="00C03B49" w:rsidTr="617EFC86" w14:paraId="1F6E99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Mar/>
          </w:tcPr>
          <w:p w:rsidRPr="00C03B49" w:rsidR="00C03B49" w:rsidP="00D26371" w:rsidRDefault="00C03B49" w14:paraId="68376F0B" w14:textId="0EAB216A">
            <w:pPr>
              <w:jc w:val="both"/>
              <w:rPr>
                <w:rFonts w:eastAsiaTheme="majorEastAsia" w:cstheme="majorBidi"/>
              </w:rPr>
            </w:pPr>
            <w:r w:rsidRPr="00C03B49">
              <w:rPr>
                <w:rFonts w:eastAsiaTheme="majorEastAsia" w:cstheme="majorBidi"/>
              </w:rPr>
              <w:t xml:space="preserve">Project </w:t>
            </w:r>
            <w:r w:rsidR="00510715">
              <w:rPr>
                <w:rFonts w:eastAsiaTheme="majorEastAsia" w:cstheme="majorBidi"/>
              </w:rPr>
              <w:t>Team Leader</w:t>
            </w:r>
            <w:r w:rsidRPr="00C03B49">
              <w:rPr>
                <w:rFonts w:eastAsiaTheme="majorEastAsia" w:cstheme="majorBidi"/>
              </w:rPr>
              <w:t xml:space="preserve"> </w:t>
            </w:r>
          </w:p>
        </w:tc>
        <w:tc>
          <w:tcPr>
            <w:cnfStyle w:val="000000000000" w:firstRow="0" w:lastRow="0" w:firstColumn="0" w:lastColumn="0" w:oddVBand="0" w:evenVBand="0" w:oddHBand="0" w:evenHBand="0" w:firstRowFirstColumn="0" w:firstRowLastColumn="0" w:lastRowFirstColumn="0" w:lastRowLastColumn="0"/>
            <w:tcW w:w="3117" w:type="dxa"/>
            <w:tcMar/>
          </w:tcPr>
          <w:p w:rsidR="00C03B49" w:rsidP="00D26371" w:rsidRDefault="00510715" w14:paraId="31ABF35B" w14:textId="3BA0BB59">
            <w:pPr>
              <w:jc w:val="both"/>
              <w:cnfStyle w:val="000000100000" w:firstRow="0" w:lastRow="0" w:firstColumn="0" w:lastColumn="0" w:oddVBand="0" w:evenVBand="0" w:oddHBand="1" w:evenHBand="0" w:firstRowFirstColumn="0" w:firstRowLastColumn="0" w:lastRowFirstColumn="0" w:lastRowLastColumn="0"/>
              <w:rPr>
                <w:rFonts w:eastAsiaTheme="majorEastAsia" w:cstheme="majorBidi"/>
              </w:rPr>
            </w:pPr>
            <w:r>
              <w:rPr>
                <w:rFonts w:eastAsiaTheme="majorEastAsia" w:cstheme="majorBidi"/>
              </w:rPr>
              <w:t xml:space="preserve">Assist in monitoring and guiding the project </w:t>
            </w:r>
            <w:r w:rsidR="00C8599B">
              <w:rPr>
                <w:rFonts w:eastAsiaTheme="majorEastAsia" w:cstheme="majorBidi"/>
              </w:rPr>
              <w:t>toward</w:t>
            </w:r>
            <w:r>
              <w:rPr>
                <w:rFonts w:eastAsiaTheme="majorEastAsia" w:cstheme="majorBidi"/>
              </w:rPr>
              <w:t xml:space="preserve"> successful completion.</w:t>
            </w:r>
          </w:p>
        </w:tc>
        <w:tc>
          <w:tcPr>
            <w:cnfStyle w:val="000000000000" w:firstRow="0" w:lastRow="0" w:firstColumn="0" w:lastColumn="0" w:oddVBand="0" w:evenVBand="0" w:oddHBand="0" w:evenHBand="0" w:firstRowFirstColumn="0" w:firstRowLastColumn="0" w:lastRowFirstColumn="0" w:lastRowLastColumn="0"/>
            <w:tcW w:w="3117" w:type="dxa"/>
            <w:tcMar/>
          </w:tcPr>
          <w:p w:rsidR="00C03B49" w:rsidP="00D26371" w:rsidRDefault="007F370A" w14:paraId="2CA3B54A" w14:textId="00020B2B">
            <w:pPr>
              <w:jc w:val="both"/>
              <w:cnfStyle w:val="000000100000" w:firstRow="0" w:lastRow="0" w:firstColumn="0" w:lastColumn="0" w:oddVBand="0" w:evenVBand="0" w:oddHBand="1" w:evenHBand="0" w:firstRowFirstColumn="0" w:firstRowLastColumn="0" w:lastRowFirstColumn="0" w:lastRowLastColumn="0"/>
              <w:rPr>
                <w:rFonts w:eastAsiaTheme="majorEastAsia" w:cstheme="majorBidi"/>
              </w:rPr>
            </w:pPr>
            <w:r>
              <w:rPr>
                <w:rFonts w:eastAsiaTheme="majorEastAsia" w:cstheme="majorBidi"/>
              </w:rPr>
              <w:t>Jan Patrick M. Navarrete</w:t>
            </w:r>
          </w:p>
        </w:tc>
      </w:tr>
      <w:tr w:rsidR="00C03B49" w:rsidTr="617EFC86" w14:paraId="5B47220C" w14:textId="77777777">
        <w:tc>
          <w:tcPr>
            <w:cnfStyle w:val="001000000000" w:firstRow="0" w:lastRow="0" w:firstColumn="1" w:lastColumn="0" w:oddVBand="0" w:evenVBand="0" w:oddHBand="0" w:evenHBand="0" w:firstRowFirstColumn="0" w:firstRowLastColumn="0" w:lastRowFirstColumn="0" w:lastRowLastColumn="0"/>
            <w:tcW w:w="3116" w:type="dxa"/>
            <w:tcMar/>
          </w:tcPr>
          <w:p w:rsidRPr="00C03B49" w:rsidR="00C03B49" w:rsidP="00D26371" w:rsidRDefault="00C03B49" w14:paraId="710181C7" w14:textId="50725C12">
            <w:pPr>
              <w:jc w:val="both"/>
              <w:rPr>
                <w:rFonts w:eastAsiaTheme="majorEastAsia" w:cstheme="majorBidi"/>
              </w:rPr>
            </w:pPr>
            <w:r w:rsidRPr="00C03B49">
              <w:rPr>
                <w:rFonts w:eastAsiaTheme="majorEastAsia" w:cstheme="majorBidi"/>
              </w:rPr>
              <w:t xml:space="preserve">Project Manager </w:t>
            </w:r>
          </w:p>
        </w:tc>
        <w:tc>
          <w:tcPr>
            <w:cnfStyle w:val="000000000000" w:firstRow="0" w:lastRow="0" w:firstColumn="0" w:lastColumn="0" w:oddVBand="0" w:evenVBand="0" w:oddHBand="0" w:evenHBand="0" w:firstRowFirstColumn="0" w:firstRowLastColumn="0" w:lastRowFirstColumn="0" w:lastRowLastColumn="0"/>
            <w:tcW w:w="3117" w:type="dxa"/>
            <w:tcMar/>
          </w:tcPr>
          <w:p w:rsidR="00C03B49" w:rsidP="617EFC86" w:rsidRDefault="00510715" w14:paraId="61DCA78D" w14:textId="36C7BF99">
            <w:pPr>
              <w:pStyle w:val="Normal"/>
              <w:jc w:val="both"/>
              <w:cnfStyle w:val="000000000000" w:firstRow="0" w:lastRow="0" w:firstColumn="0" w:lastColumn="0" w:oddVBand="0" w:evenVBand="0" w:oddHBand="0" w:evenHBand="0" w:firstRowFirstColumn="0" w:firstRowLastColumn="0" w:lastRowFirstColumn="0" w:lastRowLastColumn="0"/>
              <w:rPr>
                <w:rFonts w:eastAsia="ＭＳ ゴシック" w:cs="Times New Roman" w:eastAsiaTheme="majorEastAsia" w:cstheme="majorBidi"/>
              </w:rPr>
            </w:pPr>
            <w:r w:rsidRPr="617EFC86" w:rsidR="00510715">
              <w:rPr>
                <w:rFonts w:eastAsia="ＭＳ ゴシック" w:cs="Times New Roman" w:eastAsiaTheme="majorEastAsia" w:cstheme="majorBidi"/>
              </w:rPr>
              <w:t xml:space="preserve">Oversee the business case and </w:t>
            </w:r>
            <w:r w:rsidRPr="617EFC86" w:rsidR="00C8599B">
              <w:rPr>
                <w:rFonts w:eastAsia="ＭＳ ゴシック" w:cs="Times New Roman" w:eastAsiaTheme="majorEastAsia" w:cstheme="majorBidi"/>
              </w:rPr>
              <w:t xml:space="preserve">be </w:t>
            </w:r>
            <w:r w:rsidRPr="617EFC86" w:rsidR="00510715">
              <w:rPr>
                <w:rFonts w:eastAsia="ＭＳ ゴシック" w:cs="Times New Roman" w:eastAsiaTheme="majorEastAsia" w:cstheme="majorBidi"/>
              </w:rPr>
              <w:t>responsible for</w:t>
            </w:r>
            <w:r w:rsidRPr="617EFC86" w:rsidR="00510715">
              <w:rPr>
                <w:rFonts w:eastAsia="ＭＳ ゴシック" w:cs="Times New Roman" w:eastAsiaTheme="majorEastAsia" w:cstheme="majorBidi"/>
              </w:rPr>
              <w:t xml:space="preserve"> executing the project</w:t>
            </w:r>
            <w:r w:rsidRPr="617EFC86" w:rsidR="00510715">
              <w:rPr>
                <w:rFonts w:eastAsia="ＭＳ ゴシック" w:cs="Times New Roman" w:eastAsiaTheme="majorEastAsia" w:cstheme="majorBidi"/>
              </w:rPr>
              <w:t>.</w:t>
            </w:r>
            <w:r w:rsidRPr="617EFC86" w:rsidR="46257D56">
              <w:rPr>
                <w:rFonts w:eastAsia="ＭＳ ゴシック" w:cs="Times New Roman" w:eastAsiaTheme="majorEastAsia" w:cstheme="majorBidi"/>
              </w:rPr>
              <w:t xml:space="preserve"> Assigned for quality assurance.</w:t>
            </w:r>
          </w:p>
        </w:tc>
        <w:tc>
          <w:tcPr>
            <w:cnfStyle w:val="000000000000" w:firstRow="0" w:lastRow="0" w:firstColumn="0" w:lastColumn="0" w:oddVBand="0" w:evenVBand="0" w:oddHBand="0" w:evenHBand="0" w:firstRowFirstColumn="0" w:firstRowLastColumn="0" w:lastRowFirstColumn="0" w:lastRowLastColumn="0"/>
            <w:tcW w:w="3117" w:type="dxa"/>
            <w:tcMar/>
          </w:tcPr>
          <w:p w:rsidR="00C03B49" w:rsidP="617EFC86" w:rsidRDefault="007F370A" w14:paraId="20234CFB" w14:textId="755FF030">
            <w:pPr>
              <w:jc w:val="both"/>
              <w:cnfStyle w:val="000000000000" w:firstRow="0" w:lastRow="0" w:firstColumn="0" w:lastColumn="0" w:oddVBand="0" w:evenVBand="0" w:oddHBand="0" w:evenHBand="0" w:firstRowFirstColumn="0" w:firstRowLastColumn="0" w:lastRowFirstColumn="0" w:lastRowLastColumn="0"/>
              <w:rPr>
                <w:rFonts w:eastAsia="ＭＳ ゴシック" w:cs="Times New Roman" w:eastAsiaTheme="majorEastAsia" w:cstheme="majorBidi"/>
              </w:rPr>
            </w:pPr>
            <w:r w:rsidRPr="617EFC86" w:rsidR="1D1AC946">
              <w:rPr>
                <w:rFonts w:eastAsia="ＭＳ ゴシック" w:cs="Times New Roman" w:eastAsiaTheme="majorEastAsia" w:cstheme="majorBidi"/>
              </w:rPr>
              <w:t>John Angel Manahan</w:t>
            </w:r>
          </w:p>
          <w:p w:rsidR="00C03B49" w:rsidP="617EFC86" w:rsidRDefault="007F370A" w14:paraId="6914BA97" w14:textId="54BA0F42">
            <w:pPr>
              <w:pStyle w:val="Normal"/>
              <w:jc w:val="both"/>
              <w:cnfStyle w:val="000000000000" w:firstRow="0" w:lastRow="0" w:firstColumn="0" w:lastColumn="0" w:oddVBand="0" w:evenVBand="0" w:oddHBand="0" w:evenHBand="0" w:firstRowFirstColumn="0" w:firstRowLastColumn="0" w:lastRowFirstColumn="0" w:lastRowLastColumn="0"/>
              <w:rPr>
                <w:rFonts w:eastAsia="ＭＳ ゴシック" w:cs="Times New Roman" w:eastAsiaTheme="majorEastAsia" w:cstheme="majorBidi"/>
              </w:rPr>
            </w:pPr>
          </w:p>
        </w:tc>
      </w:tr>
      <w:tr w:rsidR="00C03B49" w:rsidTr="617EFC86" w14:paraId="3BC10E2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Mar/>
          </w:tcPr>
          <w:p w:rsidRPr="00FA45DA" w:rsidR="00C03B49" w:rsidP="00D26371" w:rsidRDefault="08556E42" w14:paraId="52F2157A" w14:textId="636AAFA6">
            <w:pPr>
              <w:spacing w:line="259" w:lineRule="auto"/>
              <w:jc w:val="both"/>
              <w:rPr>
                <w:rFonts w:eastAsiaTheme="majorEastAsia" w:cstheme="majorBidi"/>
              </w:rPr>
            </w:pPr>
            <w:r w:rsidRPr="1E80062E">
              <w:rPr>
                <w:rFonts w:eastAsiaTheme="majorEastAsia" w:cstheme="majorBidi"/>
              </w:rPr>
              <w:t>P</w:t>
            </w:r>
            <w:r w:rsidRPr="1E80062E" w:rsidR="20E872FB">
              <w:rPr>
                <w:rFonts w:eastAsiaTheme="majorEastAsia" w:cstheme="majorBidi"/>
              </w:rPr>
              <w:t>ro</w:t>
            </w:r>
            <w:r w:rsidRPr="1E80062E" w:rsidR="1C8E8500">
              <w:rPr>
                <w:rFonts w:eastAsiaTheme="majorEastAsia" w:cstheme="majorBidi"/>
              </w:rPr>
              <w:t>je</w:t>
            </w:r>
            <w:r w:rsidRPr="1E80062E" w:rsidR="0BB44C63">
              <w:rPr>
                <w:rFonts w:eastAsiaTheme="majorEastAsia" w:cstheme="majorBidi"/>
              </w:rPr>
              <w:t xml:space="preserve">ct </w:t>
            </w:r>
            <w:r w:rsidRPr="1E80062E" w:rsidR="6EB58025">
              <w:rPr>
                <w:rFonts w:eastAsiaTheme="majorEastAsia" w:cstheme="majorBidi"/>
              </w:rPr>
              <w:t>Te</w:t>
            </w:r>
            <w:r w:rsidRPr="1E80062E" w:rsidR="0BB44C63">
              <w:rPr>
                <w:rFonts w:eastAsiaTheme="majorEastAsia" w:cstheme="majorBidi"/>
              </w:rPr>
              <w:t xml:space="preserve">am Member </w:t>
            </w:r>
          </w:p>
        </w:tc>
        <w:tc>
          <w:tcPr>
            <w:cnfStyle w:val="000000000000" w:firstRow="0" w:lastRow="0" w:firstColumn="0" w:lastColumn="0" w:oddVBand="0" w:evenVBand="0" w:oddHBand="0" w:evenHBand="0" w:firstRowFirstColumn="0" w:firstRowLastColumn="0" w:lastRowFirstColumn="0" w:lastRowLastColumn="0"/>
            <w:tcW w:w="3117" w:type="dxa"/>
            <w:tcMar/>
          </w:tcPr>
          <w:p w:rsidR="00C03B49" w:rsidP="617EFC86" w:rsidRDefault="26E38976" w14:paraId="2C2ED179" w14:textId="13ACB79D">
            <w:pPr>
              <w:cnfStyle w:val="000000100000" w:firstRow="0" w:lastRow="0" w:firstColumn="0" w:lastColumn="0" w:oddVBand="0" w:evenVBand="0" w:oddHBand="1" w:evenHBand="0" w:firstRowFirstColumn="0" w:firstRowLastColumn="0" w:lastRowFirstColumn="0" w:lastRowLastColumn="0"/>
              <w:rPr>
                <w:rFonts w:eastAsia="ＭＳ ゴシック" w:cs="Times New Roman" w:eastAsiaTheme="majorEastAsia" w:cstheme="majorBidi"/>
              </w:rPr>
            </w:pPr>
            <w:r w:rsidRPr="617EFC86" w:rsidR="6D32F55C">
              <w:rPr>
                <w:rFonts w:eastAsia="ＭＳ ゴシック" w:cs="Times New Roman" w:eastAsiaTheme="majorEastAsia" w:cstheme="majorBidi"/>
              </w:rPr>
              <w:t>Oversee the project's process improvement and documentation.</w:t>
            </w:r>
          </w:p>
        </w:tc>
        <w:tc>
          <w:tcPr>
            <w:cnfStyle w:val="000000000000" w:firstRow="0" w:lastRow="0" w:firstColumn="0" w:lastColumn="0" w:oddVBand="0" w:evenVBand="0" w:oddHBand="0" w:evenHBand="0" w:firstRowFirstColumn="0" w:firstRowLastColumn="0" w:lastRowFirstColumn="0" w:lastRowLastColumn="0"/>
            <w:tcW w:w="3117" w:type="dxa"/>
            <w:tcMar/>
          </w:tcPr>
          <w:p w:rsidR="00C03B49" w:rsidP="617EFC86" w:rsidRDefault="00E918DA" w14:paraId="1B26D4DE" w14:textId="5267AF22">
            <w:pPr>
              <w:pStyle w:val="Normal"/>
              <w:bidi w:val="0"/>
              <w:spacing w:before="0" w:beforeAutospacing="off" w:after="0" w:afterAutospacing="off" w:line="259" w:lineRule="auto"/>
              <w:ind w:left="0" w:right="0"/>
              <w:jc w:val="both"/>
            </w:pPr>
            <w:r w:rsidRPr="617EFC86" w:rsidR="2667AEFC">
              <w:rPr>
                <w:rFonts w:eastAsia="ＭＳ ゴシック" w:cs="Times New Roman" w:eastAsiaTheme="majorEastAsia" w:cstheme="majorBidi"/>
              </w:rPr>
              <w:t>Kurt Jordan Cadenas</w:t>
            </w:r>
          </w:p>
        </w:tc>
      </w:tr>
      <w:tr w:rsidR="00C03B49" w:rsidTr="617EFC86" w14:paraId="5FC3847E" w14:textId="77777777">
        <w:tc>
          <w:tcPr>
            <w:cnfStyle w:val="001000000000" w:firstRow="0" w:lastRow="0" w:firstColumn="1" w:lastColumn="0" w:oddVBand="0" w:evenVBand="0" w:oddHBand="0" w:evenHBand="0" w:firstRowFirstColumn="0" w:firstRowLastColumn="0" w:lastRowFirstColumn="0" w:lastRowLastColumn="0"/>
            <w:tcW w:w="3116" w:type="dxa"/>
            <w:tcMar/>
          </w:tcPr>
          <w:p w:rsidRPr="00CA2754" w:rsidR="00C03B49" w:rsidP="00D26371" w:rsidRDefault="00FA45DA" w14:paraId="7849EA20" w14:textId="5F170A0A">
            <w:pPr>
              <w:jc w:val="both"/>
              <w:rPr>
                <w:rFonts w:eastAsiaTheme="majorEastAsia" w:cstheme="majorBidi"/>
              </w:rPr>
            </w:pPr>
            <w:r w:rsidRPr="00CA2754">
              <w:rPr>
                <w:rFonts w:eastAsiaTheme="majorEastAsia" w:cstheme="majorBidi"/>
              </w:rPr>
              <w:t>Project Team Member</w:t>
            </w:r>
          </w:p>
        </w:tc>
        <w:tc>
          <w:tcPr>
            <w:cnfStyle w:val="000000000000" w:firstRow="0" w:lastRow="0" w:firstColumn="0" w:lastColumn="0" w:oddVBand="0" w:evenVBand="0" w:oddHBand="0" w:evenHBand="0" w:firstRowFirstColumn="0" w:firstRowLastColumn="0" w:lastRowFirstColumn="0" w:lastRowLastColumn="0"/>
            <w:tcW w:w="3117" w:type="dxa"/>
            <w:tcMar/>
          </w:tcPr>
          <w:p w:rsidR="00C03B49" w:rsidP="00D26371" w:rsidRDefault="00CA2754" w14:paraId="46A7D1A6" w14:textId="222523AA">
            <w:pPr>
              <w:jc w:val="both"/>
              <w:cnfStyle w:val="000000000000" w:firstRow="0" w:lastRow="0" w:firstColumn="0" w:lastColumn="0" w:oddVBand="0" w:evenVBand="0" w:oddHBand="0" w:evenHBand="0" w:firstRowFirstColumn="0" w:firstRowLastColumn="0" w:lastRowFirstColumn="0" w:lastRowLastColumn="0"/>
              <w:rPr>
                <w:rFonts w:eastAsiaTheme="majorEastAsia" w:cstheme="majorBidi"/>
              </w:rPr>
            </w:pPr>
            <w:r>
              <w:rPr>
                <w:rFonts w:eastAsiaTheme="majorEastAsia" w:cstheme="majorBidi"/>
              </w:rPr>
              <w:t xml:space="preserve">Provide technical support </w:t>
            </w:r>
            <w:r w:rsidR="00C8599B">
              <w:rPr>
                <w:rFonts w:eastAsiaTheme="majorEastAsia" w:cstheme="majorBidi"/>
              </w:rPr>
              <w:t>for</w:t>
            </w:r>
            <w:r>
              <w:rPr>
                <w:rFonts w:eastAsiaTheme="majorEastAsia" w:cstheme="majorBidi"/>
              </w:rPr>
              <w:t xml:space="preserve"> the project. </w:t>
            </w:r>
          </w:p>
        </w:tc>
        <w:tc>
          <w:tcPr>
            <w:cnfStyle w:val="000000000000" w:firstRow="0" w:lastRow="0" w:firstColumn="0" w:lastColumn="0" w:oddVBand="0" w:evenVBand="0" w:oddHBand="0" w:evenHBand="0" w:firstRowFirstColumn="0" w:firstRowLastColumn="0" w:lastRowFirstColumn="0" w:lastRowLastColumn="0"/>
            <w:tcW w:w="3117" w:type="dxa"/>
            <w:tcMar/>
          </w:tcPr>
          <w:p w:rsidR="00C03B49" w:rsidP="00D26371" w:rsidRDefault="00E918DA" w14:paraId="2F22A93E" w14:textId="6BA1B4B5">
            <w:pPr>
              <w:jc w:val="both"/>
              <w:cnfStyle w:val="000000000000" w:firstRow="0" w:lastRow="0" w:firstColumn="0" w:lastColumn="0" w:oddVBand="0" w:evenVBand="0" w:oddHBand="0" w:evenHBand="0" w:firstRowFirstColumn="0" w:firstRowLastColumn="0" w:lastRowFirstColumn="0" w:lastRowLastColumn="0"/>
              <w:rPr>
                <w:rFonts w:eastAsiaTheme="majorEastAsia" w:cstheme="majorBidi"/>
              </w:rPr>
            </w:pPr>
            <w:r w:rsidRPr="00E918DA">
              <w:rPr>
                <w:rFonts w:eastAsiaTheme="majorEastAsia" w:cstheme="majorBidi"/>
              </w:rPr>
              <w:t>Churchill Capagngan</w:t>
            </w:r>
          </w:p>
        </w:tc>
      </w:tr>
      <w:tr w:rsidR="00CA2754" w:rsidTr="617EFC86" w14:paraId="5E852FA3" w14:textId="7777777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116" w:type="dxa"/>
            <w:tcMar/>
          </w:tcPr>
          <w:p w:rsidR="00CA2754" w:rsidP="00D26371" w:rsidRDefault="00CA2754" w14:paraId="6ABEAEDC" w14:textId="112CEB38">
            <w:pPr>
              <w:jc w:val="both"/>
              <w:rPr>
                <w:rFonts w:eastAsiaTheme="majorEastAsia" w:cstheme="majorBidi"/>
              </w:rPr>
            </w:pPr>
            <w:r w:rsidRPr="00CA2754">
              <w:rPr>
                <w:rFonts w:eastAsiaTheme="majorEastAsia" w:cstheme="majorBidi"/>
              </w:rPr>
              <w:t>Project Team Member</w:t>
            </w:r>
          </w:p>
        </w:tc>
        <w:tc>
          <w:tcPr>
            <w:cnfStyle w:val="000000000000" w:firstRow="0" w:lastRow="0" w:firstColumn="0" w:lastColumn="0" w:oddVBand="0" w:evenVBand="0" w:oddHBand="0" w:evenHBand="0" w:firstRowFirstColumn="0" w:firstRowLastColumn="0" w:lastRowFirstColumn="0" w:lastRowLastColumn="0"/>
            <w:tcW w:w="3117" w:type="dxa"/>
            <w:tcMar/>
          </w:tcPr>
          <w:p w:rsidR="00CA2754" w:rsidP="617EFC86" w:rsidRDefault="00CA2754" w14:paraId="30472D00" w14:textId="3A48E542">
            <w:pPr>
              <w:jc w:val="both"/>
              <w:cnfStyle w:val="000000100000" w:firstRow="0" w:lastRow="0" w:firstColumn="0" w:lastColumn="0" w:oddVBand="0" w:evenVBand="0" w:oddHBand="1" w:evenHBand="0" w:firstRowFirstColumn="0" w:firstRowLastColumn="0" w:lastRowFirstColumn="0" w:lastRowLastColumn="0"/>
              <w:rPr>
                <w:rFonts w:eastAsia="ＭＳ ゴシック" w:cs="Times New Roman" w:eastAsiaTheme="majorEastAsia" w:cstheme="majorBidi"/>
              </w:rPr>
            </w:pPr>
            <w:r w:rsidRPr="617EFC86" w:rsidR="14B1D8DB">
              <w:rPr>
                <w:rFonts w:eastAsia="ＭＳ ゴシック" w:cs="Times New Roman" w:eastAsiaTheme="majorEastAsia" w:cstheme="majorBidi"/>
              </w:rPr>
              <w:t>Provide</w:t>
            </w:r>
            <w:r w:rsidRPr="617EFC86" w:rsidR="14B1D8DB">
              <w:rPr>
                <w:rFonts w:eastAsia="ＭＳ ゴシック" w:cs="Times New Roman" w:eastAsiaTheme="majorEastAsia" w:cstheme="majorBidi"/>
              </w:rPr>
              <w:t xml:space="preserve"> technical support for the project.</w:t>
            </w:r>
          </w:p>
        </w:tc>
        <w:tc>
          <w:tcPr>
            <w:cnfStyle w:val="000000000000" w:firstRow="0" w:lastRow="0" w:firstColumn="0" w:lastColumn="0" w:oddVBand="0" w:evenVBand="0" w:oddHBand="0" w:evenHBand="0" w:firstRowFirstColumn="0" w:firstRowLastColumn="0" w:lastRowFirstColumn="0" w:lastRowLastColumn="0"/>
            <w:tcW w:w="3117" w:type="dxa"/>
            <w:tcMar/>
          </w:tcPr>
          <w:p w:rsidR="00CA2754" w:rsidP="00D26371" w:rsidRDefault="001A2140" w14:paraId="3596353D" w14:textId="19412CE3">
            <w:pPr>
              <w:jc w:val="both"/>
              <w:cnfStyle w:val="000000100000" w:firstRow="0" w:lastRow="0" w:firstColumn="0" w:lastColumn="0" w:oddVBand="0" w:evenVBand="0" w:oddHBand="1" w:evenHBand="0" w:firstRowFirstColumn="0" w:firstRowLastColumn="0" w:lastRowFirstColumn="0" w:lastRowLastColumn="0"/>
              <w:rPr>
                <w:rFonts w:eastAsiaTheme="majorEastAsia" w:cstheme="majorBidi"/>
              </w:rPr>
            </w:pPr>
            <w:r w:rsidRPr="001A2140">
              <w:rPr>
                <w:rFonts w:eastAsiaTheme="majorEastAsia" w:cstheme="majorBidi"/>
              </w:rPr>
              <w:t>Darcy Kaizer Medina</w:t>
            </w:r>
            <w:r w:rsidR="007F370A">
              <w:rPr>
                <w:rFonts w:eastAsiaTheme="majorEastAsia" w:cstheme="majorBidi"/>
              </w:rPr>
              <w:t xml:space="preserve"> </w:t>
            </w:r>
          </w:p>
        </w:tc>
      </w:tr>
      <w:tr w:rsidR="10438677" w:rsidTr="617EFC86" w14:paraId="7CFBDC2C" w14:textId="77777777">
        <w:trPr>
          <w:trHeight w:val="300"/>
        </w:trPr>
        <w:tc>
          <w:tcPr>
            <w:cnfStyle w:val="001000000000" w:firstRow="0" w:lastRow="0" w:firstColumn="1" w:lastColumn="0" w:oddVBand="0" w:evenVBand="0" w:oddHBand="0" w:evenHBand="0" w:firstRowFirstColumn="0" w:firstRowLastColumn="0" w:lastRowFirstColumn="0" w:lastRowLastColumn="0"/>
            <w:tcW w:w="3116" w:type="dxa"/>
            <w:tcMar/>
          </w:tcPr>
          <w:p w:rsidRPr="00BB4961" w:rsidR="10438677" w:rsidP="00D26371" w:rsidRDefault="15510CD2" w14:paraId="439A3744" w14:textId="1DD6E064">
            <w:pPr>
              <w:jc w:val="both"/>
              <w:rPr>
                <w:rFonts w:eastAsiaTheme="majorEastAsia" w:cstheme="majorBidi"/>
              </w:rPr>
            </w:pPr>
            <w:r w:rsidRPr="12596AA5">
              <w:rPr>
                <w:rFonts w:eastAsiaTheme="majorEastAsia" w:cstheme="majorBidi"/>
              </w:rPr>
              <w:t>Executive Sponsor</w:t>
            </w:r>
          </w:p>
        </w:tc>
        <w:tc>
          <w:tcPr>
            <w:cnfStyle w:val="000000000000" w:firstRow="0" w:lastRow="0" w:firstColumn="0" w:lastColumn="0" w:oddVBand="0" w:evenVBand="0" w:oddHBand="0" w:evenHBand="0" w:firstRowFirstColumn="0" w:firstRowLastColumn="0" w:lastRowFirstColumn="0" w:lastRowLastColumn="0"/>
            <w:tcW w:w="3117" w:type="dxa"/>
            <w:tcMar/>
          </w:tcPr>
          <w:p w:rsidR="10438677" w:rsidP="00D26371" w:rsidRDefault="15510CD2" w14:paraId="34294272" w14:textId="5184EAD9">
            <w:pPr>
              <w:jc w:val="both"/>
              <w:cnfStyle w:val="000000000000" w:firstRow="0" w:lastRow="0" w:firstColumn="0" w:lastColumn="0" w:oddVBand="0" w:evenVBand="0" w:oddHBand="0" w:evenHBand="0" w:firstRowFirstColumn="0" w:firstRowLastColumn="0" w:lastRowFirstColumn="0" w:lastRowLastColumn="0"/>
              <w:rPr>
                <w:rFonts w:eastAsiaTheme="majorEastAsia" w:cstheme="majorBidi"/>
              </w:rPr>
            </w:pPr>
            <w:r w:rsidRPr="44EAD31E">
              <w:rPr>
                <w:rFonts w:eastAsiaTheme="majorEastAsia" w:cstheme="majorBidi"/>
              </w:rPr>
              <w:t>Provide guidance to the project.</w:t>
            </w:r>
          </w:p>
        </w:tc>
        <w:tc>
          <w:tcPr>
            <w:cnfStyle w:val="000000000000" w:firstRow="0" w:lastRow="0" w:firstColumn="0" w:lastColumn="0" w:oddVBand="0" w:evenVBand="0" w:oddHBand="0" w:evenHBand="0" w:firstRowFirstColumn="0" w:firstRowLastColumn="0" w:lastRowFirstColumn="0" w:lastRowLastColumn="0"/>
            <w:tcW w:w="3117" w:type="dxa"/>
            <w:tcMar/>
          </w:tcPr>
          <w:p w:rsidR="10438677" w:rsidP="00D26371" w:rsidRDefault="0092624F" w14:paraId="192E4139" w14:textId="6A91FF00">
            <w:pPr>
              <w:jc w:val="both"/>
              <w:cnfStyle w:val="000000000000" w:firstRow="0" w:lastRow="0" w:firstColumn="0" w:lastColumn="0" w:oddVBand="0" w:evenVBand="0" w:oddHBand="0" w:evenHBand="0" w:firstRowFirstColumn="0" w:firstRowLastColumn="0" w:lastRowFirstColumn="0" w:lastRowLastColumn="0"/>
              <w:rPr>
                <w:rFonts w:eastAsiaTheme="majorEastAsia" w:cstheme="majorBidi"/>
              </w:rPr>
            </w:pPr>
            <w:r w:rsidRPr="0092624F">
              <w:rPr>
                <w:rFonts w:eastAsiaTheme="majorEastAsia" w:cstheme="majorBidi"/>
              </w:rPr>
              <w:t>Jojo F. Castillo</w:t>
            </w:r>
          </w:p>
        </w:tc>
      </w:tr>
    </w:tbl>
    <w:p w:rsidR="009205CE" w:rsidP="009205CE" w:rsidRDefault="009205CE" w14:paraId="4F733D61" w14:textId="77777777">
      <w:pPr>
        <w:pStyle w:val="Heading1"/>
        <w:ind w:left="360"/>
        <w:jc w:val="both"/>
        <w:rPr>
          <w:rFonts w:asciiTheme="minorHAnsi" w:hAnsiTheme="minorHAnsi"/>
          <w:smallCaps/>
          <w:sz w:val="28"/>
          <w:szCs w:val="28"/>
        </w:rPr>
      </w:pPr>
      <w:bookmarkStart w:name="_Toc332112084" w:id="7"/>
    </w:p>
    <w:p w:rsidRPr="009205CE" w:rsidR="00FC22B8" w:rsidP="009205CE" w:rsidRDefault="00FC22B8" w14:paraId="51596670" w14:textId="08E8362E">
      <w:pPr>
        <w:pStyle w:val="Heading1"/>
        <w:numPr>
          <w:ilvl w:val="0"/>
          <w:numId w:val="4"/>
        </w:numPr>
        <w:jc w:val="both"/>
        <w:rPr>
          <w:rFonts w:asciiTheme="minorHAnsi" w:hAnsiTheme="minorHAnsi"/>
          <w:smallCaps/>
          <w:sz w:val="28"/>
          <w:szCs w:val="28"/>
        </w:rPr>
      </w:pPr>
      <w:r w:rsidRPr="009205CE">
        <w:rPr>
          <w:rFonts w:asciiTheme="minorHAnsi" w:hAnsiTheme="minorHAnsi"/>
          <w:smallCaps/>
          <w:sz w:val="28"/>
          <w:szCs w:val="28"/>
        </w:rPr>
        <w:t>Problem Definition</w:t>
      </w:r>
      <w:bookmarkEnd w:id="7"/>
    </w:p>
    <w:p w:rsidRPr="009E5190" w:rsidR="00FC22B8" w:rsidP="00D26371" w:rsidRDefault="00FC22B8" w14:paraId="6DBBAD14" w14:textId="77777777">
      <w:pPr>
        <w:ind w:left="360"/>
        <w:jc w:val="both"/>
        <w:rPr>
          <w:b/>
        </w:rPr>
      </w:pPr>
    </w:p>
    <w:p w:rsidRPr="00671FCE" w:rsidR="00BA6995" w:rsidP="00D26371" w:rsidRDefault="00FC22B8" w14:paraId="0079BD70" w14:textId="37121084">
      <w:pPr>
        <w:pStyle w:val="Heading2"/>
        <w:numPr>
          <w:ilvl w:val="1"/>
          <w:numId w:val="4"/>
        </w:numPr>
        <w:spacing w:before="0" w:line="240" w:lineRule="atLeast"/>
        <w:jc w:val="both"/>
        <w:rPr>
          <w:rFonts w:asciiTheme="minorHAnsi" w:hAnsiTheme="minorHAnsi"/>
          <w:sz w:val="24"/>
          <w:szCs w:val="24"/>
        </w:rPr>
      </w:pPr>
      <w:bookmarkStart w:name="_Toc332112085" w:id="8"/>
      <w:r w:rsidRPr="009E5190">
        <w:rPr>
          <w:rFonts w:asciiTheme="minorHAnsi" w:hAnsiTheme="minorHAnsi"/>
          <w:sz w:val="24"/>
          <w:szCs w:val="24"/>
        </w:rPr>
        <w:t>Pro</w:t>
      </w:r>
      <w:bookmarkEnd w:id="6"/>
      <w:r w:rsidRPr="009E5190">
        <w:rPr>
          <w:rFonts w:asciiTheme="minorHAnsi" w:hAnsiTheme="minorHAnsi"/>
          <w:sz w:val="24"/>
          <w:szCs w:val="24"/>
        </w:rPr>
        <w:t>blem Statement</w:t>
      </w:r>
      <w:bookmarkEnd w:id="8"/>
    </w:p>
    <w:p w:rsidR="00FC22B8" w:rsidP="00D26371" w:rsidRDefault="00001C66" w14:paraId="452CAA87" w14:textId="1CCC2234">
      <w:pPr>
        <w:ind w:left="810"/>
        <w:jc w:val="both"/>
      </w:pPr>
      <w:r w:rsidR="00001C66">
        <w:rPr/>
        <w:t>Asia Pacific College’s Clinic</w:t>
      </w:r>
      <w:r w:rsidR="00B77F09">
        <w:rPr/>
        <w:t xml:space="preserve"> is </w:t>
      </w:r>
      <w:r w:rsidR="00B77F09">
        <w:rPr/>
        <w:t>encountering</w:t>
      </w:r>
      <w:r w:rsidR="00B77F09">
        <w:rPr/>
        <w:t xml:space="preserve"> problems when it comes to handling patien</w:t>
      </w:r>
      <w:r w:rsidR="00001C66">
        <w:rPr/>
        <w:t>t</w:t>
      </w:r>
      <w:r w:rsidR="00B77F09">
        <w:rPr/>
        <w:t xml:space="preserve"> record</w:t>
      </w:r>
      <w:r w:rsidR="00001C66">
        <w:rPr/>
        <w:t>s</w:t>
      </w:r>
      <w:r w:rsidR="00B77F09">
        <w:rPr/>
        <w:t xml:space="preserve">, that includes managing and organizing the records due that the current method they are using on making the records are </w:t>
      </w:r>
      <w:r w:rsidR="00001C66">
        <w:rPr/>
        <w:t>through traditional means of pen and paper</w:t>
      </w:r>
      <w:r w:rsidR="00B77F09">
        <w:rPr/>
        <w:t xml:space="preserve">. </w:t>
      </w:r>
      <w:r w:rsidR="00402409">
        <w:rPr/>
        <w:t xml:space="preserve">This kind of </w:t>
      </w:r>
      <w:r w:rsidR="00B77F09">
        <w:rPr/>
        <w:t xml:space="preserve">method can be prone to human error </w:t>
      </w:r>
      <w:r w:rsidR="00402409">
        <w:rPr/>
        <w:t xml:space="preserve">or </w:t>
      </w:r>
      <w:r w:rsidR="00B77F09">
        <w:rPr/>
        <w:t xml:space="preserve">data loss as </w:t>
      </w:r>
      <w:r w:rsidR="00402409">
        <w:rPr/>
        <w:t>paper type record can be vulnerable to damages from accidents such as water spill, crumpling</w:t>
      </w:r>
      <w:r w:rsidR="00001C66">
        <w:rPr/>
        <w:t xml:space="preserve">, and </w:t>
      </w:r>
      <w:r w:rsidR="00402409">
        <w:rPr/>
        <w:t xml:space="preserve">misplacement. </w:t>
      </w:r>
      <w:r w:rsidR="330C5FEF">
        <w:rPr/>
        <w:t>This is also relevant for the inventory record as they need to manually update the clinic’s inventory to track the items being distributed to the patient in need.</w:t>
      </w:r>
    </w:p>
    <w:p w:rsidR="00402409" w:rsidP="00D26371" w:rsidRDefault="00402409" w14:paraId="278220E5" w14:textId="77777777">
      <w:pPr>
        <w:ind w:left="810"/>
        <w:jc w:val="both"/>
      </w:pPr>
    </w:p>
    <w:p w:rsidR="00402409" w:rsidP="00D26371" w:rsidRDefault="00530835" w14:paraId="6E4772A6" w14:textId="297109FD">
      <w:pPr>
        <w:ind w:left="810"/>
        <w:jc w:val="both"/>
      </w:pPr>
      <w:r w:rsidR="00530835">
        <w:rPr/>
        <w:t>One thing the clinic</w:t>
      </w:r>
      <w:r w:rsidR="00357799">
        <w:rPr/>
        <w:t xml:space="preserve"> staff</w:t>
      </w:r>
      <w:r w:rsidR="00530835">
        <w:rPr/>
        <w:t xml:space="preserve"> </w:t>
      </w:r>
      <w:r w:rsidR="34F3C54C">
        <w:rPr/>
        <w:t>is concerned</w:t>
      </w:r>
      <w:r w:rsidR="00357799">
        <w:rPr/>
        <w:t xml:space="preserve"> about is </w:t>
      </w:r>
      <w:r w:rsidR="00530835">
        <w:rPr/>
        <w:t xml:space="preserve">the number of people who will undergo medical </w:t>
      </w:r>
      <w:r w:rsidR="4D16B49B">
        <w:rPr/>
        <w:t>exams</w:t>
      </w:r>
      <w:r w:rsidR="00530835">
        <w:rPr/>
        <w:t xml:space="preserve"> during the enrollment period, as Asia Pacific College clinic </w:t>
      </w:r>
      <w:r w:rsidR="00001C66">
        <w:rPr/>
        <w:t>only has a</w:t>
      </w:r>
      <w:r w:rsidR="00530835">
        <w:rPr/>
        <w:t xml:space="preserve"> small amount of </w:t>
      </w:r>
      <w:r w:rsidR="42A21534">
        <w:rPr/>
        <w:t>workforce</w:t>
      </w:r>
      <w:r w:rsidR="00530835">
        <w:rPr/>
        <w:t xml:space="preserve"> and can be overrun by the people. This can cause </w:t>
      </w:r>
      <w:r w:rsidR="00F04205">
        <w:rPr/>
        <w:t>delays</w:t>
      </w:r>
      <w:r w:rsidR="00530835">
        <w:rPr/>
        <w:t xml:space="preserve"> for the people who </w:t>
      </w:r>
      <w:r w:rsidR="00001C66">
        <w:rPr/>
        <w:t>wish to enroll.</w:t>
      </w:r>
    </w:p>
    <w:p w:rsidRPr="009E5190" w:rsidR="0026297A" w:rsidP="00D26371" w:rsidRDefault="0026297A" w14:paraId="2918B338" w14:textId="77777777">
      <w:pPr>
        <w:ind w:left="810"/>
        <w:jc w:val="both"/>
      </w:pPr>
    </w:p>
    <w:p w:rsidRPr="009E5190" w:rsidR="00FC22B8" w:rsidP="00D26371" w:rsidRDefault="00FC22B8" w14:paraId="1DC07D82" w14:textId="3192C2E6">
      <w:pPr>
        <w:pStyle w:val="Heading2"/>
        <w:numPr>
          <w:ilvl w:val="1"/>
          <w:numId w:val="4"/>
        </w:numPr>
        <w:spacing w:before="0" w:line="240" w:lineRule="atLeast"/>
        <w:jc w:val="both"/>
        <w:rPr>
          <w:rFonts w:asciiTheme="minorHAnsi" w:hAnsiTheme="minorHAnsi"/>
          <w:sz w:val="24"/>
          <w:szCs w:val="24"/>
        </w:rPr>
      </w:pPr>
      <w:bookmarkStart w:name="_Toc332112086" w:id="9"/>
      <w:r w:rsidRPr="009E5190">
        <w:rPr>
          <w:rFonts w:asciiTheme="minorHAnsi" w:hAnsiTheme="minorHAnsi"/>
          <w:sz w:val="24"/>
          <w:szCs w:val="24"/>
        </w:rPr>
        <w:t>Organizational Impact</w:t>
      </w:r>
      <w:bookmarkEnd w:id="9"/>
    </w:p>
    <w:p w:rsidR="00F04205" w:rsidP="00A275D7" w:rsidRDefault="00F04205" w14:paraId="240C1FF3" w14:textId="3979C465">
      <w:pPr>
        <w:ind w:left="810"/>
        <w:jc w:val="both"/>
      </w:pPr>
      <w:r w:rsidR="00F04205">
        <w:rPr/>
        <w:t xml:space="preserve">The </w:t>
      </w:r>
      <w:r w:rsidR="000F36F8">
        <w:rPr/>
        <w:t>i</w:t>
      </w:r>
      <w:r w:rsidR="00F04205">
        <w:rPr/>
        <w:t xml:space="preserve">mplementation of this project could have a significant impact on the clinic of Asia Pacific College as it </w:t>
      </w:r>
      <w:r w:rsidR="00001C66">
        <w:rPr/>
        <w:t>will allow</w:t>
      </w:r>
      <w:r w:rsidR="00F04205">
        <w:rPr/>
        <w:t xml:space="preserve"> the staff to </w:t>
      </w:r>
      <w:r w:rsidR="0B28F632">
        <w:rPr/>
        <w:t>organize</w:t>
      </w:r>
      <w:r w:rsidR="00F04205">
        <w:rPr/>
        <w:t xml:space="preserve"> the record</w:t>
      </w:r>
      <w:r w:rsidR="00001C66">
        <w:rPr/>
        <w:t>s</w:t>
      </w:r>
      <w:r w:rsidR="00F04205">
        <w:rPr/>
        <w:t xml:space="preserve"> and reduce the time spen</w:t>
      </w:r>
      <w:r w:rsidR="00001C66">
        <w:rPr/>
        <w:t>t</w:t>
      </w:r>
      <w:r w:rsidR="00F04205">
        <w:rPr/>
        <w:t xml:space="preserve"> </w:t>
      </w:r>
      <w:r w:rsidR="00001C66">
        <w:rPr/>
        <w:t xml:space="preserve">looking for specific data. </w:t>
      </w:r>
      <w:r w:rsidR="5241D686">
        <w:rPr/>
        <w:t xml:space="preserve">This also reduces the staff's workload and </w:t>
      </w:r>
      <w:r w:rsidR="5241D686">
        <w:rPr/>
        <w:t>organizes</w:t>
      </w:r>
      <w:r w:rsidR="5241D686">
        <w:rPr/>
        <w:t xml:space="preserve"> the queuing of patients coming to the clinic.</w:t>
      </w:r>
      <w:r w:rsidR="00A275D7">
        <w:rPr/>
        <w:t xml:space="preserve"> Overall,</w:t>
      </w:r>
      <w:r w:rsidR="00F04205">
        <w:rPr/>
        <w:t xml:space="preserve"> this project </w:t>
      </w:r>
      <w:r w:rsidR="00A275D7">
        <w:rPr/>
        <w:t>will be</w:t>
      </w:r>
      <w:r w:rsidR="00F04205">
        <w:rPr/>
        <w:t xml:space="preserve"> able to digitize the clinic of Asia Pacific College, making their work more efficient without </w:t>
      </w:r>
      <w:r w:rsidR="00A275D7">
        <w:rPr/>
        <w:t>overthinking that much on human-related errors.</w:t>
      </w:r>
    </w:p>
    <w:p w:rsidRPr="009E5190" w:rsidR="00FC22B8" w:rsidP="00D26371" w:rsidRDefault="00FC22B8" w14:paraId="40C805B1" w14:textId="77777777">
      <w:pPr>
        <w:jc w:val="both"/>
      </w:pPr>
    </w:p>
    <w:p w:rsidRPr="009E5190" w:rsidR="00FC22B8" w:rsidP="00D26371" w:rsidRDefault="00FC22B8" w14:paraId="770401CE" w14:textId="77777777">
      <w:pPr>
        <w:pStyle w:val="Heading2"/>
        <w:numPr>
          <w:ilvl w:val="1"/>
          <w:numId w:val="4"/>
        </w:numPr>
        <w:spacing w:before="0" w:line="240" w:lineRule="atLeast"/>
        <w:jc w:val="both"/>
        <w:rPr>
          <w:rFonts w:asciiTheme="minorHAnsi" w:hAnsiTheme="minorHAnsi"/>
          <w:sz w:val="24"/>
          <w:szCs w:val="24"/>
        </w:rPr>
      </w:pPr>
      <w:bookmarkStart w:name="_Toc332112087" w:id="10"/>
      <w:r w:rsidRPr="009E5190">
        <w:rPr>
          <w:rFonts w:asciiTheme="minorHAnsi" w:hAnsiTheme="minorHAnsi"/>
          <w:sz w:val="24"/>
          <w:szCs w:val="24"/>
        </w:rPr>
        <w:t>Technology Migration</w:t>
      </w:r>
      <w:bookmarkEnd w:id="10"/>
    </w:p>
    <w:p w:rsidRPr="009E5190" w:rsidR="00733219" w:rsidP="00D26371" w:rsidRDefault="00733219" w14:paraId="68036242" w14:textId="080C6F5E">
      <w:pPr>
        <w:pStyle w:val="ListParagraph"/>
        <w:ind w:left="851"/>
        <w:jc w:val="both"/>
      </w:pPr>
      <w:r w:rsidR="00A275D7">
        <w:rPr/>
        <w:t xml:space="preserve">The migration process of </w:t>
      </w:r>
      <w:r w:rsidR="00357799">
        <w:rPr/>
        <w:t>existing physical r</w:t>
      </w:r>
      <w:r w:rsidR="00A275D7">
        <w:rPr/>
        <w:t>ecord</w:t>
      </w:r>
      <w:r w:rsidR="00357799">
        <w:rPr/>
        <w:t>s</w:t>
      </w:r>
      <w:r w:rsidR="00A275D7">
        <w:rPr/>
        <w:t xml:space="preserve"> will </w:t>
      </w:r>
      <w:r w:rsidR="00357799">
        <w:rPr/>
        <w:t xml:space="preserve">undergo </w:t>
      </w:r>
      <w:r w:rsidR="00A275D7">
        <w:rPr/>
        <w:t xml:space="preserve">scanning by the staff, while the database will be </w:t>
      </w:r>
      <w:r w:rsidR="00E24953">
        <w:rPr/>
        <w:t>integrated</w:t>
      </w:r>
      <w:r w:rsidR="00A275D7">
        <w:rPr/>
        <w:t xml:space="preserve"> </w:t>
      </w:r>
      <w:r w:rsidR="00A80126">
        <w:rPr/>
        <w:t>into</w:t>
      </w:r>
      <w:r w:rsidR="00A275D7">
        <w:rPr/>
        <w:t xml:space="preserve"> Asia Pacific College</w:t>
      </w:r>
      <w:r w:rsidR="00357799">
        <w:rPr/>
        <w:t>’s</w:t>
      </w:r>
      <w:r w:rsidR="00A275D7">
        <w:rPr/>
        <w:t xml:space="preserve"> Database.</w:t>
      </w:r>
    </w:p>
    <w:p w:rsidRPr="009E5190" w:rsidR="00FC22B8" w:rsidP="00D26371" w:rsidRDefault="00FC22B8" w14:paraId="1281C20F" w14:textId="77777777">
      <w:pPr>
        <w:jc w:val="both"/>
      </w:pPr>
    </w:p>
    <w:p w:rsidRPr="00D126FA" w:rsidR="00FC22B8" w:rsidP="00D26371" w:rsidRDefault="00FC22B8" w14:paraId="2D264868" w14:textId="2DFA624D">
      <w:pPr>
        <w:pStyle w:val="Heading1"/>
        <w:numPr>
          <w:ilvl w:val="0"/>
          <w:numId w:val="4"/>
        </w:numPr>
        <w:jc w:val="both"/>
        <w:rPr>
          <w:rFonts w:asciiTheme="minorHAnsi" w:hAnsiTheme="minorHAnsi"/>
          <w:smallCaps/>
          <w:sz w:val="28"/>
          <w:szCs w:val="28"/>
        </w:rPr>
      </w:pPr>
      <w:bookmarkStart w:name="_Toc332112088" w:id="11"/>
      <w:r w:rsidRPr="009E5190">
        <w:rPr>
          <w:rFonts w:asciiTheme="minorHAnsi" w:hAnsiTheme="minorHAnsi"/>
          <w:smallCaps/>
          <w:sz w:val="28"/>
          <w:szCs w:val="28"/>
        </w:rPr>
        <w:t>Project Overview</w:t>
      </w:r>
      <w:bookmarkEnd w:id="11"/>
    </w:p>
    <w:p w:rsidRPr="009E5190" w:rsidR="00FC22B8" w:rsidP="00D26371" w:rsidRDefault="00FC22B8" w14:paraId="1652982D" w14:textId="77777777">
      <w:pPr>
        <w:jc w:val="both"/>
        <w:rPr>
          <w:color w:val="0033CC"/>
        </w:rPr>
      </w:pPr>
    </w:p>
    <w:p w:rsidRPr="001E7F16" w:rsidR="00FC22B8" w:rsidP="00D26371" w:rsidRDefault="00FC22B8" w14:paraId="0F5A788C" w14:textId="3F957F88">
      <w:pPr>
        <w:pStyle w:val="Heading2"/>
        <w:numPr>
          <w:ilvl w:val="1"/>
          <w:numId w:val="4"/>
        </w:numPr>
        <w:spacing w:before="0" w:line="240" w:lineRule="atLeast"/>
        <w:jc w:val="both"/>
        <w:rPr>
          <w:rFonts w:asciiTheme="minorHAnsi" w:hAnsiTheme="minorHAnsi"/>
          <w:sz w:val="24"/>
          <w:szCs w:val="24"/>
        </w:rPr>
      </w:pPr>
      <w:bookmarkStart w:name="_Toc261333355" w:id="12"/>
      <w:bookmarkStart w:name="_Toc332112089" w:id="13"/>
      <w:r w:rsidRPr="009E5190">
        <w:rPr>
          <w:rFonts w:asciiTheme="minorHAnsi" w:hAnsiTheme="minorHAnsi"/>
          <w:sz w:val="24"/>
          <w:szCs w:val="24"/>
        </w:rPr>
        <w:t xml:space="preserve">Project </w:t>
      </w:r>
      <w:bookmarkEnd w:id="12"/>
      <w:r w:rsidRPr="009E5190">
        <w:rPr>
          <w:rFonts w:asciiTheme="minorHAnsi" w:hAnsiTheme="minorHAnsi"/>
          <w:sz w:val="24"/>
          <w:szCs w:val="24"/>
        </w:rPr>
        <w:t>Description</w:t>
      </w:r>
      <w:bookmarkEnd w:id="13"/>
    </w:p>
    <w:p w:rsidRPr="009E5190" w:rsidR="002537B3" w:rsidP="00D26371" w:rsidRDefault="00A275D7" w14:paraId="766C6216" w14:textId="73B508EE">
      <w:pPr>
        <w:ind w:left="810"/>
        <w:jc w:val="both"/>
      </w:pPr>
      <w:r w:rsidR="00A275D7">
        <w:rPr/>
        <w:t xml:space="preserve">The </w:t>
      </w:r>
      <w:r w:rsidR="00A80126">
        <w:rPr/>
        <w:t>goal of the project</w:t>
      </w:r>
      <w:r w:rsidR="00A275D7">
        <w:rPr/>
        <w:t xml:space="preserve"> is to digitize the handling of health record</w:t>
      </w:r>
      <w:r w:rsidR="00A80126">
        <w:rPr/>
        <w:t>s</w:t>
      </w:r>
      <w:r w:rsidR="00A275D7">
        <w:rPr/>
        <w:t xml:space="preserve"> </w:t>
      </w:r>
      <w:r w:rsidR="00A80126">
        <w:rPr/>
        <w:t>in</w:t>
      </w:r>
      <w:r w:rsidR="00A275D7">
        <w:rPr/>
        <w:t xml:space="preserve"> Asia Pacific College</w:t>
      </w:r>
      <w:r w:rsidR="00A80126">
        <w:rPr/>
        <w:t>’s</w:t>
      </w:r>
      <w:r w:rsidR="00A275D7">
        <w:rPr/>
        <w:t xml:space="preserve"> </w:t>
      </w:r>
      <w:r w:rsidR="00E24953">
        <w:rPr/>
        <w:t xml:space="preserve">clinic, that </w:t>
      </w:r>
      <w:r w:rsidR="00A80126">
        <w:rPr/>
        <w:t xml:space="preserve">would allow </w:t>
      </w:r>
      <w:r w:rsidR="00E24953">
        <w:rPr/>
        <w:t xml:space="preserve">the staff to </w:t>
      </w:r>
      <w:r w:rsidR="00E24953">
        <w:rPr/>
        <w:t>monitor</w:t>
      </w:r>
      <w:r w:rsidR="00E24953">
        <w:rPr/>
        <w:t>, organize, and update</w:t>
      </w:r>
      <w:r w:rsidR="00A80126">
        <w:rPr/>
        <w:t xml:space="preserve"> the said records</w:t>
      </w:r>
      <w:r w:rsidR="00E24953">
        <w:rPr/>
        <w:t xml:space="preserve">. As well as having an appointment system to control the patient’s queue, avoiding the time consumed for the patient side as well as </w:t>
      </w:r>
      <w:r w:rsidR="00A80126">
        <w:rPr/>
        <w:t>minimizing</w:t>
      </w:r>
      <w:r w:rsidR="00E24953">
        <w:rPr/>
        <w:t xml:space="preserve"> </w:t>
      </w:r>
      <w:r w:rsidR="00A80126">
        <w:rPr/>
        <w:t xml:space="preserve">the </w:t>
      </w:r>
      <w:r w:rsidR="00E24953">
        <w:rPr/>
        <w:t xml:space="preserve">crowd that will </w:t>
      </w:r>
      <w:r w:rsidR="00A80126">
        <w:rPr/>
        <w:t xml:space="preserve">fall in line in the clinic. </w:t>
      </w:r>
      <w:r w:rsidR="360D38A0">
        <w:rPr/>
        <w:t>This will also provide an inventory system where the clinic staff can monitor the stock of medicine and ask for a requisition request when needed.</w:t>
      </w:r>
      <w:r w:rsidR="00E24953">
        <w:rPr/>
        <w:t xml:space="preserve"> </w:t>
      </w:r>
    </w:p>
    <w:p w:rsidRPr="009E5190" w:rsidR="00D3573B" w:rsidP="00D26371" w:rsidRDefault="00D3573B" w14:paraId="41A93ACE" w14:textId="77777777">
      <w:pPr>
        <w:ind w:left="810"/>
        <w:jc w:val="both"/>
      </w:pPr>
    </w:p>
    <w:p w:rsidRPr="007F722B" w:rsidR="0007207B" w:rsidP="007F722B" w:rsidRDefault="00FC22B8" w14:paraId="199BF5C7" w14:textId="3137239B">
      <w:pPr>
        <w:pStyle w:val="Heading2"/>
        <w:numPr>
          <w:ilvl w:val="1"/>
          <w:numId w:val="4"/>
        </w:numPr>
        <w:spacing w:before="0" w:line="240" w:lineRule="atLeast"/>
        <w:jc w:val="both"/>
        <w:rPr>
          <w:rFonts w:asciiTheme="minorHAnsi" w:hAnsiTheme="minorHAnsi"/>
          <w:sz w:val="24"/>
          <w:szCs w:val="24"/>
        </w:rPr>
      </w:pPr>
      <w:bookmarkStart w:name="_Toc332112090" w:id="14"/>
      <w:r w:rsidRPr="009E5190">
        <w:rPr>
          <w:rFonts w:asciiTheme="minorHAnsi" w:hAnsiTheme="minorHAnsi"/>
          <w:sz w:val="24"/>
          <w:szCs w:val="24"/>
        </w:rPr>
        <w:t>Goals and Objectives</w:t>
      </w:r>
      <w:bookmarkEnd w:id="14"/>
    </w:p>
    <w:p w:rsidR="0007207B" w:rsidP="0007207B" w:rsidRDefault="007F722B" w14:paraId="0F30887F" w14:textId="32D99DFF">
      <w:pPr>
        <w:ind w:left="810"/>
        <w:jc w:val="both"/>
      </w:pPr>
      <w:r w:rsidR="007F722B">
        <w:rPr/>
        <w:t>E</w:t>
      </w:r>
      <w:r w:rsidR="7987170A">
        <w:rPr/>
        <w:t>-C</w:t>
      </w:r>
      <w:r w:rsidR="007F722B">
        <w:rPr/>
        <w:t>liniq</w:t>
      </w:r>
      <w:r w:rsidR="0007207B">
        <w:rPr/>
        <w:t xml:space="preserve"> aims to automate </w:t>
      </w:r>
      <w:r w:rsidR="007F722B">
        <w:rPr/>
        <w:t>the record</w:t>
      </w:r>
      <w:r w:rsidR="0007207B">
        <w:rPr/>
        <w:t xml:space="preserve">-keeping processes </w:t>
      </w:r>
      <w:r w:rsidR="007F722B">
        <w:rPr/>
        <w:t>and add an appointment system to Asia Pacific College’s clinic, which would improve the efficiency and handling time of processes</w:t>
      </w:r>
      <w:r w:rsidR="0007207B">
        <w:rPr/>
        <w:t xml:space="preserve">. This system addresses the common business problem of </w:t>
      </w:r>
      <w:r w:rsidR="0023526F">
        <w:rPr/>
        <w:t xml:space="preserve">unorganized queues, </w:t>
      </w:r>
      <w:r w:rsidR="0007207B">
        <w:rPr/>
        <w:t>manual</w:t>
      </w:r>
      <w:r w:rsidR="0023526F">
        <w:rPr/>
        <w:t xml:space="preserve"> </w:t>
      </w:r>
      <w:r w:rsidR="007277C9">
        <w:rPr/>
        <w:t>record-keeping,</w:t>
      </w:r>
      <w:r w:rsidR="0023526F">
        <w:rPr/>
        <w:t xml:space="preserve"> and inventory management</w:t>
      </w:r>
      <w:r w:rsidR="0007207B">
        <w:rPr/>
        <w:t xml:space="preserve">, which can lead to </w:t>
      </w:r>
      <w:r w:rsidR="007277C9">
        <w:rPr/>
        <w:t xml:space="preserve">human errors. </w:t>
      </w:r>
      <w:r w:rsidR="0007207B">
        <w:rPr/>
        <w:t xml:space="preserve">By implementing the system, </w:t>
      </w:r>
      <w:r w:rsidR="007277C9">
        <w:rPr/>
        <w:t>the school’s</w:t>
      </w:r>
      <w:r w:rsidR="0007207B">
        <w:rPr/>
        <w:t xml:space="preserve"> clinic can achieve the following </w:t>
      </w:r>
      <w:r w:rsidR="0007207B">
        <w:rPr/>
        <w:t>objectives</w:t>
      </w:r>
      <w:r w:rsidR="0007207B">
        <w:rPr/>
        <w:t>:</w:t>
      </w:r>
      <w:r w:rsidR="712CF45E">
        <w:rPr/>
        <w:t xml:space="preserve"> </w:t>
      </w:r>
    </w:p>
    <w:p w:rsidR="0007207B" w:rsidP="0007207B" w:rsidRDefault="0007207B" w14:paraId="53F12243" w14:textId="77777777">
      <w:pPr>
        <w:ind w:left="810"/>
        <w:jc w:val="both"/>
      </w:pPr>
    </w:p>
    <w:p w:rsidR="0074712B" w:rsidP="0074712B" w:rsidRDefault="0074712B" w14:paraId="59256BB5" w14:textId="2BF030F3">
      <w:pPr>
        <w:pStyle w:val="ListParagraph"/>
        <w:numPr>
          <w:ilvl w:val="0"/>
          <w:numId w:val="9"/>
        </w:numPr>
        <w:rPr/>
      </w:pPr>
      <w:r w:rsidR="0074712B">
        <w:rPr/>
        <w:t xml:space="preserve">Lessen the time when fetching health records from the tables in the system. </w:t>
      </w:r>
    </w:p>
    <w:p w:rsidR="75B751DB" w:rsidP="3962A98D" w:rsidRDefault="75B751DB" w14:paraId="6031B5B9" w14:textId="7A96951D">
      <w:pPr>
        <w:pStyle w:val="ListParagraph"/>
        <w:numPr>
          <w:ilvl w:val="0"/>
          <w:numId w:val="9"/>
        </w:numPr>
        <w:jc w:val="both"/>
        <w:rPr/>
      </w:pPr>
      <w:r w:rsidR="75B751DB">
        <w:rPr/>
        <w:t>Migrate 100% of patient records to a digital database integrated to the existing database of Asia Pacific College.</w:t>
      </w:r>
    </w:p>
    <w:p w:rsidR="0074712B" w:rsidP="0007207B" w:rsidRDefault="0074712B" w14:paraId="3429898C" w14:textId="5EB3CC9B">
      <w:pPr>
        <w:pStyle w:val="ListParagraph"/>
        <w:numPr>
          <w:ilvl w:val="0"/>
          <w:numId w:val="9"/>
        </w:numPr>
        <w:jc w:val="both"/>
      </w:pPr>
      <w:r w:rsidRPr="0074712B">
        <w:t xml:space="preserve">Inventory of medicine would be tracked </w:t>
      </w:r>
      <w:r>
        <w:t xml:space="preserve">digitally </w:t>
      </w:r>
      <w:r w:rsidRPr="0074712B">
        <w:t xml:space="preserve">for restocking </w:t>
      </w:r>
      <w:r>
        <w:t>and management.</w:t>
      </w:r>
      <w:r w:rsidRPr="0074712B">
        <w:t xml:space="preserve"> </w:t>
      </w:r>
    </w:p>
    <w:p w:rsidR="0074712B" w:rsidP="0007207B" w:rsidRDefault="0074712B" w14:paraId="79111912" w14:textId="60E89B27">
      <w:pPr>
        <w:pStyle w:val="ListParagraph"/>
        <w:numPr>
          <w:ilvl w:val="0"/>
          <w:numId w:val="9"/>
        </w:numPr>
        <w:jc w:val="both"/>
        <w:rPr/>
      </w:pPr>
      <w:r w:rsidR="0074712B">
        <w:rPr/>
        <w:t>Provide</w:t>
      </w:r>
      <w:r w:rsidR="0074712B">
        <w:rPr/>
        <w:t xml:space="preserve"> a way to schedule appointments online which will also give notifications</w:t>
      </w:r>
      <w:r w:rsidR="3EF07BF3">
        <w:rPr/>
        <w:t>.</w:t>
      </w:r>
    </w:p>
    <w:p w:rsidR="0074712B" w:rsidP="0074712B" w:rsidRDefault="0074712B" w14:paraId="3EAD7D67" w14:textId="34EE5A7A">
      <w:pPr>
        <w:pStyle w:val="ListParagraph"/>
        <w:numPr>
          <w:ilvl w:val="0"/>
          <w:numId w:val="9"/>
        </w:numPr>
        <w:jc w:val="both"/>
      </w:pPr>
      <w:r>
        <w:t>Provide user training to the clinic staff to ensure effective implementation and adoption of the system.</w:t>
      </w:r>
    </w:p>
    <w:p w:rsidRPr="009E5190" w:rsidR="00FC22B8" w:rsidP="00D26371" w:rsidRDefault="00FC22B8" w14:paraId="70BFEC85" w14:textId="77777777">
      <w:pPr>
        <w:pStyle w:val="Heading2"/>
        <w:numPr>
          <w:ilvl w:val="1"/>
          <w:numId w:val="4"/>
        </w:numPr>
        <w:spacing w:before="0" w:line="240" w:lineRule="atLeast"/>
        <w:jc w:val="both"/>
        <w:rPr>
          <w:rFonts w:asciiTheme="minorHAnsi" w:hAnsiTheme="minorHAnsi"/>
          <w:sz w:val="24"/>
          <w:szCs w:val="24"/>
        </w:rPr>
      </w:pPr>
      <w:bookmarkStart w:name="_Toc332112091" w:id="15"/>
      <w:r w:rsidRPr="009E5190">
        <w:rPr>
          <w:rFonts w:asciiTheme="minorHAnsi" w:hAnsiTheme="minorHAnsi"/>
          <w:sz w:val="24"/>
          <w:szCs w:val="24"/>
        </w:rPr>
        <w:t>Project Performance</w:t>
      </w:r>
      <w:bookmarkEnd w:id="15"/>
    </w:p>
    <w:p w:rsidR="00B5015D" w:rsidP="00B5015D" w:rsidRDefault="00B5015D" w14:paraId="1DDB105E" w14:textId="3BD7A760">
      <w:pPr>
        <w:ind w:left="810"/>
        <w:jc w:val="both"/>
      </w:pPr>
      <w:r>
        <w:t xml:space="preserve">The </w:t>
      </w:r>
      <w:r w:rsidR="00B00CA2">
        <w:t>s</w:t>
      </w:r>
      <w:r>
        <w:t>ystem project will be considered successful if it achieves the following performance metrics:</w:t>
      </w:r>
    </w:p>
    <w:p w:rsidR="00B5015D" w:rsidP="00B5015D" w:rsidRDefault="00B5015D" w14:paraId="780F9E44" w14:textId="77777777">
      <w:pPr>
        <w:ind w:left="810"/>
        <w:jc w:val="both"/>
      </w:pPr>
    </w:p>
    <w:p w:rsidRPr="0074712B" w:rsidR="0074712B" w:rsidP="0074712B" w:rsidRDefault="0074712B" w14:paraId="6578F625" w14:textId="05C78754">
      <w:pPr>
        <w:pStyle w:val="ListParagraph"/>
        <w:numPr>
          <w:ilvl w:val="0"/>
          <w:numId w:val="10"/>
        </w:numPr>
        <w:jc w:val="both"/>
        <w:rPr/>
      </w:pPr>
      <w:r w:rsidRPr="7BBD7DF4" w:rsidR="0074712B">
        <w:rPr>
          <w:b w:val="1"/>
          <w:bCs w:val="1"/>
        </w:rPr>
        <w:t>Quick fetching of records</w:t>
      </w:r>
      <w:r w:rsidRPr="7BBD7DF4" w:rsidR="0074712B">
        <w:rPr>
          <w:b w:val="1"/>
          <w:bCs w:val="1"/>
        </w:rPr>
        <w:t xml:space="preserve"> and security of records: </w:t>
      </w:r>
      <w:r w:rsidR="0074712B">
        <w:rPr/>
        <w:t>T</w:t>
      </w:r>
      <w:r w:rsidR="2965BD35">
        <w:rPr/>
        <w:t xml:space="preserve">his could be measured by the seconds it will take to search for a health record compared to searching for it in the filing </w:t>
      </w:r>
      <w:r w:rsidR="2965BD35">
        <w:rPr/>
        <w:t>cabinets.</w:t>
      </w:r>
    </w:p>
    <w:p w:rsidR="00B5015D" w:rsidP="00B5015D" w:rsidRDefault="00B5015D" w14:paraId="0A3798C8" w14:textId="523FC020">
      <w:pPr>
        <w:pStyle w:val="ListParagraph"/>
        <w:numPr>
          <w:ilvl w:val="0"/>
          <w:numId w:val="10"/>
        </w:numPr>
        <w:jc w:val="both"/>
        <w:rPr/>
      </w:pPr>
      <w:r w:rsidRPr="7BBD7DF4" w:rsidR="00B5015D">
        <w:rPr>
          <w:b w:val="1"/>
          <w:bCs w:val="1"/>
        </w:rPr>
        <w:t xml:space="preserve">Reduction of </w:t>
      </w:r>
      <w:r w:rsidRPr="7BBD7DF4" w:rsidR="0074712B">
        <w:rPr>
          <w:b w:val="1"/>
          <w:bCs w:val="1"/>
        </w:rPr>
        <w:t>paper used</w:t>
      </w:r>
      <w:r w:rsidRPr="7BBD7DF4" w:rsidR="00B5015D">
        <w:rPr>
          <w:b w:val="1"/>
          <w:bCs w:val="1"/>
        </w:rPr>
        <w:t>:</w:t>
      </w:r>
      <w:r w:rsidR="00B5015D">
        <w:rPr/>
        <w:t xml:space="preserve"> </w:t>
      </w:r>
      <w:r w:rsidR="238358F3">
        <w:rPr/>
        <w:t>This could be measured when the health records are m</w:t>
      </w:r>
      <w:r w:rsidR="01C5B931">
        <w:rPr/>
        <w:t>igrate</w:t>
      </w:r>
      <w:r w:rsidR="680AA266">
        <w:rPr/>
        <w:t>d</w:t>
      </w:r>
      <w:r w:rsidR="01C5B931">
        <w:rPr/>
        <w:t xml:space="preserve"> 100% </w:t>
      </w:r>
      <w:r w:rsidR="5B43CD55">
        <w:rPr/>
        <w:t>to the</w:t>
      </w:r>
      <w:r w:rsidR="01C5B931">
        <w:rPr/>
        <w:t xml:space="preserve"> digital database integrated </w:t>
      </w:r>
      <w:r w:rsidR="6E7138CA">
        <w:rPr/>
        <w:t>into</w:t>
      </w:r>
      <w:r w:rsidR="01C5B931">
        <w:rPr/>
        <w:t xml:space="preserve"> the existing database of Asia Pacific College.</w:t>
      </w:r>
    </w:p>
    <w:p w:rsidR="00B5015D" w:rsidP="00B5015D" w:rsidRDefault="00DA166F" w14:paraId="49DBA84C" w14:textId="5D0491E2">
      <w:pPr>
        <w:pStyle w:val="ListParagraph"/>
        <w:numPr>
          <w:ilvl w:val="0"/>
          <w:numId w:val="10"/>
        </w:numPr>
        <w:jc w:val="both"/>
        <w:rPr/>
      </w:pPr>
      <w:r w:rsidRPr="7BBD7DF4" w:rsidR="00DA166F">
        <w:rPr>
          <w:b w:val="1"/>
          <w:bCs w:val="1"/>
        </w:rPr>
        <w:t>Decrease inventory management time</w:t>
      </w:r>
      <w:r w:rsidRPr="7BBD7DF4" w:rsidR="00B5015D">
        <w:rPr>
          <w:b w:val="1"/>
          <w:bCs w:val="1"/>
        </w:rPr>
        <w:t>:</w:t>
      </w:r>
      <w:r w:rsidR="00B5015D">
        <w:rPr/>
        <w:t xml:space="preserve"> T</w:t>
      </w:r>
      <w:r w:rsidR="063FAA52">
        <w:rPr/>
        <w:t xml:space="preserve">his could be measured by the seconds it will take to manage the inventory compared to the hours it will take to manually count all the </w:t>
      </w:r>
      <w:r w:rsidR="063FAA52">
        <w:rPr/>
        <w:t>stocks.</w:t>
      </w:r>
    </w:p>
    <w:p w:rsidR="00B5015D" w:rsidP="00B5015D" w:rsidRDefault="00EB628F" w14:paraId="0AD44334" w14:textId="2DCEEB71">
      <w:pPr>
        <w:pStyle w:val="ListParagraph"/>
        <w:numPr>
          <w:ilvl w:val="0"/>
          <w:numId w:val="10"/>
        </w:numPr>
        <w:jc w:val="both"/>
        <w:rPr/>
      </w:pPr>
      <w:r w:rsidRPr="7BBD7DF4" w:rsidR="00EB628F">
        <w:rPr>
          <w:b w:val="1"/>
          <w:bCs w:val="1"/>
        </w:rPr>
        <w:t>Better</w:t>
      </w:r>
      <w:r w:rsidRPr="7BBD7DF4" w:rsidR="00B5015D">
        <w:rPr>
          <w:b w:val="1"/>
          <w:bCs w:val="1"/>
        </w:rPr>
        <w:t xml:space="preserve"> </w:t>
      </w:r>
      <w:r w:rsidRPr="7BBD7DF4" w:rsidR="00EB628F">
        <w:rPr>
          <w:b w:val="1"/>
          <w:bCs w:val="1"/>
        </w:rPr>
        <w:t>appointment experience</w:t>
      </w:r>
      <w:r w:rsidRPr="7BBD7DF4" w:rsidR="00B5015D">
        <w:rPr>
          <w:b w:val="1"/>
          <w:bCs w:val="1"/>
        </w:rPr>
        <w:t xml:space="preserve">: </w:t>
      </w:r>
      <w:r w:rsidR="00B5015D">
        <w:rPr/>
        <w:t>T</w:t>
      </w:r>
      <w:r w:rsidR="7F9B63CC">
        <w:rPr/>
        <w:t xml:space="preserve">his could be measured through how many people will queue in a day compared to how many people </w:t>
      </w:r>
      <w:r w:rsidR="7F9B63CC">
        <w:rPr/>
        <w:t>walk in</w:t>
      </w:r>
      <w:r w:rsidR="7F9B63CC">
        <w:rPr/>
        <w:t xml:space="preserve"> when there was no appointment system implemented.</w:t>
      </w:r>
    </w:p>
    <w:p w:rsidR="00B5015D" w:rsidP="00B5015D" w:rsidRDefault="00B5015D" w14:paraId="0C22E255" w14:textId="04C0CE76">
      <w:pPr>
        <w:pStyle w:val="ListParagraph"/>
        <w:numPr>
          <w:ilvl w:val="0"/>
          <w:numId w:val="10"/>
        </w:numPr>
        <w:jc w:val="both"/>
        <w:rPr/>
      </w:pPr>
      <w:r w:rsidRPr="7BBD7DF4" w:rsidR="00B5015D">
        <w:rPr>
          <w:b w:val="1"/>
          <w:bCs w:val="1"/>
        </w:rPr>
        <w:t>Effective implementation:</w:t>
      </w:r>
      <w:r w:rsidR="00B5015D">
        <w:rPr/>
        <w:t xml:space="preserve"> Th</w:t>
      </w:r>
      <w:r w:rsidR="590B7223">
        <w:rPr/>
        <w:t xml:space="preserve">is could be measured by comparing the cost of </w:t>
      </w:r>
      <w:r w:rsidR="590B7223">
        <w:rPr/>
        <w:t>maintaining</w:t>
      </w:r>
      <w:r w:rsidR="590B7223">
        <w:rPr/>
        <w:t xml:space="preserve"> the </w:t>
      </w:r>
      <w:r w:rsidR="4B0D75C6">
        <w:rPr/>
        <w:t>integrated</w:t>
      </w:r>
      <w:r w:rsidR="590B7223">
        <w:rPr/>
        <w:t xml:space="preserve"> p</w:t>
      </w:r>
      <w:r w:rsidR="52CE0F27">
        <w:rPr/>
        <w:t>latform compared to efficiency of it.</w:t>
      </w:r>
    </w:p>
    <w:p w:rsidR="00B5015D" w:rsidP="00B5015D" w:rsidRDefault="00B5015D" w14:paraId="31519273" w14:textId="0FE71137">
      <w:pPr>
        <w:pStyle w:val="ListParagraph"/>
        <w:numPr>
          <w:ilvl w:val="0"/>
          <w:numId w:val="10"/>
        </w:numPr>
        <w:jc w:val="both"/>
        <w:rPr/>
      </w:pPr>
      <w:r w:rsidRPr="7BBD7DF4" w:rsidR="00B5015D">
        <w:rPr>
          <w:b w:val="1"/>
          <w:bCs w:val="1"/>
        </w:rPr>
        <w:t>User adoption:</w:t>
      </w:r>
      <w:r w:rsidR="00B5015D">
        <w:rPr/>
        <w:t xml:space="preserve"> Th</w:t>
      </w:r>
      <w:r w:rsidR="592A165F">
        <w:rPr/>
        <w:t xml:space="preserve">is could be measured by the percentage of users actively using the integrated </w:t>
      </w:r>
      <w:r w:rsidR="00B5015D">
        <w:rPr/>
        <w:t>system</w:t>
      </w:r>
      <w:r w:rsidR="5C37A0C8">
        <w:rPr/>
        <w:t>.</w:t>
      </w:r>
    </w:p>
    <w:p w:rsidR="00B5015D" w:rsidP="00B5015D" w:rsidRDefault="00B5015D" w14:paraId="5F980C23" w14:textId="77777777">
      <w:pPr>
        <w:ind w:left="810"/>
        <w:jc w:val="both"/>
      </w:pPr>
    </w:p>
    <w:p w:rsidRPr="009E5190" w:rsidR="00FC22B8" w:rsidP="7BBD7DF4" w:rsidRDefault="00EB628F" w14:paraId="25439246" w14:textId="457B158A">
      <w:pPr>
        <w:pStyle w:val="Heading2"/>
        <w:spacing w:before="0" w:line="240" w:lineRule="atLeast"/>
        <w:ind w:left="792"/>
        <w:jc w:val="both"/>
        <w:rPr>
          <w:rFonts w:ascii="Calibri" w:hAnsi="Calibri" w:asciiTheme="minorAscii" w:hAnsiTheme="minorAscii"/>
          <w:sz w:val="24"/>
          <w:szCs w:val="24"/>
        </w:rPr>
      </w:pPr>
      <w:bookmarkStart w:name="_Toc332112092" w:id="16"/>
      <w:r w:rsidRPr="7BBD7DF4" w:rsidR="00EB628F">
        <w:rPr>
          <w:rFonts w:ascii="Calibri" w:hAnsi="Calibri" w:eastAsia="Calibri" w:cs="Arial" w:asciiTheme="minorAscii" w:hAnsiTheme="minorAscii" w:eastAsiaTheme="minorAscii" w:cstheme="minorBidi"/>
          <w:color w:val="auto"/>
          <w:sz w:val="24"/>
          <w:szCs w:val="24"/>
        </w:rPr>
        <w:t xml:space="preserve">The </w:t>
      </w:r>
      <w:r w:rsidRPr="7BBD7DF4" w:rsidR="00EB628F">
        <w:rPr>
          <w:rFonts w:ascii="Calibri" w:hAnsi="Calibri" w:eastAsia="Calibri" w:cs="Arial" w:asciiTheme="minorAscii" w:hAnsiTheme="minorAscii" w:eastAsiaTheme="minorAscii" w:cstheme="minorBidi"/>
          <w:color w:val="auto"/>
          <w:sz w:val="24"/>
          <w:szCs w:val="24"/>
        </w:rPr>
        <w:t>E</w:t>
      </w:r>
      <w:r w:rsidRPr="7BBD7DF4" w:rsidR="445EF815">
        <w:rPr>
          <w:rFonts w:ascii="Calibri" w:hAnsi="Calibri" w:eastAsia="Calibri" w:cs="Arial" w:asciiTheme="minorAscii" w:hAnsiTheme="minorAscii" w:eastAsiaTheme="minorAscii" w:cstheme="minorBidi"/>
          <w:color w:val="auto"/>
          <w:sz w:val="24"/>
          <w:szCs w:val="24"/>
        </w:rPr>
        <w:t>-C</w:t>
      </w:r>
      <w:r w:rsidRPr="7BBD7DF4" w:rsidR="00EB628F">
        <w:rPr>
          <w:rFonts w:ascii="Calibri" w:hAnsi="Calibri" w:eastAsia="Calibri" w:cs="Arial" w:asciiTheme="minorAscii" w:hAnsiTheme="minorAscii" w:eastAsiaTheme="minorAscii" w:cstheme="minorBidi"/>
          <w:color w:val="auto"/>
          <w:sz w:val="24"/>
          <w:szCs w:val="24"/>
        </w:rPr>
        <w:t>liniq</w:t>
      </w:r>
      <w:r w:rsidRPr="7BBD7DF4" w:rsidR="00EB628F">
        <w:rPr>
          <w:rFonts w:ascii="Calibri" w:hAnsi="Calibri" w:eastAsia="Calibri" w:cs="Arial" w:asciiTheme="minorAscii" w:hAnsiTheme="minorAscii" w:eastAsiaTheme="minorAscii" w:cstheme="minorBidi"/>
          <w:color w:val="auto"/>
          <w:sz w:val="24"/>
          <w:szCs w:val="24"/>
        </w:rPr>
        <w:t xml:space="preserve"> project will be </w:t>
      </w:r>
      <w:r w:rsidRPr="7BBD7DF4" w:rsidR="00EB628F">
        <w:rPr>
          <w:rFonts w:ascii="Calibri" w:hAnsi="Calibri" w:eastAsia="Calibri" w:cs="Arial" w:asciiTheme="minorAscii" w:hAnsiTheme="minorAscii" w:eastAsiaTheme="minorAscii" w:cstheme="minorBidi"/>
          <w:color w:val="auto"/>
          <w:sz w:val="24"/>
          <w:szCs w:val="24"/>
        </w:rPr>
        <w:t>deemed</w:t>
      </w:r>
      <w:r w:rsidRPr="7BBD7DF4" w:rsidR="00EB628F">
        <w:rPr>
          <w:rFonts w:ascii="Calibri" w:hAnsi="Calibri" w:eastAsia="Calibri" w:cs="Arial" w:asciiTheme="minorAscii" w:hAnsiTheme="minorAscii" w:eastAsiaTheme="minorAscii" w:cstheme="minorBidi"/>
          <w:color w:val="auto"/>
          <w:sz w:val="24"/>
          <w:szCs w:val="24"/>
        </w:rPr>
        <w:t xml:space="preserve"> successful if it meets these performance measures, </w:t>
      </w:r>
      <w:r w:rsidRPr="7BBD7DF4" w:rsidR="00EB628F">
        <w:rPr>
          <w:rFonts w:ascii="Calibri" w:hAnsi="Calibri" w:eastAsia="Calibri" w:cs="Arial" w:asciiTheme="minorAscii" w:hAnsiTheme="minorAscii" w:eastAsiaTheme="minorAscii" w:cstheme="minorBidi"/>
          <w:color w:val="auto"/>
          <w:sz w:val="24"/>
          <w:szCs w:val="24"/>
        </w:rPr>
        <w:t>accomplishing</w:t>
      </w:r>
      <w:r w:rsidRPr="7BBD7DF4" w:rsidR="00EB628F">
        <w:rPr>
          <w:rFonts w:ascii="Calibri" w:hAnsi="Calibri" w:eastAsia="Calibri" w:cs="Arial" w:asciiTheme="minorAscii" w:hAnsiTheme="minorAscii" w:eastAsiaTheme="minorAscii" w:cstheme="minorBidi"/>
          <w:color w:val="auto"/>
          <w:sz w:val="24"/>
          <w:szCs w:val="24"/>
        </w:rPr>
        <w:t xml:space="preserve"> its </w:t>
      </w:r>
      <w:r w:rsidRPr="7BBD7DF4" w:rsidR="00EB628F">
        <w:rPr>
          <w:rFonts w:ascii="Calibri" w:hAnsi="Calibri" w:eastAsia="Calibri" w:cs="Arial" w:asciiTheme="minorAscii" w:hAnsiTheme="minorAscii" w:eastAsiaTheme="minorAscii" w:cstheme="minorBidi"/>
          <w:color w:val="auto"/>
          <w:sz w:val="24"/>
          <w:szCs w:val="24"/>
        </w:rPr>
        <w:t>objectives</w:t>
      </w:r>
      <w:r w:rsidRPr="7BBD7DF4" w:rsidR="00EB628F">
        <w:rPr>
          <w:rFonts w:ascii="Calibri" w:hAnsi="Calibri" w:eastAsia="Calibri" w:cs="Arial" w:asciiTheme="minorAscii" w:hAnsiTheme="minorAscii" w:eastAsiaTheme="minorAscii" w:cstheme="minorBidi"/>
          <w:color w:val="auto"/>
          <w:sz w:val="24"/>
          <w:szCs w:val="24"/>
        </w:rPr>
        <w:t xml:space="preserve"> of increasing operational effectiveness and improving patient experience in Asia Pacific College's clinic.</w:t>
      </w:r>
    </w:p>
    <w:p w:rsidRPr="009E5190" w:rsidR="00FC22B8" w:rsidP="00D26371" w:rsidRDefault="00FC22B8" w14:paraId="785E122E" w14:textId="77777777">
      <w:pPr>
        <w:pStyle w:val="Heading2"/>
        <w:numPr>
          <w:ilvl w:val="1"/>
          <w:numId w:val="4"/>
        </w:numPr>
        <w:spacing w:before="0" w:line="240" w:lineRule="atLeast"/>
        <w:jc w:val="both"/>
        <w:rPr>
          <w:rFonts w:asciiTheme="minorHAnsi" w:hAnsiTheme="minorHAnsi"/>
          <w:sz w:val="24"/>
          <w:szCs w:val="24"/>
        </w:rPr>
      </w:pPr>
      <w:r w:rsidRPr="009E5190">
        <w:rPr>
          <w:rFonts w:asciiTheme="minorHAnsi" w:hAnsiTheme="minorHAnsi"/>
          <w:sz w:val="24"/>
          <w:szCs w:val="24"/>
        </w:rPr>
        <w:t>Project Assumptions</w:t>
      </w:r>
      <w:bookmarkEnd w:id="16"/>
    </w:p>
    <w:p w:rsidR="00FC22B8" w:rsidP="00D26371" w:rsidRDefault="00FD6195" w14:paraId="4992CB4E" w14:textId="53C2F115">
      <w:pPr>
        <w:ind w:left="810"/>
        <w:jc w:val="both"/>
      </w:pPr>
      <w:bookmarkStart w:name="_Hlk132337034" w:id="17"/>
      <w:r>
        <w:t>Here are the preliminary assumptions to the proposed system:</w:t>
      </w:r>
    </w:p>
    <w:bookmarkEnd w:id="17"/>
    <w:p w:rsidR="00FD6195" w:rsidP="00D26371" w:rsidRDefault="00FD6195" w14:paraId="50F2502D" w14:textId="77777777">
      <w:pPr>
        <w:ind w:left="810"/>
        <w:jc w:val="both"/>
      </w:pPr>
    </w:p>
    <w:p w:rsidR="001A7DCB" w:rsidP="00537C88" w:rsidRDefault="001A7DCB" w14:paraId="2E058A3E" w14:textId="77777777">
      <w:pPr>
        <w:pStyle w:val="ListParagraph"/>
        <w:numPr>
          <w:ilvl w:val="1"/>
          <w:numId w:val="11"/>
        </w:numPr>
        <w:jc w:val="both"/>
      </w:pPr>
      <w:r w:rsidRPr="001A7DCB">
        <w:t>The project team will have access to all data and materials from the clinic required for the system's development, design, and implementation.</w:t>
      </w:r>
    </w:p>
    <w:p w:rsidR="00FD6195" w:rsidP="00537C88" w:rsidRDefault="001A7DCB" w14:paraId="60777C56" w14:textId="7DD2A966">
      <w:pPr>
        <w:pStyle w:val="ListParagraph"/>
        <w:numPr>
          <w:ilvl w:val="1"/>
          <w:numId w:val="11"/>
        </w:numPr>
        <w:jc w:val="both"/>
      </w:pPr>
      <w:r>
        <w:t xml:space="preserve">Asia Pacific College </w:t>
      </w:r>
      <w:r w:rsidR="00FD6195">
        <w:t>will</w:t>
      </w:r>
      <w:r>
        <w:t xml:space="preserve"> be the one to</w:t>
      </w:r>
      <w:r w:rsidR="00FD6195">
        <w:t xml:space="preserve"> implement the </w:t>
      </w:r>
      <w:r>
        <w:t>system,</w:t>
      </w:r>
      <w:r w:rsidR="00FD6195">
        <w:t xml:space="preserve"> </w:t>
      </w:r>
      <w:r>
        <w:t xml:space="preserve">which </w:t>
      </w:r>
      <w:r w:rsidR="00FD6195">
        <w:t>h</w:t>
      </w:r>
      <w:r>
        <w:t>as</w:t>
      </w:r>
      <w:r w:rsidR="00FD6195">
        <w:t xml:space="preserve"> reliable internet connectivity and appropriate hardware and software to support the digital platform.</w:t>
      </w:r>
    </w:p>
    <w:p w:rsidR="00FD6195" w:rsidP="00537C88" w:rsidRDefault="00FD6195" w14:paraId="62E9DC09" w14:textId="77777777">
      <w:pPr>
        <w:pStyle w:val="ListParagraph"/>
        <w:numPr>
          <w:ilvl w:val="1"/>
          <w:numId w:val="11"/>
        </w:numPr>
        <w:jc w:val="both"/>
      </w:pPr>
      <w:r>
        <w:t>The clinic staff and patients are willing to adopt and learn the new system, with minimal resistance to change.</w:t>
      </w:r>
    </w:p>
    <w:p w:rsidR="001A7DCB" w:rsidP="00537C88" w:rsidRDefault="001A7DCB" w14:paraId="7EFEE516" w14:textId="7E5631F8">
      <w:pPr>
        <w:pStyle w:val="ListParagraph"/>
        <w:numPr>
          <w:ilvl w:val="1"/>
          <w:numId w:val="11"/>
        </w:numPr>
        <w:jc w:val="both"/>
      </w:pPr>
      <w:r w:rsidRPr="001A7DCB">
        <w:t xml:space="preserve">The project team possesses the technical and management skills required to build and implement the system on schedule, within budget, and with the least possible interference with </w:t>
      </w:r>
      <w:r>
        <w:t>the school</w:t>
      </w:r>
      <w:r w:rsidRPr="001A7DCB">
        <w:t xml:space="preserve"> clinics' regular operations.</w:t>
      </w:r>
    </w:p>
    <w:p w:rsidR="00650352" w:rsidP="00537C88" w:rsidRDefault="00650352" w14:paraId="2D092734" w14:textId="77777777">
      <w:pPr>
        <w:pStyle w:val="ListParagraph"/>
        <w:numPr>
          <w:ilvl w:val="1"/>
          <w:numId w:val="11"/>
        </w:numPr>
        <w:jc w:val="both"/>
      </w:pPr>
      <w:r w:rsidRPr="00650352">
        <w:t>The system will abide by all applicable data privacy and security laws, protecting the privacy and accuracy of patient records.</w:t>
      </w:r>
    </w:p>
    <w:p w:rsidR="00FD6195" w:rsidP="00537C88" w:rsidRDefault="00FD6195" w14:paraId="232DC433" w14:textId="5D8406E3">
      <w:pPr>
        <w:pStyle w:val="ListParagraph"/>
        <w:numPr>
          <w:ilvl w:val="1"/>
          <w:numId w:val="11"/>
        </w:numPr>
        <w:jc w:val="both"/>
      </w:pPr>
      <w:r>
        <w:t>The system will be scalable to accommodate future growth and changes in the needs of dental clinics.</w:t>
      </w:r>
    </w:p>
    <w:p w:rsidR="00FD6195" w:rsidP="00537C88" w:rsidRDefault="00FD6195" w14:paraId="2DCCA8C7" w14:textId="4120AA54">
      <w:pPr>
        <w:pStyle w:val="ListParagraph"/>
        <w:numPr>
          <w:ilvl w:val="1"/>
          <w:numId w:val="11"/>
        </w:numPr>
        <w:jc w:val="both"/>
        <w:rPr/>
      </w:pPr>
      <w:r w:rsidR="00FD6195">
        <w:rPr/>
        <w:t xml:space="preserve">The system will integrate </w:t>
      </w:r>
      <w:r w:rsidR="00650352">
        <w:rPr/>
        <w:t xml:space="preserve">with the school’s database to </w:t>
      </w:r>
      <w:r w:rsidR="7FAF50B5">
        <w:rPr/>
        <w:t>synchronize</w:t>
      </w:r>
      <w:r w:rsidR="00650352">
        <w:rPr/>
        <w:t xml:space="preserve"> student data to the application.</w:t>
      </w:r>
    </w:p>
    <w:p w:rsidRPr="009E5190" w:rsidR="00FD6195" w:rsidP="00537C88" w:rsidRDefault="00650352" w14:paraId="3C11C0DD" w14:textId="451BC518">
      <w:pPr>
        <w:pStyle w:val="ListParagraph"/>
        <w:numPr>
          <w:ilvl w:val="1"/>
          <w:numId w:val="11"/>
        </w:numPr>
        <w:jc w:val="both"/>
      </w:pPr>
      <w:r w:rsidRPr="00650352">
        <w:t xml:space="preserve">Both clinic personnel and patients will benefit from the system's user-friendly interface, which will require little training to operate </w:t>
      </w:r>
      <w:r w:rsidRPr="00650352" w:rsidR="00964FB9">
        <w:t>properly.</w:t>
      </w:r>
    </w:p>
    <w:p w:rsidRPr="009E5190" w:rsidR="00FC22B8" w:rsidP="00D26371" w:rsidRDefault="00FC22B8" w14:paraId="59A1642C" w14:textId="77777777">
      <w:pPr>
        <w:tabs>
          <w:tab w:val="left" w:pos="90"/>
        </w:tabs>
        <w:ind w:left="540"/>
        <w:jc w:val="both"/>
      </w:pPr>
    </w:p>
    <w:p w:rsidRPr="009E5190" w:rsidR="00FC22B8" w:rsidP="00D26371" w:rsidRDefault="00FC22B8" w14:paraId="1F8CDBEE" w14:textId="77777777">
      <w:pPr>
        <w:pStyle w:val="Heading2"/>
        <w:numPr>
          <w:ilvl w:val="1"/>
          <w:numId w:val="4"/>
        </w:numPr>
        <w:spacing w:before="0" w:line="240" w:lineRule="atLeast"/>
        <w:jc w:val="both"/>
        <w:rPr>
          <w:rFonts w:asciiTheme="minorHAnsi" w:hAnsiTheme="minorHAnsi"/>
          <w:sz w:val="24"/>
          <w:szCs w:val="24"/>
        </w:rPr>
      </w:pPr>
      <w:bookmarkStart w:name="_Toc332112093" w:id="18"/>
      <w:r w:rsidRPr="009E5190">
        <w:rPr>
          <w:rFonts w:asciiTheme="minorHAnsi" w:hAnsiTheme="minorHAnsi"/>
          <w:sz w:val="24"/>
          <w:szCs w:val="24"/>
        </w:rPr>
        <w:t>Project Constraints</w:t>
      </w:r>
      <w:bookmarkEnd w:id="18"/>
    </w:p>
    <w:p w:rsidR="00A50A14" w:rsidP="00A50A14" w:rsidRDefault="00A50A14" w14:paraId="5DBFF0DE" w14:textId="2FF22CD0">
      <w:pPr>
        <w:ind w:left="810"/>
        <w:jc w:val="both"/>
      </w:pPr>
      <w:r>
        <w:t>Here are the preliminary constraints to the proposed system:</w:t>
      </w:r>
    </w:p>
    <w:p w:rsidR="00A50A14" w:rsidP="00A50A14" w:rsidRDefault="00A50A14" w14:paraId="41E3D2DB" w14:textId="77777777">
      <w:pPr>
        <w:ind w:left="810"/>
        <w:jc w:val="both"/>
      </w:pPr>
    </w:p>
    <w:p w:rsidR="00A50A14" w:rsidP="00A50A14" w:rsidRDefault="00A50A14" w14:paraId="5CF6A7A0" w14:textId="43243D6F">
      <w:pPr>
        <w:pStyle w:val="ListParagraph"/>
        <w:numPr>
          <w:ilvl w:val="0"/>
          <w:numId w:val="12"/>
        </w:numPr>
        <w:jc w:val="both"/>
        <w:rPr/>
      </w:pPr>
      <w:r w:rsidR="00A50A14">
        <w:rPr/>
        <w:t xml:space="preserve">The system is not 100% working </w:t>
      </w:r>
      <w:r w:rsidR="00A50A14">
        <w:rPr/>
        <w:t xml:space="preserve">at the </w:t>
      </w:r>
      <w:r w:rsidR="1F3B32E0">
        <w:rPr/>
        <w:t>moment</w:t>
      </w:r>
      <w:r w:rsidR="1F3B32E0">
        <w:rPr/>
        <w:t>,</w:t>
      </w:r>
      <w:r w:rsidR="00A50A14">
        <w:rPr/>
        <w:t xml:space="preserve"> which may cause some delay in the deployment of the system.</w:t>
      </w:r>
    </w:p>
    <w:p w:rsidR="00A50A14" w:rsidP="00A50A14" w:rsidRDefault="00A50A14" w14:paraId="5BC80D1D" w14:textId="220FAEAF">
      <w:pPr>
        <w:pStyle w:val="ListParagraph"/>
        <w:numPr>
          <w:ilvl w:val="0"/>
          <w:numId w:val="12"/>
        </w:numPr>
        <w:jc w:val="both"/>
        <w:rPr/>
      </w:pPr>
      <w:r w:rsidR="00A50A14">
        <w:rPr/>
        <w:t>E</w:t>
      </w:r>
      <w:r w:rsidR="577B625A">
        <w:rPr/>
        <w:t>-C</w:t>
      </w:r>
      <w:r w:rsidR="00A50A14">
        <w:rPr/>
        <w:t>liniq</w:t>
      </w:r>
      <w:r w:rsidR="00A50A14">
        <w:rPr/>
        <w:t xml:space="preserve"> must be able to integrate with the existing system of the </w:t>
      </w:r>
      <w:r w:rsidR="00331DC1">
        <w:rPr/>
        <w:t>school,</w:t>
      </w:r>
      <w:r w:rsidR="00A50A14">
        <w:rPr/>
        <w:t xml:space="preserve"> which is the RAMS portal, the project team needs to communicate with the developers working on the RAMS portal to be able to integrate the database to the system.</w:t>
      </w:r>
    </w:p>
    <w:p w:rsidR="00A50A14" w:rsidP="00A50A14" w:rsidRDefault="00A50A14" w14:paraId="6F1D1B0E" w14:textId="20709D45">
      <w:pPr>
        <w:pStyle w:val="ListParagraph"/>
        <w:numPr>
          <w:ilvl w:val="0"/>
          <w:numId w:val="12"/>
        </w:numPr>
        <w:jc w:val="both"/>
      </w:pPr>
      <w:r>
        <w:t>Data privacy and security must comply with the privacy and security regulations the school implements with all the data that circulates within their system.</w:t>
      </w:r>
    </w:p>
    <w:p w:rsidR="00A50A14" w:rsidP="00A50A14" w:rsidRDefault="00A50A14" w14:paraId="0493E78C" w14:textId="73F67D71">
      <w:pPr>
        <w:pStyle w:val="ListParagraph"/>
        <w:numPr>
          <w:ilvl w:val="0"/>
          <w:numId w:val="12"/>
        </w:numPr>
        <w:jc w:val="both"/>
      </w:pPr>
      <w:r>
        <w:t>The system must be user-friendly and accessible to the clinic staff, patients, and other relevant stakeholders by providing features that will allow the users to access the system anytime, and anywhere.</w:t>
      </w:r>
    </w:p>
    <w:p w:rsidR="00A50A14" w:rsidP="00A50A14" w:rsidRDefault="00A50A14" w14:paraId="2DCC039C" w14:textId="31B82422">
      <w:pPr>
        <w:pStyle w:val="ListParagraph"/>
        <w:numPr>
          <w:ilvl w:val="0"/>
          <w:numId w:val="12"/>
        </w:numPr>
        <w:jc w:val="both"/>
      </w:pPr>
      <w:r>
        <w:t>Appropriate training and support should be provided to all relevant stakeholders.</w:t>
      </w:r>
    </w:p>
    <w:p w:rsidR="00A50A14" w:rsidP="00A50A14" w:rsidRDefault="00A50A14" w14:paraId="6FB0B9DF" w14:textId="0EA8100A">
      <w:pPr>
        <w:pStyle w:val="ListParagraph"/>
        <w:numPr>
          <w:ilvl w:val="0"/>
          <w:numId w:val="12"/>
        </w:numPr>
        <w:jc w:val="both"/>
        <w:rPr/>
      </w:pPr>
      <w:r w:rsidR="00A50A14">
        <w:rPr/>
        <w:t>Development, implementation, and maintenance of E</w:t>
      </w:r>
      <w:r w:rsidR="56ED36FF">
        <w:rPr/>
        <w:t>-C</w:t>
      </w:r>
      <w:r w:rsidR="00A50A14">
        <w:rPr/>
        <w:t>liniq</w:t>
      </w:r>
      <w:r w:rsidR="00A50A14">
        <w:rPr/>
        <w:t xml:space="preserve"> requires investment such as being able to send over notifications and alerts through SMS that will consume cellular load. The project should be carefully budgeted to ensure that it can be used by the clinic with small cost but high efficiency.</w:t>
      </w:r>
    </w:p>
    <w:p w:rsidRPr="009E5190" w:rsidR="00A50A14" w:rsidP="00D26371" w:rsidRDefault="00A50A14" w14:paraId="371FE5CE" w14:textId="77777777">
      <w:pPr>
        <w:ind w:left="810"/>
        <w:jc w:val="both"/>
        <w:rPr>
          <w:color w:val="008000"/>
        </w:rPr>
      </w:pPr>
    </w:p>
    <w:p w:rsidRPr="009E5190" w:rsidR="00FC22B8" w:rsidP="00D26371" w:rsidRDefault="00FC22B8" w14:paraId="72E5047B" w14:textId="77777777">
      <w:pPr>
        <w:tabs>
          <w:tab w:val="left" w:pos="90"/>
        </w:tabs>
        <w:jc w:val="both"/>
      </w:pPr>
    </w:p>
    <w:p w:rsidRPr="009E5190" w:rsidR="00FC22B8" w:rsidP="00D26371" w:rsidRDefault="00FC22B8" w14:paraId="56E9D4F3" w14:textId="77777777">
      <w:pPr>
        <w:pStyle w:val="Heading2"/>
        <w:numPr>
          <w:ilvl w:val="1"/>
          <w:numId w:val="4"/>
        </w:numPr>
        <w:spacing w:before="0" w:line="240" w:lineRule="atLeast"/>
        <w:jc w:val="both"/>
        <w:rPr>
          <w:rFonts w:asciiTheme="minorHAnsi" w:hAnsiTheme="minorHAnsi"/>
          <w:sz w:val="24"/>
          <w:szCs w:val="24"/>
        </w:rPr>
      </w:pPr>
      <w:bookmarkStart w:name="_Toc332112094" w:id="19"/>
      <w:r w:rsidRPr="009E5190">
        <w:rPr>
          <w:rFonts w:asciiTheme="minorHAnsi" w:hAnsiTheme="minorHAnsi"/>
          <w:sz w:val="24"/>
          <w:szCs w:val="24"/>
        </w:rPr>
        <w:t>Major Project Milestones</w:t>
      </w:r>
      <w:bookmarkEnd w:id="19"/>
    </w:p>
    <w:p w:rsidR="00E42C58" w:rsidP="00E42C58" w:rsidRDefault="00E42C58" w14:paraId="695D1889" w14:textId="310D13E7">
      <w:pPr>
        <w:ind w:left="810"/>
        <w:jc w:val="both"/>
      </w:pPr>
      <w:r>
        <w:t>Here are the major project milestones to the proposed system:</w:t>
      </w:r>
    </w:p>
    <w:p w:rsidR="00E42C58" w:rsidP="00E42C58" w:rsidRDefault="48AC2E9B" w14:paraId="31F4D836" w14:textId="1AC6BF46">
      <w:pPr>
        <w:pStyle w:val="ListParagraph"/>
        <w:numPr>
          <w:ilvl w:val="0"/>
          <w:numId w:val="13"/>
        </w:numPr>
        <w:jc w:val="both"/>
        <w:rPr/>
      </w:pPr>
      <w:r w:rsidR="48AC2E9B">
        <w:rPr/>
        <w:t>I</w:t>
      </w:r>
      <w:r w:rsidR="00E42C58">
        <w:rPr/>
        <w:t xml:space="preserve">nterview and assessment with the client and nurse to </w:t>
      </w:r>
      <w:r w:rsidR="00E42C58">
        <w:rPr/>
        <w:t>identify</w:t>
      </w:r>
      <w:r w:rsidR="00E42C58">
        <w:rPr/>
        <w:t xml:space="preserve"> what features are needed in the system and other things such as workflow, data collection, and reporting needs</w:t>
      </w:r>
      <w:r w:rsidR="4B45DFD0">
        <w:rPr/>
        <w:t xml:space="preserve"> by April 29, 2022</w:t>
      </w:r>
      <w:r w:rsidR="00E42C58">
        <w:rPr/>
        <w:t>.</w:t>
      </w:r>
    </w:p>
    <w:p w:rsidR="00E42C58" w:rsidP="00E42C58" w:rsidRDefault="00E42C58" w14:paraId="586750E7" w14:textId="3A4F3B1B">
      <w:pPr>
        <w:pStyle w:val="ListParagraph"/>
        <w:numPr>
          <w:ilvl w:val="0"/>
          <w:numId w:val="13"/>
        </w:numPr>
        <w:jc w:val="both"/>
        <w:rPr/>
      </w:pPr>
      <w:r w:rsidR="00E42C58">
        <w:rPr/>
        <w:t xml:space="preserve">Designing and developing the </w:t>
      </w:r>
      <w:r w:rsidR="00E42C58">
        <w:rPr/>
        <w:t>E</w:t>
      </w:r>
      <w:r w:rsidR="53CD2416">
        <w:rPr/>
        <w:t>-</w:t>
      </w:r>
      <w:r w:rsidR="53CD2416">
        <w:rPr/>
        <w:t>C</w:t>
      </w:r>
      <w:r w:rsidR="00E42C58">
        <w:rPr/>
        <w:t>liniq</w:t>
      </w:r>
      <w:r w:rsidR="00E42C58">
        <w:rPr/>
        <w:t xml:space="preserve"> system which includes an easy-to-understand user interface, data entry, storage, and retrieval feature. The system should be designed to meet the specific needs of the school clinic</w:t>
      </w:r>
      <w:r w:rsidR="49AC54E9">
        <w:rPr/>
        <w:t xml:space="preserve"> by May 16, 2023</w:t>
      </w:r>
      <w:r w:rsidR="00E42C58">
        <w:rPr/>
        <w:t>.</w:t>
      </w:r>
    </w:p>
    <w:p w:rsidR="00E42C58" w:rsidP="00E42C58" w:rsidRDefault="00E42C58" w14:paraId="4D772C96" w14:textId="3AAAA573">
      <w:pPr>
        <w:pStyle w:val="ListParagraph"/>
        <w:numPr>
          <w:ilvl w:val="0"/>
          <w:numId w:val="13"/>
        </w:numPr>
        <w:jc w:val="both"/>
        <w:rPr/>
      </w:pPr>
      <w:r w:rsidR="00E42C58">
        <w:rPr/>
        <w:t xml:space="preserve">Have the system be tested by the relevant stakeholders that will </w:t>
      </w:r>
      <w:bookmarkStart w:name="_Int_SUc9do6M" w:id="534057190"/>
      <w:r w:rsidR="00E42C58">
        <w:rPr/>
        <w:t>regularly use</w:t>
      </w:r>
      <w:bookmarkEnd w:id="534057190"/>
      <w:r w:rsidR="00E42C58">
        <w:rPr/>
        <w:t xml:space="preserve"> the said application in development to ensure that the requirements are met and working as intended which may include user acceptance testing and functional testing</w:t>
      </w:r>
      <w:r w:rsidR="673DD05C">
        <w:rPr/>
        <w:t xml:space="preserve"> by May 23, 2023</w:t>
      </w:r>
      <w:r w:rsidR="00E42C58">
        <w:rPr/>
        <w:t>.</w:t>
      </w:r>
    </w:p>
    <w:p w:rsidR="00E42C58" w:rsidP="00E42C58" w:rsidRDefault="00E42C58" w14:paraId="294A17AA" w14:textId="04B89240">
      <w:pPr>
        <w:pStyle w:val="ListParagraph"/>
        <w:numPr>
          <w:ilvl w:val="0"/>
          <w:numId w:val="13"/>
        </w:numPr>
        <w:jc w:val="both"/>
        <w:rPr/>
      </w:pPr>
      <w:r w:rsidR="00E42C58">
        <w:rPr/>
        <w:t xml:space="preserve">Implementation of </w:t>
      </w:r>
      <w:r w:rsidR="00E42C58">
        <w:rPr/>
        <w:t>E</w:t>
      </w:r>
      <w:r w:rsidR="32975850">
        <w:rPr/>
        <w:t>-</w:t>
      </w:r>
      <w:r w:rsidR="32975850">
        <w:rPr/>
        <w:t>C</w:t>
      </w:r>
      <w:r w:rsidR="00E42C58">
        <w:rPr/>
        <w:t>liniq</w:t>
      </w:r>
      <w:r w:rsidR="00E42C58">
        <w:rPr/>
        <w:t xml:space="preserve"> and </w:t>
      </w:r>
      <w:r w:rsidR="00E42C58">
        <w:rPr/>
        <w:t>provide</w:t>
      </w:r>
      <w:r w:rsidR="00E42C58">
        <w:rPr/>
        <w:t xml:space="preserve"> proper training to </w:t>
      </w:r>
      <w:r w:rsidR="00E42C58">
        <w:rPr/>
        <w:t>operate</w:t>
      </w:r>
      <w:r w:rsidR="00E42C58">
        <w:rPr/>
        <w:t xml:space="preserve"> the system properly to clinic staff an</w:t>
      </w:r>
      <w:r w:rsidR="00331DC1">
        <w:rPr/>
        <w:t>d other relevant stakeholders</w:t>
      </w:r>
      <w:r w:rsidR="13794B3C">
        <w:rPr/>
        <w:t xml:space="preserve"> by May 31, 2023</w:t>
      </w:r>
      <w:r w:rsidR="00331DC1">
        <w:rPr/>
        <w:t>.</w:t>
      </w:r>
    </w:p>
    <w:p w:rsidR="00331DC1" w:rsidP="00E42C58" w:rsidRDefault="00331DC1" w14:paraId="66356B99" w14:textId="3A4BAC24">
      <w:pPr>
        <w:pStyle w:val="ListParagraph"/>
        <w:numPr>
          <w:ilvl w:val="0"/>
          <w:numId w:val="13"/>
        </w:numPr>
        <w:jc w:val="both"/>
        <w:rPr/>
      </w:pPr>
      <w:r w:rsidR="00331DC1">
        <w:rPr/>
        <w:t xml:space="preserve">Migrate existing paper records to the system and integrate the database of RAMS portal to </w:t>
      </w:r>
      <w:r w:rsidR="00331DC1">
        <w:rPr/>
        <w:t>E</w:t>
      </w:r>
      <w:r w:rsidR="6AE430C5">
        <w:rPr/>
        <w:t>-</w:t>
      </w:r>
      <w:r w:rsidR="6AE430C5">
        <w:rPr/>
        <w:t>C</w:t>
      </w:r>
      <w:r w:rsidR="00331DC1">
        <w:rPr/>
        <w:t>liniq</w:t>
      </w:r>
      <w:r w:rsidR="00331DC1">
        <w:rPr/>
        <w:t xml:space="preserve"> to ensure that the data is up to date</w:t>
      </w:r>
      <w:r w:rsidR="77270F18">
        <w:rPr/>
        <w:t xml:space="preserve"> by June 7, 2023</w:t>
      </w:r>
      <w:r w:rsidR="00331DC1">
        <w:rPr/>
        <w:t>.</w:t>
      </w:r>
    </w:p>
    <w:p w:rsidR="00331DC1" w:rsidP="00E42C58" w:rsidRDefault="00331DC1" w14:paraId="75929F31" w14:textId="14A16F05">
      <w:pPr>
        <w:pStyle w:val="ListParagraph"/>
        <w:numPr>
          <w:ilvl w:val="0"/>
          <w:numId w:val="13"/>
        </w:numPr>
        <w:jc w:val="both"/>
        <w:rPr/>
      </w:pPr>
      <w:r w:rsidR="00331DC1">
        <w:rPr/>
        <w:t>Launching the system for the school to use</w:t>
      </w:r>
      <w:r w:rsidR="7AB2A95D">
        <w:rPr/>
        <w:t xml:space="preserve"> </w:t>
      </w:r>
      <w:r w:rsidR="050422EF">
        <w:rPr/>
        <w:t xml:space="preserve">by </w:t>
      </w:r>
      <w:r w:rsidR="7AB2A95D">
        <w:rPr/>
        <w:t>June 10, 2023</w:t>
      </w:r>
      <w:r w:rsidR="00331DC1">
        <w:rPr/>
        <w:t>.</w:t>
      </w:r>
    </w:p>
    <w:p w:rsidR="00331DC1" w:rsidP="00E42C58" w:rsidRDefault="00331DC1" w14:paraId="63EA2A14" w14:textId="1F227A71">
      <w:pPr>
        <w:pStyle w:val="ListParagraph"/>
        <w:numPr>
          <w:ilvl w:val="0"/>
          <w:numId w:val="13"/>
        </w:numPr>
        <w:jc w:val="both"/>
        <w:rPr/>
      </w:pPr>
      <w:r w:rsidR="00331DC1">
        <w:rPr/>
        <w:t xml:space="preserve">Maintenance and updates on </w:t>
      </w:r>
      <w:r w:rsidR="00331DC1">
        <w:rPr/>
        <w:t>E</w:t>
      </w:r>
      <w:r w:rsidR="4864B22A">
        <w:rPr/>
        <w:t>-</w:t>
      </w:r>
      <w:r w:rsidR="4864B22A">
        <w:rPr/>
        <w:t>C</w:t>
      </w:r>
      <w:r w:rsidR="00331DC1">
        <w:rPr/>
        <w:t>liniq</w:t>
      </w:r>
      <w:r w:rsidR="00331DC1">
        <w:rPr/>
        <w:t xml:space="preserve"> which includes bug fixing, adding features as needed, troubleshooting, and addressing user feedback</w:t>
      </w:r>
      <w:r w:rsidR="3BB2957E">
        <w:rPr/>
        <w:t xml:space="preserve"> </w:t>
      </w:r>
      <w:r w:rsidR="2F655DE6">
        <w:rPr/>
        <w:t xml:space="preserve">by June 26, </w:t>
      </w:r>
      <w:r w:rsidR="001F343D">
        <w:rPr/>
        <w:t>2023,</w:t>
      </w:r>
      <w:r w:rsidR="2F655DE6">
        <w:rPr/>
        <w:t xml:space="preserve"> onwards</w:t>
      </w:r>
      <w:r w:rsidR="00331DC1">
        <w:rPr/>
        <w:t>.</w:t>
      </w:r>
    </w:p>
    <w:p w:rsidRPr="009E5190" w:rsidR="00E42C58" w:rsidP="00D26371" w:rsidRDefault="00E42C58" w14:paraId="6CCC015C" w14:textId="77777777">
      <w:pPr>
        <w:ind w:left="810"/>
        <w:jc w:val="both"/>
        <w:rPr>
          <w:color w:val="008000"/>
        </w:rPr>
      </w:pPr>
    </w:p>
    <w:p w:rsidRPr="009E5190" w:rsidR="00FC22B8" w:rsidP="00D26371" w:rsidRDefault="00FC22B8" w14:paraId="75632335" w14:textId="77777777">
      <w:pPr>
        <w:pStyle w:val="Heading1"/>
        <w:numPr>
          <w:ilvl w:val="0"/>
          <w:numId w:val="4"/>
        </w:numPr>
        <w:jc w:val="both"/>
        <w:rPr>
          <w:rFonts w:asciiTheme="minorHAnsi" w:hAnsiTheme="minorHAnsi"/>
          <w:smallCaps/>
          <w:sz w:val="28"/>
          <w:szCs w:val="28"/>
        </w:rPr>
      </w:pPr>
      <w:bookmarkStart w:name="_Toc332112095" w:id="20"/>
      <w:r w:rsidRPr="2CBDFEAE" w:rsidR="00FC22B8">
        <w:rPr>
          <w:rFonts w:ascii="Calibri" w:hAnsi="Calibri" w:asciiTheme="minorAscii" w:hAnsiTheme="minorAscii"/>
          <w:smallCaps w:val="1"/>
          <w:sz w:val="28"/>
          <w:szCs w:val="28"/>
        </w:rPr>
        <w:t>Strategic Alignment</w:t>
      </w:r>
      <w:bookmarkEnd w:id="20"/>
    </w:p>
    <w:p w:rsidRPr="009E5190" w:rsidR="00096549" w:rsidP="2CBDFEAE" w:rsidRDefault="00096549" w14:paraId="3854120D" w14:textId="1EE80944">
      <w:pPr>
        <w:pStyle w:val="Normal"/>
        <w:ind w:left="360"/>
        <w:jc w:val="both"/>
      </w:pPr>
      <w:r w:rsidR="2621781D">
        <w:rPr/>
        <w:t>By aligning the E-</w:t>
      </w:r>
      <w:r w:rsidR="2621781D">
        <w:rPr/>
        <w:t>Cliniq</w:t>
      </w:r>
      <w:r w:rsidR="2621781D">
        <w:rPr/>
        <w:t xml:space="preserve"> system with the overall goals and </w:t>
      </w:r>
      <w:r w:rsidR="2621781D">
        <w:rPr/>
        <w:t>objectives</w:t>
      </w:r>
      <w:r w:rsidR="2621781D">
        <w:rPr/>
        <w:t xml:space="preserve"> of Asia Pacific College’s clinic, the clinic will be able to maximize efficiency and increase productivity of the stakeholders involved and it will ensure that it will contribute to the long-term plans of </w:t>
      </w:r>
      <w:r w:rsidR="2621781D">
        <w:rPr/>
        <w:t>the</w:t>
      </w:r>
      <w:r w:rsidR="2621781D">
        <w:rPr/>
        <w:t xml:space="preserve"> clinic.</w:t>
      </w:r>
    </w:p>
    <w:p w:rsidRPr="009E5190" w:rsidR="00096549" w:rsidP="2CBDFEAE" w:rsidRDefault="00096549" w14:paraId="62C222E9" w14:textId="4219981A">
      <w:pPr>
        <w:pStyle w:val="Normal"/>
        <w:ind w:left="360"/>
        <w:jc w:val="both"/>
      </w:pPr>
    </w:p>
    <w:p w:rsidRPr="009E5190" w:rsidR="00096549" w:rsidP="2CBDFEAE" w:rsidRDefault="00096549" w14:paraId="164B2831" w14:textId="401F9EB6">
      <w:pPr>
        <w:pStyle w:val="Normal"/>
        <w:ind w:left="360"/>
        <w:jc w:val="both"/>
        <w:rPr>
          <w:b w:val="1"/>
          <w:bCs w:val="1"/>
        </w:rPr>
      </w:pPr>
      <w:r w:rsidRPr="2CBDFEAE" w:rsidR="7CA1BFC2">
        <w:rPr>
          <w:b w:val="1"/>
          <w:bCs w:val="1"/>
        </w:rPr>
        <w:t>APC</w:t>
      </w:r>
      <w:r w:rsidRPr="2CBDFEAE" w:rsidR="5FA49322">
        <w:rPr>
          <w:b w:val="1"/>
          <w:bCs w:val="1"/>
        </w:rPr>
        <w:t>’</w:t>
      </w:r>
      <w:r w:rsidRPr="2CBDFEAE" w:rsidR="7CA1BFC2">
        <w:rPr>
          <w:b w:val="1"/>
          <w:bCs w:val="1"/>
        </w:rPr>
        <w:t>s</w:t>
      </w:r>
      <w:r w:rsidRPr="2CBDFEAE" w:rsidR="7CA1BFC2">
        <w:rPr>
          <w:b w:val="1"/>
          <w:bCs w:val="1"/>
        </w:rPr>
        <w:t xml:space="preserve"> clinic aims to digitize all existing and future medical records of students and e</w:t>
      </w:r>
      <w:r w:rsidRPr="2CBDFEAE" w:rsidR="748627A7">
        <w:rPr>
          <w:b w:val="1"/>
          <w:bCs w:val="1"/>
        </w:rPr>
        <w:t>mployees.</w:t>
      </w:r>
    </w:p>
    <w:p w:rsidRPr="009E5190" w:rsidR="00096549" w:rsidP="2CBDFEAE" w:rsidRDefault="00096549" w14:paraId="186811F7" w14:textId="28DC479E">
      <w:pPr>
        <w:pStyle w:val="Normal"/>
        <w:ind w:left="360"/>
        <w:jc w:val="both"/>
      </w:pPr>
    </w:p>
    <w:p w:rsidRPr="009E5190" w:rsidR="00096549" w:rsidP="2CBDFEAE" w:rsidRDefault="00096549" w14:paraId="52618C77" w14:textId="0B8336E2">
      <w:pPr>
        <w:pStyle w:val="Normal"/>
        <w:ind w:left="360"/>
        <w:jc w:val="both"/>
      </w:pPr>
      <w:r w:rsidR="748627A7">
        <w:rPr/>
        <w:t xml:space="preserve">The system project aligns with this goal by having an online repository of all existing medical records by having them scanned to the system and all future medical records which will help the clinic save space and </w:t>
      </w:r>
      <w:r w:rsidR="1A99178D">
        <w:rPr/>
        <w:t xml:space="preserve">search for records </w:t>
      </w:r>
      <w:r w:rsidR="1A99178D">
        <w:rPr/>
        <w:t>in a timely manner</w:t>
      </w:r>
      <w:r w:rsidR="1A99178D">
        <w:rPr/>
        <w:t>. The project will contribute to the overall success of the clinic and help them become efficient.</w:t>
      </w:r>
    </w:p>
    <w:p w:rsidRPr="009E5190" w:rsidR="00096549" w:rsidP="2CBDFEAE" w:rsidRDefault="00096549" w14:paraId="0DAF5D9D" w14:textId="1D340616">
      <w:pPr>
        <w:pStyle w:val="Normal"/>
        <w:ind w:left="360"/>
        <w:jc w:val="both"/>
      </w:pPr>
    </w:p>
    <w:p w:rsidR="1A99178D" w:rsidP="2CBDFEAE" w:rsidRDefault="1A99178D" w14:paraId="4A6F208B" w14:textId="300043CC">
      <w:pPr>
        <w:pStyle w:val="Normal"/>
        <w:ind w:left="360"/>
        <w:jc w:val="both"/>
        <w:rPr>
          <w:b w:val="1"/>
          <w:bCs w:val="1"/>
        </w:rPr>
      </w:pPr>
      <w:r w:rsidRPr="2CBDFEAE" w:rsidR="1A99178D">
        <w:rPr>
          <w:b w:val="1"/>
          <w:bCs w:val="1"/>
        </w:rPr>
        <w:t>APC</w:t>
      </w:r>
      <w:r w:rsidRPr="2CBDFEAE" w:rsidR="0FF0FF02">
        <w:rPr>
          <w:b w:val="1"/>
          <w:bCs w:val="1"/>
        </w:rPr>
        <w:t>’</w:t>
      </w:r>
      <w:r w:rsidRPr="2CBDFEAE" w:rsidR="1A99178D">
        <w:rPr>
          <w:b w:val="1"/>
          <w:bCs w:val="1"/>
        </w:rPr>
        <w:t>s</w:t>
      </w:r>
      <w:r w:rsidRPr="2CBDFEAE" w:rsidR="1A99178D">
        <w:rPr>
          <w:b w:val="1"/>
          <w:bCs w:val="1"/>
        </w:rPr>
        <w:t xml:space="preserve"> clinic aims to continuously innovate and improve the services they </w:t>
      </w:r>
      <w:r w:rsidRPr="2CBDFEAE" w:rsidR="1A99178D">
        <w:rPr>
          <w:b w:val="1"/>
          <w:bCs w:val="1"/>
        </w:rPr>
        <w:t>provide</w:t>
      </w:r>
      <w:r w:rsidRPr="2CBDFEAE" w:rsidR="1A99178D">
        <w:rPr>
          <w:b w:val="1"/>
          <w:bCs w:val="1"/>
        </w:rPr>
        <w:t xml:space="preserve"> to meet the changing needs of the patients.</w:t>
      </w:r>
    </w:p>
    <w:p w:rsidR="2CBDFEAE" w:rsidP="2CBDFEAE" w:rsidRDefault="2CBDFEAE" w14:paraId="17B6D81F" w14:textId="74E55391">
      <w:pPr>
        <w:pStyle w:val="Normal"/>
        <w:ind w:left="360"/>
        <w:jc w:val="both"/>
        <w:rPr>
          <w:b w:val="1"/>
          <w:bCs w:val="1"/>
        </w:rPr>
      </w:pPr>
    </w:p>
    <w:p w:rsidR="4A8B9DB2" w:rsidP="2CBDFEAE" w:rsidRDefault="4A8B9DB2" w14:paraId="750109FB" w14:textId="1D38C787">
      <w:pPr>
        <w:pStyle w:val="Normal"/>
        <w:ind w:left="360"/>
        <w:jc w:val="both"/>
        <w:rPr>
          <w:b w:val="0"/>
          <w:bCs w:val="0"/>
        </w:rPr>
      </w:pPr>
      <w:r w:rsidR="4A8B9DB2">
        <w:rPr>
          <w:b w:val="0"/>
          <w:bCs w:val="0"/>
        </w:rPr>
        <w:t>The system project aligns with this goal by digitizing processes that the clinic used to do manually which will allow the clinic staff to effectively minimize search times of record</w:t>
      </w:r>
      <w:r w:rsidR="3EF705BB">
        <w:rPr>
          <w:b w:val="0"/>
          <w:bCs w:val="0"/>
        </w:rPr>
        <w:t xml:space="preserve">s and manage appointments to avoid long queues of </w:t>
      </w:r>
      <w:r w:rsidR="09E4E593">
        <w:rPr>
          <w:b w:val="0"/>
          <w:bCs w:val="0"/>
        </w:rPr>
        <w:t>walk-in</w:t>
      </w:r>
      <w:r w:rsidR="3EF705BB">
        <w:rPr>
          <w:b w:val="0"/>
          <w:bCs w:val="0"/>
        </w:rPr>
        <w:t xml:space="preserve"> patients. With this, the project will help the clinic be competitive </w:t>
      </w:r>
      <w:r w:rsidR="6937582B">
        <w:rPr>
          <w:b w:val="0"/>
          <w:bCs w:val="0"/>
        </w:rPr>
        <w:t>and efficient.</w:t>
      </w:r>
    </w:p>
    <w:p w:rsidR="2CBDFEAE" w:rsidP="2CBDFEAE" w:rsidRDefault="2CBDFEAE" w14:paraId="14C86546" w14:textId="594ED46D">
      <w:pPr>
        <w:pStyle w:val="Normal"/>
        <w:ind w:left="360"/>
        <w:jc w:val="both"/>
        <w:rPr>
          <w:b w:val="0"/>
          <w:bCs w:val="0"/>
        </w:rPr>
      </w:pPr>
    </w:p>
    <w:p w:rsidR="6937582B" w:rsidP="2CBDFEAE" w:rsidRDefault="6937582B" w14:paraId="62BB8B72" w14:textId="56DCF4B4">
      <w:pPr>
        <w:pStyle w:val="Normal"/>
        <w:ind w:left="360"/>
        <w:jc w:val="both"/>
        <w:rPr>
          <w:b w:val="1"/>
          <w:bCs w:val="1"/>
        </w:rPr>
      </w:pPr>
      <w:r w:rsidRPr="2CBDFEAE" w:rsidR="6937582B">
        <w:rPr>
          <w:b w:val="1"/>
          <w:bCs w:val="1"/>
        </w:rPr>
        <w:t xml:space="preserve">APC’s clinic </w:t>
      </w:r>
      <w:r w:rsidRPr="2CBDFEAE" w:rsidR="6937582B">
        <w:rPr>
          <w:b w:val="1"/>
          <w:bCs w:val="1"/>
        </w:rPr>
        <w:t>aims</w:t>
      </w:r>
      <w:r w:rsidRPr="2CBDFEAE" w:rsidR="6937582B">
        <w:rPr>
          <w:b w:val="1"/>
          <w:bCs w:val="1"/>
        </w:rPr>
        <w:t xml:space="preserve"> to enhance the satisfaction of the patients.</w:t>
      </w:r>
    </w:p>
    <w:p w:rsidR="2CBDFEAE" w:rsidP="2CBDFEAE" w:rsidRDefault="2CBDFEAE" w14:paraId="378EEA46" w14:textId="40BF8D06">
      <w:pPr>
        <w:pStyle w:val="Normal"/>
        <w:ind w:left="360"/>
        <w:jc w:val="both"/>
        <w:rPr>
          <w:b w:val="1"/>
          <w:bCs w:val="1"/>
        </w:rPr>
      </w:pPr>
    </w:p>
    <w:p w:rsidR="6937582B" w:rsidP="2CBDFEAE" w:rsidRDefault="6937582B" w14:paraId="65B8BB79" w14:textId="50B50605">
      <w:pPr>
        <w:pStyle w:val="Normal"/>
        <w:ind w:left="360"/>
        <w:jc w:val="both"/>
        <w:rPr>
          <w:b w:val="0"/>
          <w:bCs w:val="0"/>
        </w:rPr>
      </w:pPr>
      <w:r w:rsidR="6937582B">
        <w:rPr>
          <w:b w:val="0"/>
          <w:bCs w:val="0"/>
        </w:rPr>
        <w:t xml:space="preserve">The project aligns with this goal by improving the experience of patients in terms of quality and time </w:t>
      </w:r>
      <w:r w:rsidR="40D1372A">
        <w:rPr>
          <w:b w:val="0"/>
          <w:bCs w:val="0"/>
        </w:rPr>
        <w:t>spent</w:t>
      </w:r>
      <w:r w:rsidR="6937582B">
        <w:rPr>
          <w:b w:val="0"/>
          <w:bCs w:val="0"/>
        </w:rPr>
        <w:t xml:space="preserve"> queueing to the clinic which will help minimize queues and maximize the quality of services.</w:t>
      </w:r>
      <w:r w:rsidR="747F1EEB">
        <w:rPr>
          <w:b w:val="0"/>
          <w:bCs w:val="0"/>
        </w:rPr>
        <w:t xml:space="preserve"> With this, the project will continue to satisfy the patients of APC’s clinic.</w:t>
      </w:r>
    </w:p>
    <w:p w:rsidR="2CBDFEAE" w:rsidP="2CBDFEAE" w:rsidRDefault="2CBDFEAE" w14:paraId="5F510F27" w14:textId="3F3C766F">
      <w:pPr>
        <w:pStyle w:val="Normal"/>
        <w:ind w:left="360"/>
        <w:jc w:val="both"/>
        <w:rPr>
          <w:b w:val="0"/>
          <w:bCs w:val="0"/>
        </w:rPr>
      </w:pPr>
    </w:p>
    <w:p w:rsidRPr="009E5190" w:rsidR="00FC22B8" w:rsidP="00D26371" w:rsidRDefault="00FC22B8" w14:paraId="190AAC8A" w14:textId="77777777">
      <w:pPr>
        <w:pStyle w:val="Heading1"/>
        <w:numPr>
          <w:ilvl w:val="0"/>
          <w:numId w:val="4"/>
        </w:numPr>
        <w:jc w:val="both"/>
        <w:rPr>
          <w:rFonts w:asciiTheme="minorHAnsi" w:hAnsiTheme="minorHAnsi"/>
          <w:smallCaps/>
          <w:sz w:val="28"/>
          <w:szCs w:val="28"/>
        </w:rPr>
      </w:pPr>
      <w:bookmarkStart w:name="_Toc332112096" w:id="21"/>
      <w:r w:rsidRPr="009E5190">
        <w:rPr>
          <w:rFonts w:asciiTheme="minorHAnsi" w:hAnsiTheme="minorHAnsi"/>
          <w:smallCaps/>
          <w:sz w:val="28"/>
          <w:szCs w:val="28"/>
        </w:rPr>
        <w:t>Cost Benefit Analysis</w:t>
      </w:r>
      <w:bookmarkEnd w:id="21"/>
    </w:p>
    <w:p w:rsidRPr="009E5190" w:rsidR="00FC22B8" w:rsidP="00D26371" w:rsidRDefault="00FC22B8" w14:paraId="4989D6CA" w14:textId="428BB49F">
      <w:pPr>
        <w:ind w:left="360"/>
        <w:jc w:val="both"/>
        <w:rPr>
          <w:color w:val="008000"/>
        </w:rPr>
      </w:pPr>
      <w:r w:rsidRPr="6C739149" w:rsidR="00FC22B8">
        <w:rPr>
          <w:color w:val="008000"/>
        </w:rPr>
        <w:t xml:space="preserve">Many consider this one of the most important parts of a business case as it is often the costs or savings a project yields </w:t>
      </w:r>
      <w:r w:rsidRPr="6C739149" w:rsidR="00BB4961">
        <w:rPr>
          <w:color w:val="008000"/>
        </w:rPr>
        <w:t>that</w:t>
      </w:r>
      <w:r w:rsidRPr="6C739149" w:rsidR="00FC22B8">
        <w:rPr>
          <w:color w:val="008000"/>
        </w:rPr>
        <w:t xml:space="preserve"> win final approval to go forward</w:t>
      </w:r>
      <w:r w:rsidRPr="6C739149" w:rsidR="00FC22B8">
        <w:rPr>
          <w:color w:val="008000"/>
        </w:rPr>
        <w:t xml:space="preserve">. </w:t>
      </w:r>
      <w:r w:rsidRPr="6C739149" w:rsidR="00FC22B8">
        <w:rPr>
          <w:color w:val="008000"/>
        </w:rPr>
        <w:t>It is important to quantify the financial benefits of the project as much as possible in the business case</w:t>
      </w:r>
      <w:r w:rsidRPr="6C739149" w:rsidR="00FC22B8">
        <w:rPr>
          <w:color w:val="008000"/>
        </w:rPr>
        <w:t xml:space="preserve">. </w:t>
      </w:r>
      <w:r w:rsidRPr="6C739149" w:rsidR="00FC22B8">
        <w:rPr>
          <w:color w:val="008000"/>
        </w:rPr>
        <w:t>This is usually done in the form of a cost</w:t>
      </w:r>
      <w:r w:rsidRPr="6C739149" w:rsidR="00BB4961">
        <w:rPr>
          <w:color w:val="008000"/>
        </w:rPr>
        <w:t>-</w:t>
      </w:r>
      <w:r w:rsidRPr="6C739149" w:rsidR="00FC22B8">
        <w:rPr>
          <w:color w:val="008000"/>
        </w:rPr>
        <w:t xml:space="preserve">benefit analysis.  </w:t>
      </w:r>
      <w:r w:rsidRPr="6C739149" w:rsidR="00FC22B8">
        <w:rPr>
          <w:color w:val="008000"/>
        </w:rPr>
        <w:t>The purpose of this is to illustrate the costs of the project and compare them with the benefits and savings to determine if the project is worth pursuing.</w:t>
      </w:r>
    </w:p>
    <w:p w:rsidRPr="009E5190" w:rsidR="00FC22B8" w:rsidP="00D26371" w:rsidRDefault="00FC22B8" w14:paraId="009C6AA1" w14:textId="77777777">
      <w:pPr>
        <w:jc w:val="both"/>
      </w:pPr>
    </w:p>
    <w:p w:rsidRPr="009E5190" w:rsidR="00FC22B8" w:rsidP="00D26371" w:rsidRDefault="00FC22B8" w14:paraId="0BB362C8" w14:textId="77777777">
      <w:pPr>
        <w:pStyle w:val="Heading1"/>
        <w:numPr>
          <w:ilvl w:val="0"/>
          <w:numId w:val="4"/>
        </w:numPr>
        <w:jc w:val="both"/>
        <w:rPr>
          <w:rFonts w:asciiTheme="minorHAnsi" w:hAnsiTheme="minorHAnsi"/>
          <w:smallCaps/>
          <w:sz w:val="28"/>
          <w:szCs w:val="28"/>
        </w:rPr>
      </w:pPr>
      <w:bookmarkStart w:name="_Toc332112097" w:id="22"/>
      <w:r w:rsidRPr="2CBDFEAE" w:rsidR="00FC22B8">
        <w:rPr>
          <w:rFonts w:ascii="Calibri" w:hAnsi="Calibri" w:asciiTheme="minorAscii" w:hAnsiTheme="minorAscii"/>
          <w:smallCaps w:val="1"/>
          <w:sz w:val="28"/>
          <w:szCs w:val="28"/>
        </w:rPr>
        <w:t>Alternatives Analysis</w:t>
      </w:r>
      <w:bookmarkEnd w:id="22"/>
    </w:p>
    <w:p w:rsidRPr="009E5190" w:rsidR="00FC22B8" w:rsidP="2CBDFEAE" w:rsidRDefault="00FC22B8" w14:paraId="0B6C2D9E" w14:textId="679B58B4">
      <w:pPr>
        <w:ind w:left="426"/>
        <w:jc w:val="both"/>
      </w:pPr>
      <w:r w:rsidR="2986A5A4">
        <w:rPr/>
        <w:t>An</w:t>
      </w:r>
      <w:r w:rsidR="2986A5A4">
        <w:rPr/>
        <w:t xml:space="preserve"> alternative analysis for E-</w:t>
      </w:r>
      <w:r w:rsidR="2986A5A4">
        <w:rPr/>
        <w:t>Cliniq</w:t>
      </w:r>
      <w:r w:rsidR="2986A5A4">
        <w:rPr/>
        <w:t xml:space="preserve"> system for Asia Pacific College’s clinic include the following options:</w:t>
      </w:r>
    </w:p>
    <w:p w:rsidR="2CBDFEAE" w:rsidP="2CBDFEAE" w:rsidRDefault="2CBDFEAE" w14:paraId="1A4ADC87" w14:textId="1796AE1E">
      <w:pPr>
        <w:pStyle w:val="Normal"/>
        <w:ind w:left="426"/>
        <w:jc w:val="both"/>
      </w:pPr>
    </w:p>
    <w:p w:rsidR="2986A5A4" w:rsidP="2CBDFEAE" w:rsidRDefault="2986A5A4" w14:paraId="755C5694" w14:textId="65B65940">
      <w:pPr>
        <w:pStyle w:val="Normal"/>
        <w:ind w:left="426"/>
        <w:jc w:val="both"/>
        <w:rPr>
          <w:b w:val="1"/>
          <w:bCs w:val="1"/>
        </w:rPr>
      </w:pPr>
      <w:r w:rsidRPr="2CBDFEAE" w:rsidR="2986A5A4">
        <w:rPr>
          <w:b w:val="1"/>
          <w:bCs w:val="1"/>
        </w:rPr>
        <w:t>Option</w:t>
      </w:r>
      <w:r w:rsidRPr="2CBDFEAE" w:rsidR="2986A5A4">
        <w:rPr>
          <w:b w:val="1"/>
          <w:bCs w:val="1"/>
        </w:rPr>
        <w:t xml:space="preserve"> 1: Do nothing (status quo)</w:t>
      </w:r>
    </w:p>
    <w:p w:rsidR="2CBDFEAE" w:rsidP="2CBDFEAE" w:rsidRDefault="2CBDFEAE" w14:paraId="604AD01B" w14:textId="4DCEB9F9">
      <w:pPr>
        <w:pStyle w:val="Normal"/>
        <w:ind w:left="426"/>
        <w:jc w:val="both"/>
        <w:rPr>
          <w:b w:val="1"/>
          <w:bCs w:val="1"/>
        </w:rPr>
      </w:pPr>
    </w:p>
    <w:p w:rsidR="2986A5A4" w:rsidP="2CBDFEAE" w:rsidRDefault="2986A5A4" w14:paraId="5C794745" w14:textId="6D1459B7">
      <w:pPr>
        <w:pStyle w:val="Normal"/>
        <w:ind w:left="426"/>
        <w:jc w:val="both"/>
      </w:pPr>
      <w:r w:rsidR="2986A5A4">
        <w:rPr/>
        <w:t xml:space="preserve">In this option, the school would continue to use the traditional system of keeping physical copies of medical records in filing cabinets, have </w:t>
      </w:r>
      <w:r w:rsidR="53C6F814">
        <w:rPr/>
        <w:t>patients walk in</w:t>
      </w:r>
      <w:r w:rsidR="2986A5A4">
        <w:rPr/>
        <w:t xml:space="preserve"> regularly</w:t>
      </w:r>
      <w:r w:rsidR="11A126CF">
        <w:rPr/>
        <w:t>, and do inventory manually.</w:t>
      </w:r>
    </w:p>
    <w:p w:rsidR="2CBDFEAE" w:rsidP="2CBDFEAE" w:rsidRDefault="2CBDFEAE" w14:paraId="762F757B" w14:textId="03E1F7A6">
      <w:pPr>
        <w:pStyle w:val="Normal"/>
        <w:ind w:left="426"/>
        <w:jc w:val="both"/>
      </w:pPr>
    </w:p>
    <w:p w:rsidR="11A126CF" w:rsidP="2CBDFEAE" w:rsidRDefault="11A126CF" w14:paraId="5F4CCD1E" w14:textId="7196517D">
      <w:pPr>
        <w:pStyle w:val="Normal"/>
        <w:ind w:left="426"/>
        <w:jc w:val="both"/>
      </w:pPr>
      <w:r w:rsidRPr="2CBDFEAE" w:rsidR="11A126CF">
        <w:rPr>
          <w:b w:val="1"/>
          <w:bCs w:val="1"/>
        </w:rPr>
        <w:t>Pros:</w:t>
      </w:r>
      <w:r w:rsidR="11A126CF">
        <w:rPr/>
        <w:t xml:space="preserve"> No upfront costs or disruption to existing processes and systems.</w:t>
      </w:r>
    </w:p>
    <w:p w:rsidR="2CBDFEAE" w:rsidP="2CBDFEAE" w:rsidRDefault="2CBDFEAE" w14:paraId="4F687A4D" w14:textId="2F0443CD">
      <w:pPr>
        <w:pStyle w:val="Normal"/>
        <w:ind w:left="426"/>
        <w:jc w:val="both"/>
      </w:pPr>
    </w:p>
    <w:p w:rsidR="33196AAD" w:rsidP="2CBDFEAE" w:rsidRDefault="33196AAD" w14:paraId="4C5F031C" w14:textId="347279F8">
      <w:pPr>
        <w:pStyle w:val="Normal"/>
        <w:ind w:left="426"/>
        <w:jc w:val="both"/>
      </w:pPr>
      <w:r w:rsidRPr="2CBDFEAE" w:rsidR="33196AAD">
        <w:rPr>
          <w:b w:val="1"/>
          <w:bCs w:val="1"/>
        </w:rPr>
        <w:t>Cons:</w:t>
      </w:r>
      <w:r w:rsidR="33196AAD">
        <w:rPr/>
        <w:t xml:space="preserve"> Potential </w:t>
      </w:r>
      <w:r w:rsidR="5F92F0F6">
        <w:rPr/>
        <w:t>for</w:t>
      </w:r>
      <w:r w:rsidR="33196AAD">
        <w:rPr/>
        <w:t xml:space="preserve"> ongoing challenges related to the current manual process, including </w:t>
      </w:r>
      <w:r w:rsidR="5DEF0D5D">
        <w:rPr/>
        <w:t>difficulties,</w:t>
      </w:r>
      <w:r w:rsidR="33196AAD">
        <w:rPr/>
        <w:t xml:space="preserve"> and long searching times for specific health records, long queues in the clinic and long times in processing the inventory of the clinic</w:t>
      </w:r>
      <w:r w:rsidR="5F0EBED4">
        <w:rPr/>
        <w:t xml:space="preserve"> which causes delays and inaccuracy. </w:t>
      </w:r>
      <w:r w:rsidR="58FA774A">
        <w:rPr/>
        <w:t>These issues could result in inefficiency.</w:t>
      </w:r>
    </w:p>
    <w:p w:rsidR="2CBDFEAE" w:rsidP="2CBDFEAE" w:rsidRDefault="2CBDFEAE" w14:paraId="72984AC0" w14:textId="0BF089AE">
      <w:pPr>
        <w:pStyle w:val="Normal"/>
        <w:ind w:left="426"/>
        <w:jc w:val="both"/>
      </w:pPr>
    </w:p>
    <w:p w:rsidRPr="009E5190" w:rsidR="00FC22B8" w:rsidP="00D26371" w:rsidRDefault="00FC22B8" w14:paraId="42CDE0AC" w14:textId="77777777">
      <w:pPr>
        <w:pStyle w:val="Heading1"/>
        <w:numPr>
          <w:ilvl w:val="0"/>
          <w:numId w:val="4"/>
        </w:numPr>
        <w:jc w:val="both"/>
        <w:rPr>
          <w:rFonts w:asciiTheme="minorHAnsi" w:hAnsiTheme="minorHAnsi"/>
          <w:smallCaps/>
          <w:sz w:val="28"/>
          <w:szCs w:val="28"/>
        </w:rPr>
      </w:pPr>
      <w:bookmarkStart w:name="_Toc332112098" w:id="23"/>
      <w:r w:rsidRPr="009E5190">
        <w:rPr>
          <w:rFonts w:asciiTheme="minorHAnsi" w:hAnsiTheme="minorHAnsi"/>
          <w:smallCaps/>
          <w:sz w:val="28"/>
          <w:szCs w:val="28"/>
        </w:rPr>
        <w:t>Approvals</w:t>
      </w:r>
      <w:bookmarkEnd w:id="23"/>
    </w:p>
    <w:p w:rsidRPr="00136A60" w:rsidR="00FC22B8" w:rsidP="00D26371" w:rsidRDefault="00A2172F" w14:paraId="71F98156" w14:textId="0899D8FF">
      <w:pPr>
        <w:ind w:left="426"/>
        <w:jc w:val="both"/>
      </w:pPr>
      <w:r>
        <w:t xml:space="preserve">The project approval should come </w:t>
      </w:r>
      <w:r w:rsidR="0055679D">
        <w:t>from</w:t>
      </w:r>
      <w:r>
        <w:t xml:space="preserve"> the </w:t>
      </w:r>
      <w:r w:rsidR="0055679D">
        <w:t>project sponsor</w:t>
      </w:r>
      <w:r w:rsidR="000A71E4">
        <w:t xml:space="preserve"> </w:t>
      </w:r>
      <w:r w:rsidR="007D1E0A">
        <w:t xml:space="preserve">and key </w:t>
      </w:r>
      <w:r w:rsidR="00E966BD">
        <w:t>stakeholder –</w:t>
      </w:r>
      <w:r w:rsidR="0055679D">
        <w:t xml:space="preserve"> </w:t>
      </w:r>
      <w:r w:rsidR="00331DC1">
        <w:t>Mr. Jojo F. Castillo</w:t>
      </w:r>
      <w:r w:rsidR="009F695A">
        <w:t xml:space="preserve">, </w:t>
      </w:r>
      <w:r w:rsidR="00331DC1">
        <w:t>the Clinic head of Asia Pacific College</w:t>
      </w:r>
      <w:r w:rsidR="009F695A">
        <w:t xml:space="preserve">. </w:t>
      </w:r>
    </w:p>
    <w:p w:rsidRPr="009E5190" w:rsidR="00871791" w:rsidP="00D26371" w:rsidRDefault="00871791" w14:paraId="1EF5AD01" w14:textId="77777777">
      <w:pPr>
        <w:ind w:left="360"/>
        <w:jc w:val="both"/>
      </w:pPr>
    </w:p>
    <w:sectPr w:rsidRPr="009E5190" w:rsidR="00871791" w:rsidSect="00005A27">
      <w:footerReference w:type="default" r:id="rId10"/>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0F78" w:rsidP="00005A27" w:rsidRDefault="00FF0F78" w14:paraId="58864147" w14:textId="77777777">
      <w:r>
        <w:separator/>
      </w:r>
    </w:p>
  </w:endnote>
  <w:endnote w:type="continuationSeparator" w:id="0">
    <w:p w:rsidR="00FF0F78" w:rsidP="00005A27" w:rsidRDefault="00FF0F78" w14:paraId="0F733593" w14:textId="77777777">
      <w:r>
        <w:continuationSeparator/>
      </w:r>
    </w:p>
  </w:endnote>
  <w:endnote w:type="continuationNotice" w:id="1">
    <w:p w:rsidR="00FF0F78" w:rsidRDefault="00FF0F78" w14:paraId="5C5C119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0F78" w:rsidP="00005A27" w:rsidRDefault="00FF0F78" w14:paraId="2C3E11CB" w14:textId="77777777">
      <w:r>
        <w:separator/>
      </w:r>
    </w:p>
  </w:footnote>
  <w:footnote w:type="continuationSeparator" w:id="0">
    <w:p w:rsidR="00FF0F78" w:rsidP="00005A27" w:rsidRDefault="00FF0F78" w14:paraId="20BB8032" w14:textId="77777777">
      <w:r>
        <w:continuationSeparator/>
      </w:r>
    </w:p>
  </w:footnote>
  <w:footnote w:type="continuationNotice" w:id="1">
    <w:p w:rsidR="00FF0F78" w:rsidRDefault="00FF0F78" w14:paraId="16A5D6A2" w14:textId="77777777"/>
  </w:footnote>
</w:footnotes>
</file>

<file path=word/intelligence2.xml><?xml version="1.0" encoding="utf-8"?>
<int2:intelligence xmlns:int2="http://schemas.microsoft.com/office/intelligence/2020/intelligence">
  <int2:observations>
    <int2:textHash int2:hashCode="+CsgohkVHICSL4" int2:id="P1xPW5gS">
      <int2:state int2:type="AugLoop_Text_Critique" int2:value="Rejected"/>
    </int2:textHash>
    <int2:textHash int2:hashCode="pBkVaRJXMs3IX5" int2:id="tyMmtEDm">
      <int2:state int2:type="AugLoop_Text_Critique" int2:value="Rejected"/>
    </int2:textHash>
    <int2:textHash int2:hashCode="1gyWLRZUpdM+T2" int2:id="itsfxRVX">
      <int2:state int2:type="AugLoop_Text_Critique" int2:value="Rejected"/>
    </int2:textHash>
    <int2:bookmark int2:bookmarkName="_Int_SUc9do6M" int2:invalidationBookmarkName="" int2:hashCode="sp7okkb6XChxfc" int2:id="JvGg7M24">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236"/>
    <w:multiLevelType w:val="hybridMultilevel"/>
    <w:tmpl w:val="C47436D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E8F1D57"/>
    <w:multiLevelType w:val="hybridMultilevel"/>
    <w:tmpl w:val="882A5C28"/>
    <w:lvl w:ilvl="0" w:tplc="04090001">
      <w:start w:val="1"/>
      <w:numFmt w:val="bullet"/>
      <w:lvlText w:val=""/>
      <w:lvlJc w:val="left"/>
      <w:pPr>
        <w:tabs>
          <w:tab w:val="num" w:pos="900"/>
        </w:tabs>
        <w:ind w:left="900" w:hanging="360"/>
      </w:pPr>
      <w:rPr>
        <w:rFonts w:hint="default" w:ascii="Symbol" w:hAnsi="Symbol"/>
      </w:rPr>
    </w:lvl>
    <w:lvl w:ilvl="1" w:tplc="04090003" w:tentative="1">
      <w:start w:val="1"/>
      <w:numFmt w:val="bullet"/>
      <w:lvlText w:val="o"/>
      <w:lvlJc w:val="left"/>
      <w:pPr>
        <w:tabs>
          <w:tab w:val="num" w:pos="1620"/>
        </w:tabs>
        <w:ind w:left="1620" w:hanging="360"/>
      </w:pPr>
      <w:rPr>
        <w:rFonts w:hint="default" w:ascii="Courier New" w:hAnsi="Courier New" w:cs="Courier New"/>
      </w:rPr>
    </w:lvl>
    <w:lvl w:ilvl="2" w:tplc="04090005" w:tentative="1">
      <w:start w:val="1"/>
      <w:numFmt w:val="bullet"/>
      <w:lvlText w:val=""/>
      <w:lvlJc w:val="left"/>
      <w:pPr>
        <w:tabs>
          <w:tab w:val="num" w:pos="2340"/>
        </w:tabs>
        <w:ind w:left="2340" w:hanging="360"/>
      </w:pPr>
      <w:rPr>
        <w:rFonts w:hint="default" w:ascii="Wingdings" w:hAnsi="Wingdings"/>
      </w:rPr>
    </w:lvl>
    <w:lvl w:ilvl="3" w:tplc="04090001" w:tentative="1">
      <w:start w:val="1"/>
      <w:numFmt w:val="bullet"/>
      <w:lvlText w:val=""/>
      <w:lvlJc w:val="left"/>
      <w:pPr>
        <w:tabs>
          <w:tab w:val="num" w:pos="3060"/>
        </w:tabs>
        <w:ind w:left="3060" w:hanging="360"/>
      </w:pPr>
      <w:rPr>
        <w:rFonts w:hint="default" w:ascii="Symbol" w:hAnsi="Symbol"/>
      </w:rPr>
    </w:lvl>
    <w:lvl w:ilvl="4" w:tplc="04090003" w:tentative="1">
      <w:start w:val="1"/>
      <w:numFmt w:val="bullet"/>
      <w:lvlText w:val="o"/>
      <w:lvlJc w:val="left"/>
      <w:pPr>
        <w:tabs>
          <w:tab w:val="num" w:pos="3780"/>
        </w:tabs>
        <w:ind w:left="3780" w:hanging="360"/>
      </w:pPr>
      <w:rPr>
        <w:rFonts w:hint="default" w:ascii="Courier New" w:hAnsi="Courier New" w:cs="Courier New"/>
      </w:rPr>
    </w:lvl>
    <w:lvl w:ilvl="5" w:tplc="04090005" w:tentative="1">
      <w:start w:val="1"/>
      <w:numFmt w:val="bullet"/>
      <w:lvlText w:val=""/>
      <w:lvlJc w:val="left"/>
      <w:pPr>
        <w:tabs>
          <w:tab w:val="num" w:pos="4500"/>
        </w:tabs>
        <w:ind w:left="4500" w:hanging="360"/>
      </w:pPr>
      <w:rPr>
        <w:rFonts w:hint="default" w:ascii="Wingdings" w:hAnsi="Wingdings"/>
      </w:rPr>
    </w:lvl>
    <w:lvl w:ilvl="6" w:tplc="04090001" w:tentative="1">
      <w:start w:val="1"/>
      <w:numFmt w:val="bullet"/>
      <w:lvlText w:val=""/>
      <w:lvlJc w:val="left"/>
      <w:pPr>
        <w:tabs>
          <w:tab w:val="num" w:pos="5220"/>
        </w:tabs>
        <w:ind w:left="5220" w:hanging="360"/>
      </w:pPr>
      <w:rPr>
        <w:rFonts w:hint="default" w:ascii="Symbol" w:hAnsi="Symbol"/>
      </w:rPr>
    </w:lvl>
    <w:lvl w:ilvl="7" w:tplc="04090003" w:tentative="1">
      <w:start w:val="1"/>
      <w:numFmt w:val="bullet"/>
      <w:lvlText w:val="o"/>
      <w:lvlJc w:val="left"/>
      <w:pPr>
        <w:tabs>
          <w:tab w:val="num" w:pos="5940"/>
        </w:tabs>
        <w:ind w:left="5940" w:hanging="360"/>
      </w:pPr>
      <w:rPr>
        <w:rFonts w:hint="default" w:ascii="Courier New" w:hAnsi="Courier New" w:cs="Courier New"/>
      </w:rPr>
    </w:lvl>
    <w:lvl w:ilvl="8" w:tplc="04090005" w:tentative="1">
      <w:start w:val="1"/>
      <w:numFmt w:val="bullet"/>
      <w:lvlText w:val=""/>
      <w:lvlJc w:val="left"/>
      <w:pPr>
        <w:tabs>
          <w:tab w:val="num" w:pos="6660"/>
        </w:tabs>
        <w:ind w:left="6660" w:hanging="360"/>
      </w:pPr>
      <w:rPr>
        <w:rFonts w:hint="default" w:ascii="Wingdings" w:hAnsi="Wingdings"/>
      </w:rPr>
    </w:lvl>
  </w:abstractNum>
  <w:abstractNum w:abstractNumId="4" w15:restartNumberingAfterBreak="0">
    <w:nsid w:val="1F9A030C"/>
    <w:multiLevelType w:val="hybridMultilevel"/>
    <w:tmpl w:val="112AE2F4"/>
    <w:lvl w:ilvl="0" w:tplc="34090019">
      <w:start w:val="1"/>
      <w:numFmt w:val="lowerLetter"/>
      <w:lvlText w:val="%1."/>
      <w:lvlJc w:val="left"/>
      <w:pPr>
        <w:ind w:left="1530" w:hanging="360"/>
      </w:pPr>
    </w:lvl>
    <w:lvl w:ilvl="1" w:tplc="34090019" w:tentative="1">
      <w:start w:val="1"/>
      <w:numFmt w:val="lowerLetter"/>
      <w:lvlText w:val="%2."/>
      <w:lvlJc w:val="left"/>
      <w:pPr>
        <w:ind w:left="2250" w:hanging="360"/>
      </w:pPr>
    </w:lvl>
    <w:lvl w:ilvl="2" w:tplc="3409001B" w:tentative="1">
      <w:start w:val="1"/>
      <w:numFmt w:val="lowerRoman"/>
      <w:lvlText w:val="%3."/>
      <w:lvlJc w:val="right"/>
      <w:pPr>
        <w:ind w:left="2970" w:hanging="180"/>
      </w:pPr>
    </w:lvl>
    <w:lvl w:ilvl="3" w:tplc="3409000F" w:tentative="1">
      <w:start w:val="1"/>
      <w:numFmt w:val="decimal"/>
      <w:lvlText w:val="%4."/>
      <w:lvlJc w:val="left"/>
      <w:pPr>
        <w:ind w:left="3690" w:hanging="360"/>
      </w:pPr>
    </w:lvl>
    <w:lvl w:ilvl="4" w:tplc="34090019" w:tentative="1">
      <w:start w:val="1"/>
      <w:numFmt w:val="lowerLetter"/>
      <w:lvlText w:val="%5."/>
      <w:lvlJc w:val="left"/>
      <w:pPr>
        <w:ind w:left="4410" w:hanging="360"/>
      </w:pPr>
    </w:lvl>
    <w:lvl w:ilvl="5" w:tplc="3409001B" w:tentative="1">
      <w:start w:val="1"/>
      <w:numFmt w:val="lowerRoman"/>
      <w:lvlText w:val="%6."/>
      <w:lvlJc w:val="right"/>
      <w:pPr>
        <w:ind w:left="5130" w:hanging="180"/>
      </w:pPr>
    </w:lvl>
    <w:lvl w:ilvl="6" w:tplc="3409000F" w:tentative="1">
      <w:start w:val="1"/>
      <w:numFmt w:val="decimal"/>
      <w:lvlText w:val="%7."/>
      <w:lvlJc w:val="left"/>
      <w:pPr>
        <w:ind w:left="5850" w:hanging="360"/>
      </w:pPr>
    </w:lvl>
    <w:lvl w:ilvl="7" w:tplc="34090019" w:tentative="1">
      <w:start w:val="1"/>
      <w:numFmt w:val="lowerLetter"/>
      <w:lvlText w:val="%8."/>
      <w:lvlJc w:val="left"/>
      <w:pPr>
        <w:ind w:left="6570" w:hanging="360"/>
      </w:pPr>
    </w:lvl>
    <w:lvl w:ilvl="8" w:tplc="3409001B" w:tentative="1">
      <w:start w:val="1"/>
      <w:numFmt w:val="lowerRoman"/>
      <w:lvlText w:val="%9."/>
      <w:lvlJc w:val="right"/>
      <w:pPr>
        <w:ind w:left="7290" w:hanging="180"/>
      </w:pPr>
    </w:lvl>
  </w:abstractNum>
  <w:abstractNum w:abstractNumId="5" w15:restartNumberingAfterBreak="0">
    <w:nsid w:val="2D8C1F26"/>
    <w:multiLevelType w:val="hybridMultilevel"/>
    <w:tmpl w:val="F8F80540"/>
    <w:lvl w:ilvl="0" w:tplc="34090019">
      <w:start w:val="1"/>
      <w:numFmt w:val="lowerLetter"/>
      <w:lvlText w:val="%1."/>
      <w:lvlJc w:val="left"/>
      <w:pPr>
        <w:ind w:left="1530" w:hanging="360"/>
      </w:pPr>
    </w:lvl>
    <w:lvl w:ilvl="1" w:tplc="34090019" w:tentative="1">
      <w:start w:val="1"/>
      <w:numFmt w:val="lowerLetter"/>
      <w:lvlText w:val="%2."/>
      <w:lvlJc w:val="left"/>
      <w:pPr>
        <w:ind w:left="2250" w:hanging="360"/>
      </w:pPr>
    </w:lvl>
    <w:lvl w:ilvl="2" w:tplc="3409001B" w:tentative="1">
      <w:start w:val="1"/>
      <w:numFmt w:val="lowerRoman"/>
      <w:lvlText w:val="%3."/>
      <w:lvlJc w:val="right"/>
      <w:pPr>
        <w:ind w:left="2970" w:hanging="180"/>
      </w:pPr>
    </w:lvl>
    <w:lvl w:ilvl="3" w:tplc="3409000F" w:tentative="1">
      <w:start w:val="1"/>
      <w:numFmt w:val="decimal"/>
      <w:lvlText w:val="%4."/>
      <w:lvlJc w:val="left"/>
      <w:pPr>
        <w:ind w:left="3690" w:hanging="360"/>
      </w:pPr>
    </w:lvl>
    <w:lvl w:ilvl="4" w:tplc="34090019" w:tentative="1">
      <w:start w:val="1"/>
      <w:numFmt w:val="lowerLetter"/>
      <w:lvlText w:val="%5."/>
      <w:lvlJc w:val="left"/>
      <w:pPr>
        <w:ind w:left="4410" w:hanging="360"/>
      </w:pPr>
    </w:lvl>
    <w:lvl w:ilvl="5" w:tplc="3409001B" w:tentative="1">
      <w:start w:val="1"/>
      <w:numFmt w:val="lowerRoman"/>
      <w:lvlText w:val="%6."/>
      <w:lvlJc w:val="right"/>
      <w:pPr>
        <w:ind w:left="5130" w:hanging="180"/>
      </w:pPr>
    </w:lvl>
    <w:lvl w:ilvl="6" w:tplc="3409000F" w:tentative="1">
      <w:start w:val="1"/>
      <w:numFmt w:val="decimal"/>
      <w:lvlText w:val="%7."/>
      <w:lvlJc w:val="left"/>
      <w:pPr>
        <w:ind w:left="5850" w:hanging="360"/>
      </w:pPr>
    </w:lvl>
    <w:lvl w:ilvl="7" w:tplc="34090019" w:tentative="1">
      <w:start w:val="1"/>
      <w:numFmt w:val="lowerLetter"/>
      <w:lvlText w:val="%8."/>
      <w:lvlJc w:val="left"/>
      <w:pPr>
        <w:ind w:left="6570" w:hanging="360"/>
      </w:pPr>
    </w:lvl>
    <w:lvl w:ilvl="8" w:tplc="3409001B" w:tentative="1">
      <w:start w:val="1"/>
      <w:numFmt w:val="lowerRoman"/>
      <w:lvlText w:val="%9."/>
      <w:lvlJc w:val="right"/>
      <w:pPr>
        <w:ind w:left="7290" w:hanging="180"/>
      </w:pPr>
    </w:lvl>
  </w:abstractNum>
  <w:abstractNum w:abstractNumId="6" w15:restartNumberingAfterBreak="0">
    <w:nsid w:val="39802399"/>
    <w:multiLevelType w:val="hybridMultilevel"/>
    <w:tmpl w:val="A5182CE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696B6BE5"/>
    <w:multiLevelType w:val="hybridMultilevel"/>
    <w:tmpl w:val="8D2664D8"/>
    <w:lvl w:ilvl="0" w:tplc="34090001">
      <w:start w:val="1"/>
      <w:numFmt w:val="bullet"/>
      <w:lvlText w:val=""/>
      <w:lvlJc w:val="left"/>
      <w:pPr>
        <w:ind w:left="1530" w:hanging="360"/>
      </w:pPr>
      <w:rPr>
        <w:rFonts w:hint="default" w:ascii="Symbol" w:hAnsi="Symbol"/>
      </w:rPr>
    </w:lvl>
    <w:lvl w:ilvl="1" w:tplc="34090003" w:tentative="1">
      <w:start w:val="1"/>
      <w:numFmt w:val="bullet"/>
      <w:lvlText w:val="o"/>
      <w:lvlJc w:val="left"/>
      <w:pPr>
        <w:ind w:left="2250" w:hanging="360"/>
      </w:pPr>
      <w:rPr>
        <w:rFonts w:hint="default" w:ascii="Courier New" w:hAnsi="Courier New" w:cs="Courier New"/>
      </w:rPr>
    </w:lvl>
    <w:lvl w:ilvl="2" w:tplc="34090005" w:tentative="1">
      <w:start w:val="1"/>
      <w:numFmt w:val="bullet"/>
      <w:lvlText w:val=""/>
      <w:lvlJc w:val="left"/>
      <w:pPr>
        <w:ind w:left="2970" w:hanging="360"/>
      </w:pPr>
      <w:rPr>
        <w:rFonts w:hint="default" w:ascii="Wingdings" w:hAnsi="Wingdings"/>
      </w:rPr>
    </w:lvl>
    <w:lvl w:ilvl="3" w:tplc="34090001" w:tentative="1">
      <w:start w:val="1"/>
      <w:numFmt w:val="bullet"/>
      <w:lvlText w:val=""/>
      <w:lvlJc w:val="left"/>
      <w:pPr>
        <w:ind w:left="3690" w:hanging="360"/>
      </w:pPr>
      <w:rPr>
        <w:rFonts w:hint="default" w:ascii="Symbol" w:hAnsi="Symbol"/>
      </w:rPr>
    </w:lvl>
    <w:lvl w:ilvl="4" w:tplc="34090003" w:tentative="1">
      <w:start w:val="1"/>
      <w:numFmt w:val="bullet"/>
      <w:lvlText w:val="o"/>
      <w:lvlJc w:val="left"/>
      <w:pPr>
        <w:ind w:left="4410" w:hanging="360"/>
      </w:pPr>
      <w:rPr>
        <w:rFonts w:hint="default" w:ascii="Courier New" w:hAnsi="Courier New" w:cs="Courier New"/>
      </w:rPr>
    </w:lvl>
    <w:lvl w:ilvl="5" w:tplc="34090005" w:tentative="1">
      <w:start w:val="1"/>
      <w:numFmt w:val="bullet"/>
      <w:lvlText w:val=""/>
      <w:lvlJc w:val="left"/>
      <w:pPr>
        <w:ind w:left="5130" w:hanging="360"/>
      </w:pPr>
      <w:rPr>
        <w:rFonts w:hint="default" w:ascii="Wingdings" w:hAnsi="Wingdings"/>
      </w:rPr>
    </w:lvl>
    <w:lvl w:ilvl="6" w:tplc="34090001" w:tentative="1">
      <w:start w:val="1"/>
      <w:numFmt w:val="bullet"/>
      <w:lvlText w:val=""/>
      <w:lvlJc w:val="left"/>
      <w:pPr>
        <w:ind w:left="5850" w:hanging="360"/>
      </w:pPr>
      <w:rPr>
        <w:rFonts w:hint="default" w:ascii="Symbol" w:hAnsi="Symbol"/>
      </w:rPr>
    </w:lvl>
    <w:lvl w:ilvl="7" w:tplc="34090003" w:tentative="1">
      <w:start w:val="1"/>
      <w:numFmt w:val="bullet"/>
      <w:lvlText w:val="o"/>
      <w:lvlJc w:val="left"/>
      <w:pPr>
        <w:ind w:left="6570" w:hanging="360"/>
      </w:pPr>
      <w:rPr>
        <w:rFonts w:hint="default" w:ascii="Courier New" w:hAnsi="Courier New" w:cs="Courier New"/>
      </w:rPr>
    </w:lvl>
    <w:lvl w:ilvl="8" w:tplc="34090005" w:tentative="1">
      <w:start w:val="1"/>
      <w:numFmt w:val="bullet"/>
      <w:lvlText w:val=""/>
      <w:lvlJc w:val="left"/>
      <w:pPr>
        <w:ind w:left="7290" w:hanging="360"/>
      </w:pPr>
      <w:rPr>
        <w:rFonts w:hint="default" w:ascii="Wingdings" w:hAnsi="Wingdings"/>
      </w:rPr>
    </w:lvl>
  </w:abstractNum>
  <w:abstractNum w:abstractNumId="10" w15:restartNumberingAfterBreak="0">
    <w:nsid w:val="6A8C51ED"/>
    <w:multiLevelType w:val="hybridMultilevel"/>
    <w:tmpl w:val="860CD99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7E8B6167"/>
    <w:multiLevelType w:val="hybridMultilevel"/>
    <w:tmpl w:val="669CD3C0"/>
    <w:lvl w:ilvl="0" w:tplc="34090001">
      <w:start w:val="1"/>
      <w:numFmt w:val="bullet"/>
      <w:lvlText w:val=""/>
      <w:lvlJc w:val="left"/>
      <w:pPr>
        <w:ind w:left="1530" w:hanging="360"/>
      </w:pPr>
      <w:rPr>
        <w:rFonts w:hint="default" w:ascii="Symbol" w:hAnsi="Symbol"/>
      </w:rPr>
    </w:lvl>
    <w:lvl w:ilvl="1" w:tplc="34090003" w:tentative="1">
      <w:start w:val="1"/>
      <w:numFmt w:val="bullet"/>
      <w:lvlText w:val="o"/>
      <w:lvlJc w:val="left"/>
      <w:pPr>
        <w:ind w:left="2250" w:hanging="360"/>
      </w:pPr>
      <w:rPr>
        <w:rFonts w:hint="default" w:ascii="Courier New" w:hAnsi="Courier New" w:cs="Courier New"/>
      </w:rPr>
    </w:lvl>
    <w:lvl w:ilvl="2" w:tplc="34090005" w:tentative="1">
      <w:start w:val="1"/>
      <w:numFmt w:val="bullet"/>
      <w:lvlText w:val=""/>
      <w:lvlJc w:val="left"/>
      <w:pPr>
        <w:ind w:left="2970" w:hanging="360"/>
      </w:pPr>
      <w:rPr>
        <w:rFonts w:hint="default" w:ascii="Wingdings" w:hAnsi="Wingdings"/>
      </w:rPr>
    </w:lvl>
    <w:lvl w:ilvl="3" w:tplc="34090001" w:tentative="1">
      <w:start w:val="1"/>
      <w:numFmt w:val="bullet"/>
      <w:lvlText w:val=""/>
      <w:lvlJc w:val="left"/>
      <w:pPr>
        <w:ind w:left="3690" w:hanging="360"/>
      </w:pPr>
      <w:rPr>
        <w:rFonts w:hint="default" w:ascii="Symbol" w:hAnsi="Symbol"/>
      </w:rPr>
    </w:lvl>
    <w:lvl w:ilvl="4" w:tplc="34090003" w:tentative="1">
      <w:start w:val="1"/>
      <w:numFmt w:val="bullet"/>
      <w:lvlText w:val="o"/>
      <w:lvlJc w:val="left"/>
      <w:pPr>
        <w:ind w:left="4410" w:hanging="360"/>
      </w:pPr>
      <w:rPr>
        <w:rFonts w:hint="default" w:ascii="Courier New" w:hAnsi="Courier New" w:cs="Courier New"/>
      </w:rPr>
    </w:lvl>
    <w:lvl w:ilvl="5" w:tplc="34090005" w:tentative="1">
      <w:start w:val="1"/>
      <w:numFmt w:val="bullet"/>
      <w:lvlText w:val=""/>
      <w:lvlJc w:val="left"/>
      <w:pPr>
        <w:ind w:left="5130" w:hanging="360"/>
      </w:pPr>
      <w:rPr>
        <w:rFonts w:hint="default" w:ascii="Wingdings" w:hAnsi="Wingdings"/>
      </w:rPr>
    </w:lvl>
    <w:lvl w:ilvl="6" w:tplc="34090001" w:tentative="1">
      <w:start w:val="1"/>
      <w:numFmt w:val="bullet"/>
      <w:lvlText w:val=""/>
      <w:lvlJc w:val="left"/>
      <w:pPr>
        <w:ind w:left="5850" w:hanging="360"/>
      </w:pPr>
      <w:rPr>
        <w:rFonts w:hint="default" w:ascii="Symbol" w:hAnsi="Symbol"/>
      </w:rPr>
    </w:lvl>
    <w:lvl w:ilvl="7" w:tplc="34090003" w:tentative="1">
      <w:start w:val="1"/>
      <w:numFmt w:val="bullet"/>
      <w:lvlText w:val="o"/>
      <w:lvlJc w:val="left"/>
      <w:pPr>
        <w:ind w:left="6570" w:hanging="360"/>
      </w:pPr>
      <w:rPr>
        <w:rFonts w:hint="default" w:ascii="Courier New" w:hAnsi="Courier New" w:cs="Courier New"/>
      </w:rPr>
    </w:lvl>
    <w:lvl w:ilvl="8" w:tplc="34090005" w:tentative="1">
      <w:start w:val="1"/>
      <w:numFmt w:val="bullet"/>
      <w:lvlText w:val=""/>
      <w:lvlJc w:val="left"/>
      <w:pPr>
        <w:ind w:left="7290" w:hanging="360"/>
      </w:pPr>
      <w:rPr>
        <w:rFonts w:hint="default" w:ascii="Wingdings" w:hAnsi="Wingdings"/>
      </w:rPr>
    </w:lvl>
  </w:abstractNum>
  <w:abstractNum w:abstractNumId="12" w15:restartNumberingAfterBreak="0">
    <w:nsid w:val="7EF41D28"/>
    <w:multiLevelType w:val="hybridMultilevel"/>
    <w:tmpl w:val="783277A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1482162480">
    <w:abstractNumId w:val="1"/>
  </w:num>
  <w:num w:numId="2" w16cid:durableId="1106074782">
    <w:abstractNumId w:val="8"/>
  </w:num>
  <w:num w:numId="3" w16cid:durableId="1225330666">
    <w:abstractNumId w:val="2"/>
  </w:num>
  <w:num w:numId="4" w16cid:durableId="1340696365">
    <w:abstractNumId w:val="7"/>
  </w:num>
  <w:num w:numId="5" w16cid:durableId="919487425">
    <w:abstractNumId w:val="3"/>
  </w:num>
  <w:num w:numId="6" w16cid:durableId="1528983482">
    <w:abstractNumId w:val="6"/>
  </w:num>
  <w:num w:numId="7" w16cid:durableId="997224646">
    <w:abstractNumId w:val="10"/>
  </w:num>
  <w:num w:numId="8" w16cid:durableId="1395933908">
    <w:abstractNumId w:val="12"/>
  </w:num>
  <w:num w:numId="9" w16cid:durableId="227113478">
    <w:abstractNumId w:val="11"/>
  </w:num>
  <w:num w:numId="10" w16cid:durableId="119736272">
    <w:abstractNumId w:val="9"/>
  </w:num>
  <w:num w:numId="11" w16cid:durableId="291375327">
    <w:abstractNumId w:val="0"/>
  </w:num>
  <w:num w:numId="12" w16cid:durableId="204871778">
    <w:abstractNumId w:val="5"/>
  </w:num>
  <w:num w:numId="13" w16cid:durableId="13839436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1C66"/>
    <w:rsid w:val="00005A27"/>
    <w:rsid w:val="000161A0"/>
    <w:rsid w:val="00020138"/>
    <w:rsid w:val="000205A3"/>
    <w:rsid w:val="00035937"/>
    <w:rsid w:val="0003607C"/>
    <w:rsid w:val="0005701A"/>
    <w:rsid w:val="00060B46"/>
    <w:rsid w:val="00065724"/>
    <w:rsid w:val="0007207B"/>
    <w:rsid w:val="00073A1B"/>
    <w:rsid w:val="00076AAC"/>
    <w:rsid w:val="000802CF"/>
    <w:rsid w:val="00080374"/>
    <w:rsid w:val="0008247A"/>
    <w:rsid w:val="00093166"/>
    <w:rsid w:val="00094C20"/>
    <w:rsid w:val="00096549"/>
    <w:rsid w:val="00097E28"/>
    <w:rsid w:val="000A08EA"/>
    <w:rsid w:val="000A3D1F"/>
    <w:rsid w:val="000A71E4"/>
    <w:rsid w:val="000A7C3A"/>
    <w:rsid w:val="000B47F9"/>
    <w:rsid w:val="000C2F4E"/>
    <w:rsid w:val="000C3934"/>
    <w:rsid w:val="000C3B81"/>
    <w:rsid w:val="000C4855"/>
    <w:rsid w:val="000C6A2E"/>
    <w:rsid w:val="000E1FC9"/>
    <w:rsid w:val="000E350E"/>
    <w:rsid w:val="000E3E33"/>
    <w:rsid w:val="000E4F89"/>
    <w:rsid w:val="000F36F8"/>
    <w:rsid w:val="001047D1"/>
    <w:rsid w:val="0011134A"/>
    <w:rsid w:val="0011182D"/>
    <w:rsid w:val="001119D8"/>
    <w:rsid w:val="00116BD4"/>
    <w:rsid w:val="00123224"/>
    <w:rsid w:val="00133D43"/>
    <w:rsid w:val="0013417D"/>
    <w:rsid w:val="00136A60"/>
    <w:rsid w:val="00141EF8"/>
    <w:rsid w:val="00144533"/>
    <w:rsid w:val="00157A90"/>
    <w:rsid w:val="001656DC"/>
    <w:rsid w:val="001766AA"/>
    <w:rsid w:val="00180B64"/>
    <w:rsid w:val="0018647D"/>
    <w:rsid w:val="001864CA"/>
    <w:rsid w:val="00191486"/>
    <w:rsid w:val="001943E3"/>
    <w:rsid w:val="00194E99"/>
    <w:rsid w:val="001961F8"/>
    <w:rsid w:val="001A2140"/>
    <w:rsid w:val="001A7DCB"/>
    <w:rsid w:val="001B1D52"/>
    <w:rsid w:val="001B7D1C"/>
    <w:rsid w:val="001C2081"/>
    <w:rsid w:val="001D32AB"/>
    <w:rsid w:val="001D6A50"/>
    <w:rsid w:val="001D6D12"/>
    <w:rsid w:val="001D6F6F"/>
    <w:rsid w:val="001E2F04"/>
    <w:rsid w:val="001E7F16"/>
    <w:rsid w:val="001F343D"/>
    <w:rsid w:val="001F3D02"/>
    <w:rsid w:val="001F6A91"/>
    <w:rsid w:val="001F78E9"/>
    <w:rsid w:val="002002C9"/>
    <w:rsid w:val="00201617"/>
    <w:rsid w:val="00201D58"/>
    <w:rsid w:val="00205F44"/>
    <w:rsid w:val="0022406D"/>
    <w:rsid w:val="00224836"/>
    <w:rsid w:val="002255E8"/>
    <w:rsid w:val="002263AF"/>
    <w:rsid w:val="00230E7B"/>
    <w:rsid w:val="0023189D"/>
    <w:rsid w:val="002329D6"/>
    <w:rsid w:val="0023526F"/>
    <w:rsid w:val="002453D2"/>
    <w:rsid w:val="0025063F"/>
    <w:rsid w:val="002537B3"/>
    <w:rsid w:val="002550F0"/>
    <w:rsid w:val="002611AF"/>
    <w:rsid w:val="00261F8E"/>
    <w:rsid w:val="0026297A"/>
    <w:rsid w:val="00266676"/>
    <w:rsid w:val="00274C39"/>
    <w:rsid w:val="00275F74"/>
    <w:rsid w:val="002769AF"/>
    <w:rsid w:val="00285130"/>
    <w:rsid w:val="00287FBB"/>
    <w:rsid w:val="00290E2B"/>
    <w:rsid w:val="00296C74"/>
    <w:rsid w:val="002A2BED"/>
    <w:rsid w:val="002B1838"/>
    <w:rsid w:val="002B1EC7"/>
    <w:rsid w:val="002B2787"/>
    <w:rsid w:val="002B7E9F"/>
    <w:rsid w:val="002D4B28"/>
    <w:rsid w:val="002D4F9B"/>
    <w:rsid w:val="002D5282"/>
    <w:rsid w:val="002E3259"/>
    <w:rsid w:val="002E5381"/>
    <w:rsid w:val="002F485A"/>
    <w:rsid w:val="003049E3"/>
    <w:rsid w:val="00317084"/>
    <w:rsid w:val="003304AF"/>
    <w:rsid w:val="00331DC1"/>
    <w:rsid w:val="003337AF"/>
    <w:rsid w:val="0034155B"/>
    <w:rsid w:val="003420F7"/>
    <w:rsid w:val="0035124B"/>
    <w:rsid w:val="00357799"/>
    <w:rsid w:val="00360149"/>
    <w:rsid w:val="00362CBA"/>
    <w:rsid w:val="003649F4"/>
    <w:rsid w:val="0036789D"/>
    <w:rsid w:val="0037617E"/>
    <w:rsid w:val="00384BA7"/>
    <w:rsid w:val="00387A5C"/>
    <w:rsid w:val="00387D77"/>
    <w:rsid w:val="003A0DBD"/>
    <w:rsid w:val="003B3AB9"/>
    <w:rsid w:val="003B3B26"/>
    <w:rsid w:val="003B6474"/>
    <w:rsid w:val="003C11E9"/>
    <w:rsid w:val="003C1BD9"/>
    <w:rsid w:val="003C3BC8"/>
    <w:rsid w:val="003C5A69"/>
    <w:rsid w:val="003C5B9E"/>
    <w:rsid w:val="003D156B"/>
    <w:rsid w:val="003D2193"/>
    <w:rsid w:val="003E04E2"/>
    <w:rsid w:val="003E548A"/>
    <w:rsid w:val="003F134E"/>
    <w:rsid w:val="003F288B"/>
    <w:rsid w:val="003F33AC"/>
    <w:rsid w:val="003F40A1"/>
    <w:rsid w:val="003F7DED"/>
    <w:rsid w:val="00402409"/>
    <w:rsid w:val="00420EF8"/>
    <w:rsid w:val="004232B1"/>
    <w:rsid w:val="004304A3"/>
    <w:rsid w:val="00434308"/>
    <w:rsid w:val="004404D3"/>
    <w:rsid w:val="00442F54"/>
    <w:rsid w:val="004442E1"/>
    <w:rsid w:val="00457396"/>
    <w:rsid w:val="00457624"/>
    <w:rsid w:val="0046547F"/>
    <w:rsid w:val="00467055"/>
    <w:rsid w:val="00473179"/>
    <w:rsid w:val="00480DFD"/>
    <w:rsid w:val="00480E43"/>
    <w:rsid w:val="004873A3"/>
    <w:rsid w:val="004A1C44"/>
    <w:rsid w:val="004A5AFE"/>
    <w:rsid w:val="004B0728"/>
    <w:rsid w:val="004B62DE"/>
    <w:rsid w:val="004B7E4A"/>
    <w:rsid w:val="004C2EBC"/>
    <w:rsid w:val="004C3BD7"/>
    <w:rsid w:val="004C7B27"/>
    <w:rsid w:val="004D1261"/>
    <w:rsid w:val="004D2677"/>
    <w:rsid w:val="004D7BB5"/>
    <w:rsid w:val="004E1D1E"/>
    <w:rsid w:val="004E684A"/>
    <w:rsid w:val="004E6B25"/>
    <w:rsid w:val="004F5DD1"/>
    <w:rsid w:val="004F6C36"/>
    <w:rsid w:val="004F71CC"/>
    <w:rsid w:val="0050375B"/>
    <w:rsid w:val="00504582"/>
    <w:rsid w:val="005047E7"/>
    <w:rsid w:val="00505A60"/>
    <w:rsid w:val="0050623D"/>
    <w:rsid w:val="00510715"/>
    <w:rsid w:val="005118B5"/>
    <w:rsid w:val="00530835"/>
    <w:rsid w:val="0053516F"/>
    <w:rsid w:val="00535BD3"/>
    <w:rsid w:val="00537C88"/>
    <w:rsid w:val="00543409"/>
    <w:rsid w:val="00544A68"/>
    <w:rsid w:val="00551256"/>
    <w:rsid w:val="0055679D"/>
    <w:rsid w:val="00557B25"/>
    <w:rsid w:val="0056499A"/>
    <w:rsid w:val="00565C26"/>
    <w:rsid w:val="00567E16"/>
    <w:rsid w:val="00570193"/>
    <w:rsid w:val="0057435A"/>
    <w:rsid w:val="00581C1C"/>
    <w:rsid w:val="0058666E"/>
    <w:rsid w:val="0058786A"/>
    <w:rsid w:val="00587D9F"/>
    <w:rsid w:val="00590900"/>
    <w:rsid w:val="00593513"/>
    <w:rsid w:val="00596247"/>
    <w:rsid w:val="005A6097"/>
    <w:rsid w:val="005A6344"/>
    <w:rsid w:val="005B007D"/>
    <w:rsid w:val="005B6879"/>
    <w:rsid w:val="005B7C99"/>
    <w:rsid w:val="005D0959"/>
    <w:rsid w:val="005D0B49"/>
    <w:rsid w:val="005D4DB5"/>
    <w:rsid w:val="005D6FCE"/>
    <w:rsid w:val="005E32A3"/>
    <w:rsid w:val="005E3F34"/>
    <w:rsid w:val="005F0898"/>
    <w:rsid w:val="005F7EC1"/>
    <w:rsid w:val="00602B58"/>
    <w:rsid w:val="00612A66"/>
    <w:rsid w:val="0061438B"/>
    <w:rsid w:val="00624A2A"/>
    <w:rsid w:val="00627139"/>
    <w:rsid w:val="00627C98"/>
    <w:rsid w:val="00627EA6"/>
    <w:rsid w:val="00640933"/>
    <w:rsid w:val="00644628"/>
    <w:rsid w:val="00644E60"/>
    <w:rsid w:val="00650352"/>
    <w:rsid w:val="0065046A"/>
    <w:rsid w:val="00651409"/>
    <w:rsid w:val="00652EF0"/>
    <w:rsid w:val="00655943"/>
    <w:rsid w:val="00655E0B"/>
    <w:rsid w:val="00660939"/>
    <w:rsid w:val="00667269"/>
    <w:rsid w:val="00667A86"/>
    <w:rsid w:val="00671FCE"/>
    <w:rsid w:val="006726E1"/>
    <w:rsid w:val="00676FA1"/>
    <w:rsid w:val="00681A25"/>
    <w:rsid w:val="00681CBA"/>
    <w:rsid w:val="006820C0"/>
    <w:rsid w:val="00684AD6"/>
    <w:rsid w:val="00690B0F"/>
    <w:rsid w:val="0069359C"/>
    <w:rsid w:val="006A33D8"/>
    <w:rsid w:val="006B50C0"/>
    <w:rsid w:val="006C0B30"/>
    <w:rsid w:val="006C259E"/>
    <w:rsid w:val="006D2362"/>
    <w:rsid w:val="006D540B"/>
    <w:rsid w:val="006E259D"/>
    <w:rsid w:val="006E3B0A"/>
    <w:rsid w:val="006E4C84"/>
    <w:rsid w:val="006E4CD0"/>
    <w:rsid w:val="00704D92"/>
    <w:rsid w:val="00706D15"/>
    <w:rsid w:val="00711CE9"/>
    <w:rsid w:val="00713BC9"/>
    <w:rsid w:val="00717E62"/>
    <w:rsid w:val="007217EC"/>
    <w:rsid w:val="007264B5"/>
    <w:rsid w:val="007277C9"/>
    <w:rsid w:val="00733219"/>
    <w:rsid w:val="0073443F"/>
    <w:rsid w:val="00745A0B"/>
    <w:rsid w:val="0074712B"/>
    <w:rsid w:val="00747A01"/>
    <w:rsid w:val="00747ABF"/>
    <w:rsid w:val="00756159"/>
    <w:rsid w:val="007564CE"/>
    <w:rsid w:val="00760ED2"/>
    <w:rsid w:val="00762A3C"/>
    <w:rsid w:val="007664EF"/>
    <w:rsid w:val="007671E6"/>
    <w:rsid w:val="00774802"/>
    <w:rsid w:val="00781797"/>
    <w:rsid w:val="007859EC"/>
    <w:rsid w:val="007873AA"/>
    <w:rsid w:val="007920A6"/>
    <w:rsid w:val="007A63B1"/>
    <w:rsid w:val="007A7D44"/>
    <w:rsid w:val="007B2D27"/>
    <w:rsid w:val="007B3A4C"/>
    <w:rsid w:val="007B6BE0"/>
    <w:rsid w:val="007D00A1"/>
    <w:rsid w:val="007D1E0A"/>
    <w:rsid w:val="007D7026"/>
    <w:rsid w:val="007D7CA5"/>
    <w:rsid w:val="007E1C88"/>
    <w:rsid w:val="007E400F"/>
    <w:rsid w:val="007E6A69"/>
    <w:rsid w:val="007E6C4C"/>
    <w:rsid w:val="007F05EF"/>
    <w:rsid w:val="007F0E5C"/>
    <w:rsid w:val="007F370A"/>
    <w:rsid w:val="007F4D8B"/>
    <w:rsid w:val="007F64FA"/>
    <w:rsid w:val="007F722B"/>
    <w:rsid w:val="00802ED9"/>
    <w:rsid w:val="0080762C"/>
    <w:rsid w:val="00810122"/>
    <w:rsid w:val="00812955"/>
    <w:rsid w:val="008229E0"/>
    <w:rsid w:val="00822E99"/>
    <w:rsid w:val="00825F48"/>
    <w:rsid w:val="0083206B"/>
    <w:rsid w:val="00841C3F"/>
    <w:rsid w:val="008636A8"/>
    <w:rsid w:val="00871791"/>
    <w:rsid w:val="0087534F"/>
    <w:rsid w:val="008813FE"/>
    <w:rsid w:val="00881F87"/>
    <w:rsid w:val="00893F67"/>
    <w:rsid w:val="008A08C1"/>
    <w:rsid w:val="008A42BD"/>
    <w:rsid w:val="008A493F"/>
    <w:rsid w:val="008A5295"/>
    <w:rsid w:val="008A7064"/>
    <w:rsid w:val="008B0C2D"/>
    <w:rsid w:val="008C6561"/>
    <w:rsid w:val="008D2781"/>
    <w:rsid w:val="008E56AA"/>
    <w:rsid w:val="008E739C"/>
    <w:rsid w:val="008F377D"/>
    <w:rsid w:val="008F471F"/>
    <w:rsid w:val="008F4B3A"/>
    <w:rsid w:val="008F4D62"/>
    <w:rsid w:val="00900137"/>
    <w:rsid w:val="0090142A"/>
    <w:rsid w:val="00903179"/>
    <w:rsid w:val="00907E93"/>
    <w:rsid w:val="009120AA"/>
    <w:rsid w:val="00917A31"/>
    <w:rsid w:val="00920020"/>
    <w:rsid w:val="009205CE"/>
    <w:rsid w:val="0092624F"/>
    <w:rsid w:val="00927A71"/>
    <w:rsid w:val="00934450"/>
    <w:rsid w:val="009444E8"/>
    <w:rsid w:val="00946EA1"/>
    <w:rsid w:val="009503C0"/>
    <w:rsid w:val="00953F2B"/>
    <w:rsid w:val="0095579C"/>
    <w:rsid w:val="00962669"/>
    <w:rsid w:val="00964FB9"/>
    <w:rsid w:val="00976E7C"/>
    <w:rsid w:val="009773C9"/>
    <w:rsid w:val="00980156"/>
    <w:rsid w:val="0098166E"/>
    <w:rsid w:val="00982351"/>
    <w:rsid w:val="00982BDA"/>
    <w:rsid w:val="00984F10"/>
    <w:rsid w:val="00991162"/>
    <w:rsid w:val="00994382"/>
    <w:rsid w:val="009B77D7"/>
    <w:rsid w:val="009B7DE3"/>
    <w:rsid w:val="009C303C"/>
    <w:rsid w:val="009C4D18"/>
    <w:rsid w:val="009D401E"/>
    <w:rsid w:val="009D5305"/>
    <w:rsid w:val="009D7EFC"/>
    <w:rsid w:val="009E5190"/>
    <w:rsid w:val="009E754E"/>
    <w:rsid w:val="009E7C3A"/>
    <w:rsid w:val="009F695A"/>
    <w:rsid w:val="00A10048"/>
    <w:rsid w:val="00A10CA2"/>
    <w:rsid w:val="00A10DCA"/>
    <w:rsid w:val="00A117C6"/>
    <w:rsid w:val="00A2172F"/>
    <w:rsid w:val="00A26791"/>
    <w:rsid w:val="00A275D7"/>
    <w:rsid w:val="00A277BE"/>
    <w:rsid w:val="00A315A8"/>
    <w:rsid w:val="00A40BD3"/>
    <w:rsid w:val="00A462A0"/>
    <w:rsid w:val="00A50A14"/>
    <w:rsid w:val="00A5337E"/>
    <w:rsid w:val="00A53D83"/>
    <w:rsid w:val="00A542F8"/>
    <w:rsid w:val="00A62BE8"/>
    <w:rsid w:val="00A72EEB"/>
    <w:rsid w:val="00A75505"/>
    <w:rsid w:val="00A77A5A"/>
    <w:rsid w:val="00A80126"/>
    <w:rsid w:val="00A80760"/>
    <w:rsid w:val="00A82509"/>
    <w:rsid w:val="00A8260B"/>
    <w:rsid w:val="00A8328F"/>
    <w:rsid w:val="00A83C16"/>
    <w:rsid w:val="00A86AB8"/>
    <w:rsid w:val="00A91034"/>
    <w:rsid w:val="00A93291"/>
    <w:rsid w:val="00AA598E"/>
    <w:rsid w:val="00AA7E9E"/>
    <w:rsid w:val="00AB050B"/>
    <w:rsid w:val="00AD5429"/>
    <w:rsid w:val="00AD586B"/>
    <w:rsid w:val="00AE66BA"/>
    <w:rsid w:val="00AF0934"/>
    <w:rsid w:val="00AF12CC"/>
    <w:rsid w:val="00AF2689"/>
    <w:rsid w:val="00AF5C72"/>
    <w:rsid w:val="00AF5CC5"/>
    <w:rsid w:val="00B00CA2"/>
    <w:rsid w:val="00B05342"/>
    <w:rsid w:val="00B06EB7"/>
    <w:rsid w:val="00B0746B"/>
    <w:rsid w:val="00B07548"/>
    <w:rsid w:val="00B1361A"/>
    <w:rsid w:val="00B219B7"/>
    <w:rsid w:val="00B22380"/>
    <w:rsid w:val="00B24828"/>
    <w:rsid w:val="00B3690B"/>
    <w:rsid w:val="00B40287"/>
    <w:rsid w:val="00B5015D"/>
    <w:rsid w:val="00B5726D"/>
    <w:rsid w:val="00B61B88"/>
    <w:rsid w:val="00B761CE"/>
    <w:rsid w:val="00B76437"/>
    <w:rsid w:val="00B7794E"/>
    <w:rsid w:val="00B77F09"/>
    <w:rsid w:val="00B84503"/>
    <w:rsid w:val="00B85913"/>
    <w:rsid w:val="00B8673C"/>
    <w:rsid w:val="00B9209A"/>
    <w:rsid w:val="00B929CA"/>
    <w:rsid w:val="00BA2F2D"/>
    <w:rsid w:val="00BA6995"/>
    <w:rsid w:val="00BB1D86"/>
    <w:rsid w:val="00BB4961"/>
    <w:rsid w:val="00BB555F"/>
    <w:rsid w:val="00BB760F"/>
    <w:rsid w:val="00BC62B1"/>
    <w:rsid w:val="00BC7183"/>
    <w:rsid w:val="00BD27D0"/>
    <w:rsid w:val="00BD2E34"/>
    <w:rsid w:val="00BD52DE"/>
    <w:rsid w:val="00BD574C"/>
    <w:rsid w:val="00BD7BEC"/>
    <w:rsid w:val="00BE2904"/>
    <w:rsid w:val="00BE4D27"/>
    <w:rsid w:val="00BF2FE0"/>
    <w:rsid w:val="00BF69E1"/>
    <w:rsid w:val="00C00D16"/>
    <w:rsid w:val="00C032A6"/>
    <w:rsid w:val="00C03B49"/>
    <w:rsid w:val="00C04CD1"/>
    <w:rsid w:val="00C052DB"/>
    <w:rsid w:val="00C124D3"/>
    <w:rsid w:val="00C127CE"/>
    <w:rsid w:val="00C13D6B"/>
    <w:rsid w:val="00C21447"/>
    <w:rsid w:val="00C249E6"/>
    <w:rsid w:val="00C32A36"/>
    <w:rsid w:val="00C33500"/>
    <w:rsid w:val="00C35E6B"/>
    <w:rsid w:val="00C4063E"/>
    <w:rsid w:val="00C41568"/>
    <w:rsid w:val="00C509B5"/>
    <w:rsid w:val="00C575FC"/>
    <w:rsid w:val="00C64ADD"/>
    <w:rsid w:val="00C67E18"/>
    <w:rsid w:val="00C70A26"/>
    <w:rsid w:val="00C81670"/>
    <w:rsid w:val="00C82916"/>
    <w:rsid w:val="00C82B1C"/>
    <w:rsid w:val="00C8599B"/>
    <w:rsid w:val="00C90603"/>
    <w:rsid w:val="00C938A9"/>
    <w:rsid w:val="00CA1CE1"/>
    <w:rsid w:val="00CA2754"/>
    <w:rsid w:val="00CA43DE"/>
    <w:rsid w:val="00CB4E89"/>
    <w:rsid w:val="00CB5C7B"/>
    <w:rsid w:val="00CC108B"/>
    <w:rsid w:val="00CC591E"/>
    <w:rsid w:val="00CD142D"/>
    <w:rsid w:val="00CF045A"/>
    <w:rsid w:val="00CF2195"/>
    <w:rsid w:val="00CF2E75"/>
    <w:rsid w:val="00CF667B"/>
    <w:rsid w:val="00CF681C"/>
    <w:rsid w:val="00CF73E1"/>
    <w:rsid w:val="00D03C5F"/>
    <w:rsid w:val="00D046DF"/>
    <w:rsid w:val="00D0552A"/>
    <w:rsid w:val="00D126FA"/>
    <w:rsid w:val="00D16979"/>
    <w:rsid w:val="00D17983"/>
    <w:rsid w:val="00D20E9F"/>
    <w:rsid w:val="00D21B22"/>
    <w:rsid w:val="00D2382C"/>
    <w:rsid w:val="00D26371"/>
    <w:rsid w:val="00D3573B"/>
    <w:rsid w:val="00D422C3"/>
    <w:rsid w:val="00D5388C"/>
    <w:rsid w:val="00D62690"/>
    <w:rsid w:val="00D64BF4"/>
    <w:rsid w:val="00D64D2F"/>
    <w:rsid w:val="00D76883"/>
    <w:rsid w:val="00D76DCB"/>
    <w:rsid w:val="00D82BE8"/>
    <w:rsid w:val="00D87EC6"/>
    <w:rsid w:val="00D92209"/>
    <w:rsid w:val="00D92B91"/>
    <w:rsid w:val="00D957E0"/>
    <w:rsid w:val="00DA166F"/>
    <w:rsid w:val="00DA3031"/>
    <w:rsid w:val="00DB0569"/>
    <w:rsid w:val="00DC4539"/>
    <w:rsid w:val="00DC5E45"/>
    <w:rsid w:val="00DF19E0"/>
    <w:rsid w:val="00DF6ECE"/>
    <w:rsid w:val="00DF7A8A"/>
    <w:rsid w:val="00E15F7B"/>
    <w:rsid w:val="00E21ECE"/>
    <w:rsid w:val="00E222F0"/>
    <w:rsid w:val="00E23675"/>
    <w:rsid w:val="00E24953"/>
    <w:rsid w:val="00E24D49"/>
    <w:rsid w:val="00E41C6D"/>
    <w:rsid w:val="00E42C58"/>
    <w:rsid w:val="00E503CF"/>
    <w:rsid w:val="00E53A15"/>
    <w:rsid w:val="00E55862"/>
    <w:rsid w:val="00E616B7"/>
    <w:rsid w:val="00E62C74"/>
    <w:rsid w:val="00E637CF"/>
    <w:rsid w:val="00E70BDA"/>
    <w:rsid w:val="00E72ADC"/>
    <w:rsid w:val="00E8183C"/>
    <w:rsid w:val="00E82E5B"/>
    <w:rsid w:val="00E87D71"/>
    <w:rsid w:val="00E91378"/>
    <w:rsid w:val="00E918DA"/>
    <w:rsid w:val="00E94301"/>
    <w:rsid w:val="00E9501C"/>
    <w:rsid w:val="00E951C3"/>
    <w:rsid w:val="00E966BD"/>
    <w:rsid w:val="00EA4BC4"/>
    <w:rsid w:val="00EA5AE7"/>
    <w:rsid w:val="00EB5BCC"/>
    <w:rsid w:val="00EB628F"/>
    <w:rsid w:val="00EC079F"/>
    <w:rsid w:val="00ED119A"/>
    <w:rsid w:val="00ED7F2D"/>
    <w:rsid w:val="00EE404C"/>
    <w:rsid w:val="00EE4AF3"/>
    <w:rsid w:val="00EE4FF5"/>
    <w:rsid w:val="00EE7CBB"/>
    <w:rsid w:val="00EF1BDE"/>
    <w:rsid w:val="00EF2449"/>
    <w:rsid w:val="00EF38F2"/>
    <w:rsid w:val="00EF5F06"/>
    <w:rsid w:val="00EF71B1"/>
    <w:rsid w:val="00F0029B"/>
    <w:rsid w:val="00F013C7"/>
    <w:rsid w:val="00F027A7"/>
    <w:rsid w:val="00F04205"/>
    <w:rsid w:val="00F04299"/>
    <w:rsid w:val="00F21711"/>
    <w:rsid w:val="00F224B8"/>
    <w:rsid w:val="00F25FB4"/>
    <w:rsid w:val="00F31F61"/>
    <w:rsid w:val="00F3257D"/>
    <w:rsid w:val="00F3306F"/>
    <w:rsid w:val="00F478AA"/>
    <w:rsid w:val="00F60BB6"/>
    <w:rsid w:val="00F61DFC"/>
    <w:rsid w:val="00F62AC1"/>
    <w:rsid w:val="00F6526F"/>
    <w:rsid w:val="00F661A2"/>
    <w:rsid w:val="00F6656D"/>
    <w:rsid w:val="00F7312D"/>
    <w:rsid w:val="00F8634C"/>
    <w:rsid w:val="00F91E1D"/>
    <w:rsid w:val="00F945D0"/>
    <w:rsid w:val="00FA04A4"/>
    <w:rsid w:val="00FA45DA"/>
    <w:rsid w:val="00FB028A"/>
    <w:rsid w:val="00FB0666"/>
    <w:rsid w:val="00FB26B7"/>
    <w:rsid w:val="00FB5D0D"/>
    <w:rsid w:val="00FB68A3"/>
    <w:rsid w:val="00FB70A8"/>
    <w:rsid w:val="00FC22B8"/>
    <w:rsid w:val="00FD0927"/>
    <w:rsid w:val="00FD37BC"/>
    <w:rsid w:val="00FD6195"/>
    <w:rsid w:val="00FD640C"/>
    <w:rsid w:val="00FE2BA8"/>
    <w:rsid w:val="00FE2EF2"/>
    <w:rsid w:val="00FE5916"/>
    <w:rsid w:val="00FE5AFC"/>
    <w:rsid w:val="00FE7525"/>
    <w:rsid w:val="00FF0F78"/>
    <w:rsid w:val="00FF7ACE"/>
    <w:rsid w:val="014B2117"/>
    <w:rsid w:val="014B3B35"/>
    <w:rsid w:val="01C5B931"/>
    <w:rsid w:val="0326BD57"/>
    <w:rsid w:val="050422EF"/>
    <w:rsid w:val="063FAA52"/>
    <w:rsid w:val="08342ED7"/>
    <w:rsid w:val="084B288E"/>
    <w:rsid w:val="08556E42"/>
    <w:rsid w:val="08E4DE13"/>
    <w:rsid w:val="095A3821"/>
    <w:rsid w:val="09E4E593"/>
    <w:rsid w:val="0B28F632"/>
    <w:rsid w:val="0BB44C63"/>
    <w:rsid w:val="0BDF7163"/>
    <w:rsid w:val="0D639437"/>
    <w:rsid w:val="0D8D8166"/>
    <w:rsid w:val="0EB10D73"/>
    <w:rsid w:val="0EFBBCCD"/>
    <w:rsid w:val="0F645E4F"/>
    <w:rsid w:val="0FF0FF02"/>
    <w:rsid w:val="10438677"/>
    <w:rsid w:val="10CE0BCD"/>
    <w:rsid w:val="11A126CF"/>
    <w:rsid w:val="11AC6561"/>
    <w:rsid w:val="12596AA5"/>
    <w:rsid w:val="131F65CD"/>
    <w:rsid w:val="13794B3C"/>
    <w:rsid w:val="14B1D8DB"/>
    <w:rsid w:val="15510CD2"/>
    <w:rsid w:val="1768AAE0"/>
    <w:rsid w:val="17A73098"/>
    <w:rsid w:val="193AA09A"/>
    <w:rsid w:val="19C0ACEE"/>
    <w:rsid w:val="1A0DDA1E"/>
    <w:rsid w:val="1A99178D"/>
    <w:rsid w:val="1C8E8500"/>
    <w:rsid w:val="1D1AC946"/>
    <w:rsid w:val="1D3D23B8"/>
    <w:rsid w:val="1D9C501D"/>
    <w:rsid w:val="1DB4D262"/>
    <w:rsid w:val="1E1A0B9C"/>
    <w:rsid w:val="1E80062E"/>
    <w:rsid w:val="1F015440"/>
    <w:rsid w:val="1F3B32E0"/>
    <w:rsid w:val="20E872FB"/>
    <w:rsid w:val="21609E7D"/>
    <w:rsid w:val="2190E794"/>
    <w:rsid w:val="238358F3"/>
    <w:rsid w:val="247024C3"/>
    <w:rsid w:val="24C2458D"/>
    <w:rsid w:val="25D45813"/>
    <w:rsid w:val="25E7AEE3"/>
    <w:rsid w:val="2621781D"/>
    <w:rsid w:val="26251D81"/>
    <w:rsid w:val="2667AEFC"/>
    <w:rsid w:val="26D14E45"/>
    <w:rsid w:val="26E38976"/>
    <w:rsid w:val="27C0EDE2"/>
    <w:rsid w:val="2965BD35"/>
    <w:rsid w:val="2974739A"/>
    <w:rsid w:val="2986A5A4"/>
    <w:rsid w:val="29B507B8"/>
    <w:rsid w:val="2A152752"/>
    <w:rsid w:val="2ABE5CF2"/>
    <w:rsid w:val="2C40EAE9"/>
    <w:rsid w:val="2CBDFEAE"/>
    <w:rsid w:val="2D0F399F"/>
    <w:rsid w:val="2D339FB7"/>
    <w:rsid w:val="2E6E894B"/>
    <w:rsid w:val="2ECF7018"/>
    <w:rsid w:val="2F655DE6"/>
    <w:rsid w:val="2F91CE15"/>
    <w:rsid w:val="306C4A3B"/>
    <w:rsid w:val="32975850"/>
    <w:rsid w:val="330C5FEF"/>
    <w:rsid w:val="33196AAD"/>
    <w:rsid w:val="339A9009"/>
    <w:rsid w:val="339E7B9F"/>
    <w:rsid w:val="34F3C54C"/>
    <w:rsid w:val="360D38A0"/>
    <w:rsid w:val="3962A98D"/>
    <w:rsid w:val="3A3272FC"/>
    <w:rsid w:val="3BB2957E"/>
    <w:rsid w:val="3C224571"/>
    <w:rsid w:val="3CBC6A4E"/>
    <w:rsid w:val="3D2AC48F"/>
    <w:rsid w:val="3EF07BF3"/>
    <w:rsid w:val="3EF705BB"/>
    <w:rsid w:val="4096EB56"/>
    <w:rsid w:val="40A395CA"/>
    <w:rsid w:val="40D1372A"/>
    <w:rsid w:val="417CB3BD"/>
    <w:rsid w:val="41B4614C"/>
    <w:rsid w:val="42A21534"/>
    <w:rsid w:val="43293B60"/>
    <w:rsid w:val="44142EF9"/>
    <w:rsid w:val="445EF815"/>
    <w:rsid w:val="44EAD31E"/>
    <w:rsid w:val="455CC2EC"/>
    <w:rsid w:val="45AFFF5A"/>
    <w:rsid w:val="461F5C32"/>
    <w:rsid w:val="46257D56"/>
    <w:rsid w:val="4675BE0C"/>
    <w:rsid w:val="46F1CDF9"/>
    <w:rsid w:val="4712D74E"/>
    <w:rsid w:val="4864B22A"/>
    <w:rsid w:val="48AC2E9B"/>
    <w:rsid w:val="48AEA7AF"/>
    <w:rsid w:val="49AC54E9"/>
    <w:rsid w:val="49B70636"/>
    <w:rsid w:val="4A170BB2"/>
    <w:rsid w:val="4A8B9DB2"/>
    <w:rsid w:val="4B0D75C6"/>
    <w:rsid w:val="4B45DFD0"/>
    <w:rsid w:val="4B528CBE"/>
    <w:rsid w:val="4B52D697"/>
    <w:rsid w:val="4D16B49B"/>
    <w:rsid w:val="4D47E720"/>
    <w:rsid w:val="4E6F0BCD"/>
    <w:rsid w:val="5241D686"/>
    <w:rsid w:val="52CE0F27"/>
    <w:rsid w:val="538E0005"/>
    <w:rsid w:val="53BDEDF8"/>
    <w:rsid w:val="53C6F814"/>
    <w:rsid w:val="53CD2416"/>
    <w:rsid w:val="53F4E296"/>
    <w:rsid w:val="54C43B32"/>
    <w:rsid w:val="553126AF"/>
    <w:rsid w:val="55A075CF"/>
    <w:rsid w:val="567EED72"/>
    <w:rsid w:val="56ED36FF"/>
    <w:rsid w:val="5716766F"/>
    <w:rsid w:val="577B625A"/>
    <w:rsid w:val="5855EDEC"/>
    <w:rsid w:val="588A7352"/>
    <w:rsid w:val="58CCB8FF"/>
    <w:rsid w:val="58FA774A"/>
    <w:rsid w:val="590B7223"/>
    <w:rsid w:val="592A165F"/>
    <w:rsid w:val="595BBAF9"/>
    <w:rsid w:val="5A01985E"/>
    <w:rsid w:val="5A688960"/>
    <w:rsid w:val="5B43CD55"/>
    <w:rsid w:val="5C37A0C8"/>
    <w:rsid w:val="5C4394F7"/>
    <w:rsid w:val="5DEF0D5D"/>
    <w:rsid w:val="5F0EBED4"/>
    <w:rsid w:val="5F7B35B9"/>
    <w:rsid w:val="5F92F0F6"/>
    <w:rsid w:val="5FA49322"/>
    <w:rsid w:val="60ACA5E6"/>
    <w:rsid w:val="6144E8B3"/>
    <w:rsid w:val="617EFC86"/>
    <w:rsid w:val="64AEAC58"/>
    <w:rsid w:val="670805CE"/>
    <w:rsid w:val="673DD05C"/>
    <w:rsid w:val="676874A7"/>
    <w:rsid w:val="677A3813"/>
    <w:rsid w:val="6786479E"/>
    <w:rsid w:val="680AA266"/>
    <w:rsid w:val="68799F2C"/>
    <w:rsid w:val="69191417"/>
    <w:rsid w:val="692217FF"/>
    <w:rsid w:val="6937582B"/>
    <w:rsid w:val="693EF197"/>
    <w:rsid w:val="69BD775F"/>
    <w:rsid w:val="6ABDE860"/>
    <w:rsid w:val="6AE430C5"/>
    <w:rsid w:val="6B1DEDDC"/>
    <w:rsid w:val="6C739149"/>
    <w:rsid w:val="6CF51821"/>
    <w:rsid w:val="6D245773"/>
    <w:rsid w:val="6D32F55C"/>
    <w:rsid w:val="6DFD76A8"/>
    <w:rsid w:val="6E7138CA"/>
    <w:rsid w:val="6EB58025"/>
    <w:rsid w:val="6EE94C15"/>
    <w:rsid w:val="6FA3B890"/>
    <w:rsid w:val="712CF45E"/>
    <w:rsid w:val="72D0E7CB"/>
    <w:rsid w:val="732FF492"/>
    <w:rsid w:val="73CC4D70"/>
    <w:rsid w:val="747F1EEB"/>
    <w:rsid w:val="748627A7"/>
    <w:rsid w:val="753EF9D7"/>
    <w:rsid w:val="75B751DB"/>
    <w:rsid w:val="77270F18"/>
    <w:rsid w:val="77E70CCB"/>
    <w:rsid w:val="781EF688"/>
    <w:rsid w:val="79013145"/>
    <w:rsid w:val="7987170A"/>
    <w:rsid w:val="7A39C88C"/>
    <w:rsid w:val="7AB2A95D"/>
    <w:rsid w:val="7BBD7DF4"/>
    <w:rsid w:val="7CA1BFC2"/>
    <w:rsid w:val="7D0744FA"/>
    <w:rsid w:val="7D86E270"/>
    <w:rsid w:val="7F280DA1"/>
    <w:rsid w:val="7F9B63CC"/>
    <w:rsid w:val="7FAF50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E09F71BF-0341-4A80-A602-85BA4EE7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E42C58"/>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TOC2">
    <w:name w:val="toc 2"/>
    <w:basedOn w:val="Normal"/>
    <w:next w:val="Normal"/>
    <w:autoRedefine/>
    <w:uiPriority w:val="39"/>
    <w:unhideWhenUsed/>
    <w:rsid w:val="00FC22B8"/>
    <w:pPr>
      <w:ind w:left="200"/>
    </w:pPr>
    <w:rPr>
      <w:rFonts w:ascii="Times New Roman" w:hAnsi="Times New Roman" w:eastAsia="Times New Roman" w:cs="Times New Roman"/>
      <w:sz w:val="20"/>
      <w:szCs w:val="20"/>
    </w:rPr>
  </w:style>
  <w:style w:type="character" w:styleId="Heading2Char" w:customStyle="1">
    <w:name w:val="Heading 2 Char"/>
    <w:basedOn w:val="DefaultParagraphFont"/>
    <w:link w:val="Heading2"/>
    <w:uiPriority w:val="9"/>
    <w:rsid w:val="00FC22B8"/>
    <w:rPr>
      <w:rFonts w:asciiTheme="majorHAnsi" w:hAnsiTheme="majorHAnsi" w:eastAsiaTheme="majorEastAsia" w:cstheme="majorBidi"/>
      <w:color w:val="2F5496" w:themeColor="accent1" w:themeShade="BF"/>
      <w:sz w:val="26"/>
      <w:szCs w:val="26"/>
    </w:rPr>
  </w:style>
  <w:style w:type="paragraph" w:styleId="TableText" w:customStyle="1">
    <w:name w:val="Table Text"/>
    <w:basedOn w:val="Normal"/>
    <w:rsid w:val="00FC22B8"/>
    <w:pPr>
      <w:spacing w:line="220" w:lineRule="exact"/>
    </w:pPr>
    <w:rPr>
      <w:rFonts w:ascii="Arial" w:hAnsi="Arial" w:eastAsia="Times New Roman" w:cs="Times New Roman"/>
      <w:sz w:val="18"/>
    </w:rPr>
  </w:style>
  <w:style w:type="table" w:styleId="TableGrid">
    <w:name w:val="Table Grid"/>
    <w:basedOn w:val="TableNormal"/>
    <w:uiPriority w:val="39"/>
    <w:rsid w:val="00C03B4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C03B49"/>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paragraph" w:customStyle="1">
    <w:name w:val="paragraph"/>
    <w:basedOn w:val="Normal"/>
    <w:rsid w:val="00907E93"/>
    <w:pPr>
      <w:spacing w:before="100" w:beforeAutospacing="1" w:after="100" w:afterAutospacing="1"/>
    </w:pPr>
    <w:rPr>
      <w:rFonts w:ascii="Times New Roman" w:hAnsi="Times New Roman" w:eastAsia="Times New Roman" w:cs="Times New Roman"/>
      <w:lang w:val="en-PH" w:eastAsia="en-PH"/>
    </w:rPr>
  </w:style>
  <w:style w:type="character" w:styleId="normaltextrun" w:customStyle="1">
    <w:name w:val="normaltextrun"/>
    <w:basedOn w:val="DefaultParagraphFont"/>
    <w:rsid w:val="00907E93"/>
  </w:style>
  <w:style w:type="character" w:styleId="eop" w:customStyle="1">
    <w:name w:val="eop"/>
    <w:basedOn w:val="DefaultParagraphFont"/>
    <w:rsid w:val="00907E93"/>
  </w:style>
  <w:style w:type="paragraph" w:styleId="ListParagraph">
    <w:name w:val="List Paragraph"/>
    <w:basedOn w:val="Normal"/>
    <w:uiPriority w:val="34"/>
    <w:qFormat/>
    <w:rsid w:val="00511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1332">
      <w:bodyDiv w:val="1"/>
      <w:marLeft w:val="0"/>
      <w:marRight w:val="0"/>
      <w:marTop w:val="0"/>
      <w:marBottom w:val="0"/>
      <w:divBdr>
        <w:top w:val="none" w:sz="0" w:space="0" w:color="auto"/>
        <w:left w:val="none" w:sz="0" w:space="0" w:color="auto"/>
        <w:bottom w:val="none" w:sz="0" w:space="0" w:color="auto"/>
        <w:right w:val="none" w:sz="0" w:space="0" w:color="auto"/>
      </w:divBdr>
    </w:div>
    <w:div w:id="170334402">
      <w:bodyDiv w:val="1"/>
      <w:marLeft w:val="0"/>
      <w:marRight w:val="0"/>
      <w:marTop w:val="0"/>
      <w:marBottom w:val="0"/>
      <w:divBdr>
        <w:top w:val="none" w:sz="0" w:space="0" w:color="auto"/>
        <w:left w:val="none" w:sz="0" w:space="0" w:color="auto"/>
        <w:bottom w:val="none" w:sz="0" w:space="0" w:color="auto"/>
        <w:right w:val="none" w:sz="0" w:space="0" w:color="auto"/>
      </w:divBdr>
      <w:divsChild>
        <w:div w:id="474493107">
          <w:marLeft w:val="0"/>
          <w:marRight w:val="0"/>
          <w:marTop w:val="0"/>
          <w:marBottom w:val="0"/>
          <w:divBdr>
            <w:top w:val="none" w:sz="0" w:space="0" w:color="auto"/>
            <w:left w:val="none" w:sz="0" w:space="0" w:color="auto"/>
            <w:bottom w:val="none" w:sz="0" w:space="0" w:color="auto"/>
            <w:right w:val="none" w:sz="0" w:space="0" w:color="auto"/>
          </w:divBdr>
        </w:div>
        <w:div w:id="1226338479">
          <w:marLeft w:val="0"/>
          <w:marRight w:val="0"/>
          <w:marTop w:val="0"/>
          <w:marBottom w:val="0"/>
          <w:divBdr>
            <w:top w:val="none" w:sz="0" w:space="0" w:color="auto"/>
            <w:left w:val="none" w:sz="0" w:space="0" w:color="auto"/>
            <w:bottom w:val="none" w:sz="0" w:space="0" w:color="auto"/>
            <w:right w:val="none" w:sz="0" w:space="0" w:color="auto"/>
          </w:divBdr>
        </w:div>
      </w:divsChild>
    </w:div>
    <w:div w:id="245459991">
      <w:bodyDiv w:val="1"/>
      <w:marLeft w:val="0"/>
      <w:marRight w:val="0"/>
      <w:marTop w:val="0"/>
      <w:marBottom w:val="0"/>
      <w:divBdr>
        <w:top w:val="none" w:sz="0" w:space="0" w:color="auto"/>
        <w:left w:val="none" w:sz="0" w:space="0" w:color="auto"/>
        <w:bottom w:val="none" w:sz="0" w:space="0" w:color="auto"/>
        <w:right w:val="none" w:sz="0" w:space="0" w:color="auto"/>
      </w:divBdr>
    </w:div>
    <w:div w:id="786393624">
      <w:bodyDiv w:val="1"/>
      <w:marLeft w:val="0"/>
      <w:marRight w:val="0"/>
      <w:marTop w:val="0"/>
      <w:marBottom w:val="0"/>
      <w:divBdr>
        <w:top w:val="none" w:sz="0" w:space="0" w:color="auto"/>
        <w:left w:val="none" w:sz="0" w:space="0" w:color="auto"/>
        <w:bottom w:val="none" w:sz="0" w:space="0" w:color="auto"/>
        <w:right w:val="none" w:sz="0" w:space="0" w:color="auto"/>
      </w:divBdr>
      <w:divsChild>
        <w:div w:id="894241567">
          <w:marLeft w:val="0"/>
          <w:marRight w:val="0"/>
          <w:marTop w:val="0"/>
          <w:marBottom w:val="0"/>
          <w:divBdr>
            <w:top w:val="none" w:sz="0" w:space="0" w:color="auto"/>
            <w:left w:val="none" w:sz="0" w:space="0" w:color="auto"/>
            <w:bottom w:val="none" w:sz="0" w:space="0" w:color="auto"/>
            <w:right w:val="none" w:sz="0" w:space="0" w:color="auto"/>
          </w:divBdr>
          <w:divsChild>
            <w:div w:id="840198563">
              <w:marLeft w:val="0"/>
              <w:marRight w:val="0"/>
              <w:marTop w:val="0"/>
              <w:marBottom w:val="0"/>
              <w:divBdr>
                <w:top w:val="none" w:sz="0" w:space="0" w:color="auto"/>
                <w:left w:val="none" w:sz="0" w:space="0" w:color="auto"/>
                <w:bottom w:val="none" w:sz="0" w:space="0" w:color="auto"/>
                <w:right w:val="none" w:sz="0" w:space="0" w:color="auto"/>
              </w:divBdr>
              <w:divsChild>
                <w:div w:id="338698237">
                  <w:marLeft w:val="0"/>
                  <w:marRight w:val="0"/>
                  <w:marTop w:val="0"/>
                  <w:marBottom w:val="0"/>
                  <w:divBdr>
                    <w:top w:val="none" w:sz="0" w:space="0" w:color="auto"/>
                    <w:left w:val="none" w:sz="0" w:space="0" w:color="auto"/>
                    <w:bottom w:val="none" w:sz="0" w:space="0" w:color="auto"/>
                    <w:right w:val="none" w:sz="0" w:space="0" w:color="auto"/>
                  </w:divBdr>
                </w:div>
                <w:div w:id="1819615274">
                  <w:marLeft w:val="0"/>
                  <w:marRight w:val="0"/>
                  <w:marTop w:val="0"/>
                  <w:marBottom w:val="0"/>
                  <w:divBdr>
                    <w:top w:val="none" w:sz="0" w:space="0" w:color="auto"/>
                    <w:left w:val="none" w:sz="0" w:space="0" w:color="auto"/>
                    <w:bottom w:val="none" w:sz="0" w:space="0" w:color="auto"/>
                    <w:right w:val="none" w:sz="0" w:space="0" w:color="auto"/>
                  </w:divBdr>
                </w:div>
                <w:div w:id="19386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50479">
          <w:marLeft w:val="0"/>
          <w:marRight w:val="0"/>
          <w:marTop w:val="0"/>
          <w:marBottom w:val="0"/>
          <w:divBdr>
            <w:top w:val="none" w:sz="0" w:space="0" w:color="auto"/>
            <w:left w:val="none" w:sz="0" w:space="0" w:color="auto"/>
            <w:bottom w:val="none" w:sz="0" w:space="0" w:color="auto"/>
            <w:right w:val="none" w:sz="0" w:space="0" w:color="auto"/>
          </w:divBdr>
          <w:divsChild>
            <w:div w:id="1402143547">
              <w:marLeft w:val="0"/>
              <w:marRight w:val="0"/>
              <w:marTop w:val="0"/>
              <w:marBottom w:val="0"/>
              <w:divBdr>
                <w:top w:val="none" w:sz="0" w:space="0" w:color="auto"/>
                <w:left w:val="none" w:sz="0" w:space="0" w:color="auto"/>
                <w:bottom w:val="none" w:sz="0" w:space="0" w:color="auto"/>
                <w:right w:val="none" w:sz="0" w:space="0" w:color="auto"/>
              </w:divBdr>
              <w:divsChild>
                <w:div w:id="8243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469853">
      <w:bodyDiv w:val="1"/>
      <w:marLeft w:val="0"/>
      <w:marRight w:val="0"/>
      <w:marTop w:val="0"/>
      <w:marBottom w:val="0"/>
      <w:divBdr>
        <w:top w:val="none" w:sz="0" w:space="0" w:color="auto"/>
        <w:left w:val="none" w:sz="0" w:space="0" w:color="auto"/>
        <w:bottom w:val="none" w:sz="0" w:space="0" w:color="auto"/>
        <w:right w:val="none" w:sz="0" w:space="0" w:color="auto"/>
      </w:divBdr>
    </w:div>
    <w:div w:id="1457336249">
      <w:bodyDiv w:val="1"/>
      <w:marLeft w:val="0"/>
      <w:marRight w:val="0"/>
      <w:marTop w:val="0"/>
      <w:marBottom w:val="0"/>
      <w:divBdr>
        <w:top w:val="none" w:sz="0" w:space="0" w:color="auto"/>
        <w:left w:val="none" w:sz="0" w:space="0" w:color="auto"/>
        <w:bottom w:val="none" w:sz="0" w:space="0" w:color="auto"/>
        <w:right w:val="none" w:sz="0" w:space="0" w:color="auto"/>
      </w:divBdr>
    </w:div>
    <w:div w:id="1506631222">
      <w:bodyDiv w:val="1"/>
      <w:marLeft w:val="0"/>
      <w:marRight w:val="0"/>
      <w:marTop w:val="0"/>
      <w:marBottom w:val="0"/>
      <w:divBdr>
        <w:top w:val="none" w:sz="0" w:space="0" w:color="auto"/>
        <w:left w:val="none" w:sz="0" w:space="0" w:color="auto"/>
        <w:bottom w:val="none" w:sz="0" w:space="0" w:color="auto"/>
        <w:right w:val="none" w:sz="0" w:space="0" w:color="auto"/>
      </w:divBdr>
    </w:div>
    <w:div w:id="1672827348">
      <w:bodyDiv w:val="1"/>
      <w:marLeft w:val="0"/>
      <w:marRight w:val="0"/>
      <w:marTop w:val="0"/>
      <w:marBottom w:val="0"/>
      <w:divBdr>
        <w:top w:val="none" w:sz="0" w:space="0" w:color="auto"/>
        <w:left w:val="none" w:sz="0" w:space="0" w:color="auto"/>
        <w:bottom w:val="none" w:sz="0" w:space="0" w:color="auto"/>
        <w:right w:val="none" w:sz="0" w:space="0" w:color="auto"/>
      </w:divBdr>
    </w:div>
    <w:div w:id="18534893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7543d05836164d14" /><Relationship Type="http://schemas.microsoft.com/office/2020/10/relationships/intelligence" Target="intelligence2.xml" Id="Rab1cc51d9cd14945"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469bd88-5465-4da4-8215-51da132917b5}"/>
      </w:docPartPr>
      <w:docPartBody>
        <w:p w14:paraId="581ABDD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_Flow_SignoffStatus xmlns="31aac78f-6ed8-4134-ac7e-47c186d487c3" xsi:nil="true"/>
  </documentManagement>
</p:properties>
</file>

<file path=customXml/itemProps1.xml><?xml version="1.0" encoding="utf-8"?>
<ds:datastoreItem xmlns:ds="http://schemas.openxmlformats.org/officeDocument/2006/customXml" ds:itemID="{D7FF8E82-85C6-49F3-B520-D325438CEDC1}">
  <ds:schemaRefs>
    <ds:schemaRef ds:uri="http://schemas.microsoft.com/sharepoint/v3/contenttype/forms"/>
  </ds:schemaRefs>
</ds:datastoreItem>
</file>

<file path=customXml/itemProps2.xml><?xml version="1.0" encoding="utf-8"?>
<ds:datastoreItem xmlns:ds="http://schemas.openxmlformats.org/officeDocument/2006/customXml" ds:itemID="{C0997657-C814-41F7-AB73-AFB2241146E1}"/>
</file>

<file path=customXml/itemProps3.xml><?xml version="1.0" encoding="utf-8"?>
<ds:datastoreItem xmlns:ds="http://schemas.openxmlformats.org/officeDocument/2006/customXml" ds:itemID="{3E636EEF-A4D8-4956-9EFE-FA7A1B46BC7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John Angel Manahan</cp:lastModifiedBy>
  <cp:revision>326</cp:revision>
  <dcterms:created xsi:type="dcterms:W3CDTF">2023-04-07T07:49:00Z</dcterms:created>
  <dcterms:modified xsi:type="dcterms:W3CDTF">2023-05-10T07:27:15Z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5291ce6df72a9c15367c2a9d2db9ace8dbd0bbe51e4376baa1e83bd950988df6</vt:lpwstr>
  </property>
  <property fmtid="{D5CDD505-2E9C-101B-9397-08002B2CF9AE}" pid="3" name="ContentTypeId">
    <vt:lpwstr>0x01010078E5C03F786D684AB79627F2BAF5AB3A</vt:lpwstr>
  </property>
  <property fmtid="{D5CDD505-2E9C-101B-9397-08002B2CF9AE}" pid="4" name="MediaServiceImageTags">
    <vt:lpwstr/>
  </property>
</Properties>
</file>