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075A87BB" w:rsidR="006A33D8" w:rsidRPr="00042060" w:rsidRDefault="049D4FE5" w:rsidP="049D4FE5">
      <w:pPr>
        <w:jc w:val="center"/>
        <w:rPr>
          <w:rFonts w:eastAsia="Times New Roman" w:cstheme="majorBidi"/>
          <w:b/>
          <w:bCs/>
          <w:smallCaps/>
        </w:rPr>
      </w:pPr>
      <w:r w:rsidRPr="049D4FE5">
        <w:rPr>
          <w:rFonts w:eastAsia="Times New Roman" w:cstheme="majorBidi"/>
          <w:b/>
          <w:bCs/>
          <w:smallCaps/>
        </w:rPr>
        <w:t xml:space="preserve">  </w:t>
      </w:r>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359E5290" w14:textId="77777777" w:rsidR="00E72A5E" w:rsidRPr="009E5190" w:rsidRDefault="00E72A5E" w:rsidP="00E72A5E">
      <w:pPr>
        <w:spacing w:line="276" w:lineRule="auto"/>
        <w:jc w:val="center"/>
        <w:rPr>
          <w:b/>
          <w:smallCaps/>
          <w:sz w:val="28"/>
          <w:szCs w:val="28"/>
        </w:rPr>
      </w:pPr>
      <w:proofErr w:type="spellStart"/>
      <w:r w:rsidRPr="00D37E46">
        <w:rPr>
          <w:b/>
          <w:smallCaps/>
          <w:sz w:val="28"/>
          <w:szCs w:val="28"/>
        </w:rPr>
        <w:t>SmartBooks</w:t>
      </w:r>
      <w:proofErr w:type="spellEnd"/>
      <w:r w:rsidRPr="00D37E46">
        <w:rPr>
          <w:b/>
          <w:smallCaps/>
          <w:sz w:val="28"/>
          <w:szCs w:val="28"/>
        </w:rPr>
        <w:t>: Optimizing Book and eBook Acquisition and Utilization in Asia Pacific College Library</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0CC675D" w14:textId="77777777" w:rsidR="00E72A5E" w:rsidRPr="00EF3389" w:rsidRDefault="00E72A5E" w:rsidP="00E72A5E">
      <w:pPr>
        <w:spacing w:line="276" w:lineRule="auto"/>
        <w:jc w:val="center"/>
        <w:rPr>
          <w:b/>
          <w:smallCaps/>
          <w:sz w:val="28"/>
          <w:szCs w:val="28"/>
        </w:rPr>
      </w:pPr>
      <w:r>
        <w:rPr>
          <w:b/>
          <w:smallCaps/>
          <w:sz w:val="28"/>
          <w:szCs w:val="28"/>
        </w:rPr>
        <w:t>Asia Pacific College</w:t>
      </w:r>
    </w:p>
    <w:p w14:paraId="0CA606EC" w14:textId="77777777" w:rsidR="00E72A5E" w:rsidRPr="00EF3389" w:rsidRDefault="00E72A5E" w:rsidP="00E72A5E">
      <w:pPr>
        <w:spacing w:line="276" w:lineRule="auto"/>
        <w:jc w:val="center"/>
        <w:rPr>
          <w:b/>
          <w:smallCaps/>
          <w:sz w:val="28"/>
          <w:szCs w:val="28"/>
        </w:rPr>
      </w:pPr>
      <w:r w:rsidRPr="006E4DBE">
        <w:rPr>
          <w:b/>
          <w:smallCaps/>
          <w:sz w:val="28"/>
          <w:szCs w:val="28"/>
        </w:rPr>
        <w:t xml:space="preserve">3 </w:t>
      </w:r>
      <w:proofErr w:type="spellStart"/>
      <w:r w:rsidRPr="006E4DBE">
        <w:rPr>
          <w:b/>
          <w:smallCaps/>
          <w:sz w:val="28"/>
          <w:szCs w:val="28"/>
        </w:rPr>
        <w:t>Humabon</w:t>
      </w:r>
      <w:proofErr w:type="spellEnd"/>
      <w:r w:rsidRPr="006E4DBE">
        <w:rPr>
          <w:b/>
          <w:smallCaps/>
          <w:sz w:val="28"/>
          <w:szCs w:val="28"/>
        </w:rPr>
        <w:t xml:space="preserve">, Makati, 1232 </w:t>
      </w:r>
      <w:proofErr w:type="spellStart"/>
      <w:r w:rsidRPr="006E4DBE">
        <w:rPr>
          <w:b/>
          <w:smallCaps/>
          <w:sz w:val="28"/>
          <w:szCs w:val="28"/>
        </w:rPr>
        <w:t>Kalakhang</w:t>
      </w:r>
      <w:proofErr w:type="spellEnd"/>
      <w:r w:rsidRPr="006E4DBE">
        <w:rPr>
          <w:b/>
          <w:smallCaps/>
          <w:sz w:val="28"/>
          <w:szCs w:val="28"/>
        </w:rPr>
        <w:t xml:space="preserve"> Maynila</w:t>
      </w:r>
    </w:p>
    <w:p w14:paraId="58643EAF" w14:textId="77777777" w:rsidR="00E72A5E" w:rsidRPr="00026144" w:rsidRDefault="00E72A5E" w:rsidP="00E72A5E">
      <w:pPr>
        <w:jc w:val="center"/>
        <w:rPr>
          <w:b/>
          <w:smallCaps/>
          <w:sz w:val="28"/>
          <w:szCs w:val="28"/>
        </w:rPr>
      </w:pPr>
    </w:p>
    <w:p w14:paraId="18C5AD32" w14:textId="77777777" w:rsidR="00E72A5E" w:rsidRPr="00026144" w:rsidRDefault="00E72A5E" w:rsidP="00E72A5E">
      <w:pPr>
        <w:jc w:val="center"/>
        <w:rPr>
          <w:b/>
          <w:smallCaps/>
          <w:sz w:val="28"/>
          <w:szCs w:val="28"/>
        </w:rPr>
      </w:pPr>
    </w:p>
    <w:p w14:paraId="72922709" w14:textId="77777777" w:rsidR="00E72A5E" w:rsidRPr="00026144" w:rsidRDefault="00E72A5E" w:rsidP="00E72A5E">
      <w:pPr>
        <w:jc w:val="center"/>
        <w:rPr>
          <w:b/>
          <w:smallCaps/>
          <w:sz w:val="28"/>
          <w:szCs w:val="28"/>
        </w:rPr>
      </w:pPr>
    </w:p>
    <w:p w14:paraId="6BF0763C" w14:textId="77777777" w:rsidR="00E72A5E" w:rsidRPr="00026144" w:rsidRDefault="00E72A5E" w:rsidP="00E72A5E">
      <w:pPr>
        <w:jc w:val="center"/>
        <w:rPr>
          <w:b/>
          <w:smallCaps/>
          <w:sz w:val="28"/>
          <w:szCs w:val="28"/>
        </w:rPr>
      </w:pPr>
      <w:proofErr w:type="gramStart"/>
      <w:r>
        <w:rPr>
          <w:b/>
          <w:smallCaps/>
          <w:sz w:val="28"/>
          <w:szCs w:val="28"/>
        </w:rPr>
        <w:t>June,</w:t>
      </w:r>
      <w:proofErr w:type="gramEnd"/>
      <w:r>
        <w:rPr>
          <w:b/>
          <w:smallCaps/>
          <w:sz w:val="28"/>
          <w:szCs w:val="28"/>
        </w:rPr>
        <w:t xml:space="preserve"> 2023</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Table of Contents</w:t>
      </w:r>
    </w:p>
    <w:p w14:paraId="251AEBD6" w14:textId="3FAE4781"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332278598" w:history="1">
        <w:r w:rsidRPr="00042060">
          <w:rPr>
            <w:rStyle w:val="Hyperlink"/>
            <w:rFonts w:asciiTheme="minorHAnsi" w:hAnsiTheme="minorHAnsi" w:cstheme="majorHAnsi"/>
            <w:smallCaps/>
            <w:noProof/>
          </w:rPr>
          <w:t>Introduction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3</w:t>
        </w:r>
        <w:r w:rsidRPr="00042060">
          <w:rPr>
            <w:rFonts w:asciiTheme="minorHAnsi" w:hAnsiTheme="minorHAnsi" w:cstheme="majorHAnsi"/>
            <w:noProof/>
            <w:webHidden/>
          </w:rPr>
          <w:fldChar w:fldCharType="end"/>
        </w:r>
      </w:hyperlink>
    </w:p>
    <w:p w14:paraId="14D6280B" w14:textId="6020FDBC"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599" w:history="1">
        <w:r w:rsidR="00042060" w:rsidRPr="00042060">
          <w:rPr>
            <w:rStyle w:val="Hyperlink"/>
            <w:rFonts w:asciiTheme="minorHAnsi" w:hAnsiTheme="minorHAnsi" w:cstheme="majorHAnsi"/>
            <w:smallCaps/>
            <w:noProof/>
          </w:rPr>
          <w:t>Top Three Risks</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_Toc332278599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76CAE36B" w14:textId="27DD5FC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0" w:history="1">
        <w:r w:rsidR="00042060" w:rsidRPr="00042060">
          <w:rPr>
            <w:rStyle w:val="Hyperlink"/>
            <w:rFonts w:asciiTheme="minorHAnsi" w:hAnsiTheme="minorHAnsi" w:cstheme="majorHAnsi"/>
            <w:smallCaps/>
            <w:noProof/>
          </w:rPr>
          <w:t>Risk Management Approach</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_Toc332278600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60836D44" w14:textId="5AB6C4B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1" w:history="1">
        <w:r w:rsidR="00042060" w:rsidRPr="00042060">
          <w:rPr>
            <w:rStyle w:val="Hyperlink"/>
            <w:rFonts w:asciiTheme="minorHAnsi" w:hAnsiTheme="minorHAnsi" w:cstheme="majorHAnsi"/>
            <w:smallCaps/>
            <w:noProof/>
          </w:rPr>
          <w:t>Risk Identification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_Toc332278601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5</w:t>
        </w:r>
        <w:r w:rsidR="00042060" w:rsidRPr="00042060">
          <w:rPr>
            <w:rFonts w:asciiTheme="minorHAnsi" w:hAnsiTheme="minorHAnsi" w:cstheme="majorHAnsi"/>
            <w:noProof/>
            <w:webHidden/>
          </w:rPr>
          <w:fldChar w:fldCharType="end"/>
        </w:r>
      </w:hyperlink>
    </w:p>
    <w:p w14:paraId="2D03AB09" w14:textId="4538BDE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2" w:history="1">
        <w:r w:rsidR="00042060" w:rsidRPr="00042060">
          <w:rPr>
            <w:rStyle w:val="Hyperlink"/>
            <w:rFonts w:asciiTheme="minorHAnsi" w:hAnsiTheme="minorHAnsi" w:cstheme="majorHAnsi"/>
            <w:smallCaps/>
            <w:noProof/>
          </w:rPr>
          <w:t>Risk Qualification and Prioritization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_Toc332278602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00C5503D" w14:textId="7605A857"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3" w:history="1">
        <w:r w:rsidR="00042060" w:rsidRPr="00042060">
          <w:rPr>
            <w:rStyle w:val="Hyperlink"/>
            <w:rFonts w:asciiTheme="minorHAnsi" w:hAnsiTheme="minorHAnsi" w:cstheme="majorHAnsi"/>
            <w:smallCaps/>
            <w:noProof/>
          </w:rPr>
          <w:t>Risk Monitoring</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_Toc332278603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2CA3F114" w14:textId="7E311DC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4" w:history="1">
        <w:r w:rsidR="00042060" w:rsidRPr="00042060">
          <w:rPr>
            <w:rStyle w:val="Hyperlink"/>
            <w:rFonts w:asciiTheme="minorHAnsi" w:hAnsiTheme="minorHAnsi" w:cstheme="majorHAnsi"/>
            <w:smallCaps/>
            <w:noProof/>
          </w:rPr>
          <w:t>Risk Mitigation and Avoidance</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_Toc332278604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7</w:t>
        </w:r>
        <w:r w:rsidR="00042060" w:rsidRPr="00042060">
          <w:rPr>
            <w:rFonts w:asciiTheme="minorHAnsi" w:hAnsiTheme="minorHAnsi" w:cstheme="majorHAnsi"/>
            <w:noProof/>
            <w:webHidden/>
          </w:rPr>
          <w:fldChar w:fldCharType="end"/>
        </w:r>
      </w:hyperlink>
    </w:p>
    <w:p w14:paraId="00974D53" w14:textId="28645998"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5F02ABAC" w14:textId="32B072B9" w:rsidR="12D89AD0" w:rsidRDefault="006A33D8" w:rsidP="00E72A5E">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0" w:name="_Toc332278598"/>
      <w:r w:rsidR="00073A3C" w:rsidRPr="00042060">
        <w:rPr>
          <w:rFonts w:asciiTheme="minorHAnsi" w:hAnsiTheme="minorHAnsi" w:cstheme="majorHAnsi"/>
          <w:smallCaps/>
          <w:sz w:val="28"/>
          <w:szCs w:val="28"/>
        </w:rPr>
        <w:lastRenderedPageBreak/>
        <w:t>Introduction</w:t>
      </w:r>
      <w:bookmarkEnd w:id="0"/>
    </w:p>
    <w:p w14:paraId="1E0C5EA1" w14:textId="1B6B4876" w:rsidR="00E72A5E" w:rsidRDefault="00E72A5E" w:rsidP="00E72A5E">
      <w:pPr>
        <w:ind w:firstLine="720"/>
        <w:jc w:val="both"/>
      </w:pPr>
      <w:r w:rsidRPr="00E72A5E">
        <w:t xml:space="preserve">The </w:t>
      </w:r>
      <w:proofErr w:type="spellStart"/>
      <w:r w:rsidRPr="00E72A5E">
        <w:t>SmartBooks</w:t>
      </w:r>
      <w:proofErr w:type="spellEnd"/>
      <w:r w:rsidRPr="00E72A5E">
        <w:t xml:space="preserve"> project's risk management plan is a proactive approach to identify, assess, and address potential risks that may arise during the project. By anticipating and managing risks, we aim to minimize their impact on the project's success. The plan involves regular risk assessments, maintaining a risk register to track identified risks, and implementing mitigation strategies to reduce their likelihood and impact. Through effective risk management, we strive to ensure a smooth and successful implementation of the </w:t>
      </w:r>
      <w:proofErr w:type="spellStart"/>
      <w:r w:rsidRPr="00E72A5E">
        <w:t>SmartBooks</w:t>
      </w:r>
      <w:proofErr w:type="spellEnd"/>
      <w:r w:rsidRPr="00E72A5E">
        <w:t xml:space="preserve"> project while minimizing any potential disruptions or setbacks.</w:t>
      </w:r>
    </w:p>
    <w:p w14:paraId="6B3B61D4" w14:textId="77777777" w:rsidR="00E72A5E" w:rsidRPr="00E72A5E" w:rsidRDefault="00E72A5E" w:rsidP="00E72A5E">
      <w:pPr>
        <w:ind w:firstLine="720"/>
        <w:jc w:val="both"/>
      </w:pPr>
    </w:p>
    <w:p w14:paraId="5ADF8569" w14:textId="77777777" w:rsidR="00073A3C" w:rsidRDefault="00073A3C" w:rsidP="00073A3C">
      <w:pPr>
        <w:pStyle w:val="Heading1"/>
        <w:jc w:val="left"/>
        <w:rPr>
          <w:rFonts w:asciiTheme="minorHAnsi" w:hAnsiTheme="minorHAnsi" w:cstheme="majorHAnsi"/>
          <w:smallCaps/>
          <w:sz w:val="28"/>
          <w:szCs w:val="28"/>
        </w:rPr>
      </w:pPr>
      <w:bookmarkStart w:id="1" w:name="_Toc332278599"/>
      <w:r w:rsidRPr="00042060">
        <w:rPr>
          <w:rFonts w:asciiTheme="minorHAnsi" w:hAnsiTheme="minorHAnsi" w:cstheme="majorHAnsi"/>
          <w:smallCaps/>
          <w:sz w:val="28"/>
          <w:szCs w:val="28"/>
        </w:rPr>
        <w:t>Top Three Risks</w:t>
      </w:r>
      <w:bookmarkEnd w:id="1"/>
    </w:p>
    <w:p w14:paraId="61F31E32" w14:textId="77777777" w:rsidR="00251603" w:rsidRPr="00251603" w:rsidRDefault="00251603" w:rsidP="00251603">
      <w:r w:rsidRPr="00251603">
        <w:t xml:space="preserve">The top three risks of the </w:t>
      </w:r>
      <w:proofErr w:type="spellStart"/>
      <w:r w:rsidRPr="00251603">
        <w:t>SmartBooks</w:t>
      </w:r>
      <w:proofErr w:type="spellEnd"/>
      <w:r w:rsidRPr="00251603">
        <w:t xml:space="preserve"> project are:</w:t>
      </w:r>
    </w:p>
    <w:p w14:paraId="46DA4DBD" w14:textId="77777777" w:rsidR="00251603" w:rsidRDefault="00251603" w:rsidP="00251603"/>
    <w:p w14:paraId="5477D5B3" w14:textId="7584C209" w:rsidR="00251603" w:rsidRDefault="00251603" w:rsidP="00E72A5E">
      <w:pPr>
        <w:pStyle w:val="ListParagraph"/>
        <w:numPr>
          <w:ilvl w:val="0"/>
          <w:numId w:val="7"/>
        </w:numPr>
        <w:jc w:val="both"/>
      </w:pPr>
      <w:r w:rsidRPr="00251603">
        <w:rPr>
          <w:b/>
          <w:bCs/>
        </w:rPr>
        <w:t>Limited Availability:</w:t>
      </w:r>
      <w:r>
        <w:t xml:space="preserve"> There is a risk that certain books and eBooks needed for the project may not be readily available in the market. To mitigate this risk, thorough research should be conducted to identify potential availability issues, and partnerships with multiple suppliers should be established to ensure a wider range of options for sourcing materials.</w:t>
      </w:r>
    </w:p>
    <w:p w14:paraId="1699104C" w14:textId="77777777" w:rsidR="00E72A5E" w:rsidRPr="00251603" w:rsidRDefault="00E72A5E" w:rsidP="00E72A5E">
      <w:pPr>
        <w:pStyle w:val="ListParagraph"/>
        <w:numPr>
          <w:ilvl w:val="0"/>
          <w:numId w:val="7"/>
        </w:numPr>
        <w:jc w:val="both"/>
      </w:pPr>
      <w:r w:rsidRPr="00251603">
        <w:rPr>
          <w:b/>
          <w:bCs/>
        </w:rPr>
        <w:t>Budget Constraints:</w:t>
      </w:r>
      <w:r>
        <w:t xml:space="preserve"> There is a risk that budget limitations may impact on the implementation of the system and the acquisition of necessary resources. To mitigate this risk, effective budget planning is essential. This includes accurate cost estimation, careful monitoring of expenses, and prioritization of essential features. Exploring cost-effective alternatives and seeking funding opportunities can also help manage budget constraints effectively.</w:t>
      </w:r>
    </w:p>
    <w:p w14:paraId="37826E48" w14:textId="77777777" w:rsidR="00E72A5E" w:rsidRDefault="00E72A5E" w:rsidP="00E72A5E">
      <w:pPr>
        <w:pStyle w:val="ListParagraph"/>
        <w:numPr>
          <w:ilvl w:val="0"/>
          <w:numId w:val="7"/>
        </w:numPr>
        <w:jc w:val="both"/>
      </w:pPr>
      <w:r w:rsidRPr="00251603">
        <w:rPr>
          <w:b/>
          <w:bCs/>
        </w:rPr>
        <w:t>Changing Needs and Trends:</w:t>
      </w:r>
      <w:r>
        <w:t xml:space="preserve"> The project runs the risk of the </w:t>
      </w:r>
      <w:proofErr w:type="spellStart"/>
      <w:r>
        <w:t>SmartBooks</w:t>
      </w:r>
      <w:proofErr w:type="spellEnd"/>
      <w:r>
        <w:t xml:space="preserve"> system not keeping up with evolving user requirements. To address this risk, regular engagement with stakeholders is crucial to gather feedback and understand their changing needs. Monitoring industry trends and technological advancements will also help in adapting the system, accordingly, ensuring it remains relevant and meets user expectations.</w:t>
      </w:r>
    </w:p>
    <w:p w14:paraId="6806D864" w14:textId="77777777" w:rsidR="00E72A5E" w:rsidRDefault="00E72A5E" w:rsidP="00073A3C">
      <w:pPr>
        <w:pStyle w:val="Heading1"/>
        <w:jc w:val="left"/>
        <w:rPr>
          <w:rFonts w:asciiTheme="minorHAnsi" w:hAnsiTheme="minorHAnsi" w:cstheme="majorHAnsi"/>
          <w:smallCaps/>
          <w:sz w:val="28"/>
          <w:szCs w:val="28"/>
        </w:rPr>
      </w:pPr>
      <w:bookmarkStart w:id="2" w:name="_Toc332278600"/>
    </w:p>
    <w:p w14:paraId="423057AB" w14:textId="21CD9CD8" w:rsidR="00073A3C" w:rsidRDefault="00073A3C" w:rsidP="00073A3C">
      <w:pPr>
        <w:pStyle w:val="Heading1"/>
        <w:jc w:val="left"/>
        <w:rPr>
          <w:rFonts w:asciiTheme="minorHAnsi" w:hAnsiTheme="minorHAnsi" w:cstheme="majorHAnsi"/>
          <w:smallCaps/>
          <w:sz w:val="28"/>
          <w:szCs w:val="28"/>
        </w:rPr>
      </w:pPr>
      <w:r w:rsidRPr="00042060">
        <w:rPr>
          <w:rFonts w:asciiTheme="minorHAnsi" w:hAnsiTheme="minorHAnsi" w:cstheme="majorHAnsi"/>
          <w:smallCaps/>
          <w:sz w:val="28"/>
          <w:szCs w:val="28"/>
        </w:rPr>
        <w:t>Risk Management Approach</w:t>
      </w:r>
      <w:bookmarkEnd w:id="2"/>
    </w:p>
    <w:p w14:paraId="7E015D48" w14:textId="7B6D954A" w:rsidR="00E72A5E" w:rsidRPr="00E72A5E" w:rsidRDefault="00E72A5E" w:rsidP="00E72A5E">
      <w:pPr>
        <w:ind w:firstLine="720"/>
        <w:jc w:val="both"/>
      </w:pPr>
      <w:r w:rsidRPr="00E72A5E">
        <w:t xml:space="preserve">The risk management approach for the </w:t>
      </w:r>
      <w:proofErr w:type="spellStart"/>
      <w:r w:rsidRPr="00E72A5E">
        <w:t>SmartBooks</w:t>
      </w:r>
      <w:proofErr w:type="spellEnd"/>
      <w:r w:rsidRPr="00E72A5E">
        <w:t xml:space="preserve"> project involves identifying potential risks, assessing their likelihood and impact, and implementing strategies to minimize their negative effects. We will regularly review and update our risk register, which lists all identified risks and their mitigation strategies. By staying proactive and addressing risks early on, we can prevent or reduce their impact on the project. Regular communication with stakeholders and monitoring industry trends will help us identify new risks and adapt our approach accordingly. Our goal is to ensure that potential challenges are managed effectively, allowing us to deliver a successful </w:t>
      </w:r>
      <w:proofErr w:type="spellStart"/>
      <w:r w:rsidRPr="00E72A5E">
        <w:t>SmartBooks</w:t>
      </w:r>
      <w:proofErr w:type="spellEnd"/>
      <w:r w:rsidRPr="00E72A5E">
        <w:t xml:space="preserve"> project.</w:t>
      </w:r>
    </w:p>
    <w:p w14:paraId="3D5429EE" w14:textId="77777777" w:rsidR="00073A3C" w:rsidRPr="00042060" w:rsidRDefault="00073A3C" w:rsidP="00073A3C">
      <w:pPr>
        <w:rPr>
          <w:rFonts w:cstheme="majorHAnsi"/>
        </w:rPr>
      </w:pPr>
    </w:p>
    <w:p w14:paraId="62FF7D38" w14:textId="77777777" w:rsidR="00073A3C" w:rsidRDefault="00073A3C" w:rsidP="00073A3C">
      <w:pPr>
        <w:pStyle w:val="Heading1"/>
        <w:jc w:val="left"/>
        <w:rPr>
          <w:rFonts w:asciiTheme="minorHAnsi" w:hAnsiTheme="minorHAnsi" w:cstheme="majorHAnsi"/>
          <w:smallCaps/>
          <w:sz w:val="28"/>
          <w:szCs w:val="28"/>
        </w:rPr>
      </w:pPr>
      <w:bookmarkStart w:id="3" w:name="_Toc332278601"/>
      <w:r w:rsidRPr="00042060">
        <w:rPr>
          <w:rFonts w:asciiTheme="minorHAnsi" w:hAnsiTheme="minorHAnsi" w:cstheme="majorHAnsi"/>
          <w:smallCaps/>
          <w:sz w:val="28"/>
          <w:szCs w:val="28"/>
        </w:rPr>
        <w:lastRenderedPageBreak/>
        <w:t>Risk Identification</w:t>
      </w:r>
      <w:bookmarkEnd w:id="3"/>
    </w:p>
    <w:p w14:paraId="09C45280" w14:textId="396B6D95" w:rsidR="00251603" w:rsidRDefault="00251603" w:rsidP="00251603">
      <w:pPr>
        <w:ind w:firstLine="720"/>
        <w:jc w:val="both"/>
      </w:pPr>
      <w:r w:rsidRPr="00251603">
        <w:t xml:space="preserve">The risk identification process was an ongoing activity, performed at different stages of the project and revisited periodically to capture new risks or reassess the existing ones. By involving various stakeholders and utilizing a structured approach, the project team ensured a comprehensive and systematic identification of risks that could impact the </w:t>
      </w:r>
      <w:proofErr w:type="spellStart"/>
      <w:r w:rsidRPr="00251603">
        <w:t>SmartBooks</w:t>
      </w:r>
      <w:proofErr w:type="spellEnd"/>
      <w:r w:rsidRPr="00251603">
        <w:t xml:space="preserve"> project.</w:t>
      </w:r>
    </w:p>
    <w:p w14:paraId="65A17EF9" w14:textId="77777777" w:rsidR="00251603" w:rsidRDefault="00251603" w:rsidP="00251603"/>
    <w:p w14:paraId="2C97242C" w14:textId="7F910785" w:rsidR="00251603" w:rsidRDefault="00251603" w:rsidP="00251603">
      <w:pPr>
        <w:pStyle w:val="ListParagraph"/>
        <w:numPr>
          <w:ilvl w:val="0"/>
          <w:numId w:val="6"/>
        </w:numPr>
        <w:jc w:val="both"/>
      </w:pPr>
      <w:r w:rsidRPr="00251603">
        <w:rPr>
          <w:b/>
          <w:bCs/>
        </w:rPr>
        <w:t>Project Meetings:</w:t>
      </w:r>
      <w:r>
        <w:t xml:space="preserve"> Risk identification was conducted during project meetings and workshops, where team members and stakeholders came together to discuss and analyze potential risks. These meetings provided a forum for open discussions and collaboration, allowing for a comprehensive identification of risks.</w:t>
      </w:r>
    </w:p>
    <w:p w14:paraId="4630D91F" w14:textId="79DA7D30" w:rsidR="00251603" w:rsidRDefault="00251603" w:rsidP="00251603">
      <w:pPr>
        <w:pStyle w:val="ListParagraph"/>
        <w:numPr>
          <w:ilvl w:val="0"/>
          <w:numId w:val="6"/>
        </w:numPr>
        <w:jc w:val="both"/>
      </w:pPr>
      <w:r w:rsidRPr="00251603">
        <w:rPr>
          <w:b/>
          <w:bCs/>
        </w:rPr>
        <w:t>Stakeholder Engagement:</w:t>
      </w:r>
      <w:r>
        <w:t xml:space="preserve"> Stakeholders, including library staff and students, were actively involved in the risk identification process. Their input and feedback were gathered through surveys, interviews, and focus group discussions to capture their perspectives on potential risks.</w:t>
      </w:r>
    </w:p>
    <w:p w14:paraId="7A0F50AC" w14:textId="5B064AA9" w:rsidR="00251603" w:rsidRPr="00251603" w:rsidRDefault="00251603" w:rsidP="00251603">
      <w:pPr>
        <w:pStyle w:val="ListParagraph"/>
        <w:numPr>
          <w:ilvl w:val="0"/>
          <w:numId w:val="6"/>
        </w:numPr>
        <w:jc w:val="both"/>
      </w:pPr>
      <w:r w:rsidRPr="00251603">
        <w:rPr>
          <w:b/>
          <w:bCs/>
        </w:rPr>
        <w:t xml:space="preserve">Documentation: </w:t>
      </w:r>
      <w:r>
        <w:t>The identified risks were recorded in a risk log. This document captured key details about each risk, such as its description, potential impact, likelihood, severity, and potential mitigation strategies. The risk register served as a central repository for all identified risks, enabling effective risk management throughout the project.</w:t>
      </w:r>
    </w:p>
    <w:p w14:paraId="39F218EE" w14:textId="77777777" w:rsidR="00073A3C" w:rsidRPr="00042060" w:rsidRDefault="00073A3C" w:rsidP="00073A3C">
      <w:pPr>
        <w:rPr>
          <w:rFonts w:cstheme="majorHAnsi"/>
          <w:color w:val="008000"/>
        </w:rPr>
      </w:pPr>
    </w:p>
    <w:p w14:paraId="7EA2F60D" w14:textId="77777777" w:rsidR="00073A3C" w:rsidRDefault="00073A3C" w:rsidP="00073A3C">
      <w:pPr>
        <w:pStyle w:val="Heading1"/>
        <w:jc w:val="left"/>
        <w:rPr>
          <w:rFonts w:asciiTheme="minorHAnsi" w:hAnsiTheme="minorHAnsi" w:cstheme="majorHAnsi"/>
          <w:smallCaps/>
          <w:sz w:val="28"/>
          <w:szCs w:val="28"/>
        </w:rPr>
      </w:pPr>
      <w:bookmarkStart w:id="4" w:name="_Toc332278602"/>
      <w:r w:rsidRPr="00042060">
        <w:rPr>
          <w:rFonts w:asciiTheme="minorHAnsi" w:hAnsiTheme="minorHAnsi" w:cstheme="majorHAnsi"/>
          <w:smallCaps/>
          <w:sz w:val="28"/>
          <w:szCs w:val="28"/>
        </w:rPr>
        <w:t>Risk Qualification and Prioritization</w:t>
      </w:r>
      <w:bookmarkEnd w:id="4"/>
    </w:p>
    <w:tbl>
      <w:tblPr>
        <w:tblStyle w:val="TableGrid"/>
        <w:tblW w:w="0" w:type="auto"/>
        <w:tblLook w:val="04A0" w:firstRow="1" w:lastRow="0" w:firstColumn="1" w:lastColumn="0" w:noHBand="0" w:noVBand="1"/>
      </w:tblPr>
      <w:tblGrid>
        <w:gridCol w:w="3116"/>
        <w:gridCol w:w="3117"/>
        <w:gridCol w:w="3117"/>
      </w:tblGrid>
      <w:tr w:rsidR="00251603" w14:paraId="73D78AA6" w14:textId="77777777" w:rsidTr="00251603">
        <w:tc>
          <w:tcPr>
            <w:tcW w:w="3116" w:type="dxa"/>
          </w:tcPr>
          <w:p w14:paraId="4565EC30" w14:textId="70D0A252" w:rsidR="00251603" w:rsidRPr="006D5B60" w:rsidRDefault="00251603" w:rsidP="00251603">
            <w:pPr>
              <w:rPr>
                <w:b/>
                <w:bCs/>
              </w:rPr>
            </w:pPr>
            <w:r w:rsidRPr="006D5B60">
              <w:rPr>
                <w:b/>
                <w:bCs/>
              </w:rPr>
              <w:t>Risks</w:t>
            </w:r>
          </w:p>
        </w:tc>
        <w:tc>
          <w:tcPr>
            <w:tcW w:w="3117" w:type="dxa"/>
          </w:tcPr>
          <w:p w14:paraId="7222D510" w14:textId="178861AB" w:rsidR="00251603" w:rsidRPr="006D5B60" w:rsidRDefault="00251603" w:rsidP="00251603">
            <w:pPr>
              <w:rPr>
                <w:b/>
                <w:bCs/>
              </w:rPr>
            </w:pPr>
            <w:r w:rsidRPr="006D5B60">
              <w:rPr>
                <w:b/>
                <w:bCs/>
              </w:rPr>
              <w:t>Probability</w:t>
            </w:r>
          </w:p>
        </w:tc>
        <w:tc>
          <w:tcPr>
            <w:tcW w:w="3117" w:type="dxa"/>
          </w:tcPr>
          <w:p w14:paraId="3D54A8AB" w14:textId="6C736BB4" w:rsidR="00251603" w:rsidRPr="006D5B60" w:rsidRDefault="00251603" w:rsidP="00251603">
            <w:pPr>
              <w:rPr>
                <w:b/>
                <w:bCs/>
              </w:rPr>
            </w:pPr>
            <w:r w:rsidRPr="006D5B60">
              <w:rPr>
                <w:b/>
                <w:bCs/>
              </w:rPr>
              <w:t>Impact</w:t>
            </w:r>
          </w:p>
        </w:tc>
      </w:tr>
      <w:tr w:rsidR="00251603" w14:paraId="0FBDCD1F" w14:textId="77777777" w:rsidTr="00251603">
        <w:tc>
          <w:tcPr>
            <w:tcW w:w="3116" w:type="dxa"/>
          </w:tcPr>
          <w:p w14:paraId="2EEEFD0A" w14:textId="73D48CDC" w:rsidR="00251603" w:rsidRDefault="00251603" w:rsidP="00251603">
            <w:r>
              <w:t>Limited Availability</w:t>
            </w:r>
          </w:p>
        </w:tc>
        <w:tc>
          <w:tcPr>
            <w:tcW w:w="3117" w:type="dxa"/>
          </w:tcPr>
          <w:p w14:paraId="216E307E" w14:textId="48C8B4A1" w:rsidR="00251603" w:rsidRDefault="00251603" w:rsidP="00251603">
            <w:r>
              <w:t>High</w:t>
            </w:r>
          </w:p>
        </w:tc>
        <w:tc>
          <w:tcPr>
            <w:tcW w:w="3117" w:type="dxa"/>
          </w:tcPr>
          <w:p w14:paraId="1B470CAB" w14:textId="01D64BE8" w:rsidR="00251603" w:rsidRDefault="00251603" w:rsidP="00251603">
            <w:r>
              <w:t>High</w:t>
            </w:r>
          </w:p>
        </w:tc>
      </w:tr>
      <w:tr w:rsidR="00251603" w14:paraId="170590F1" w14:textId="77777777" w:rsidTr="00251603">
        <w:tc>
          <w:tcPr>
            <w:tcW w:w="3116" w:type="dxa"/>
          </w:tcPr>
          <w:p w14:paraId="7F72DF4C" w14:textId="2368C00D" w:rsidR="00251603" w:rsidRDefault="00251603" w:rsidP="00251603">
            <w:r>
              <w:t>Changing Needs and Trends</w:t>
            </w:r>
          </w:p>
        </w:tc>
        <w:tc>
          <w:tcPr>
            <w:tcW w:w="3117" w:type="dxa"/>
          </w:tcPr>
          <w:p w14:paraId="74ED59EC" w14:textId="43005948" w:rsidR="00251603" w:rsidRDefault="00251603" w:rsidP="00251603">
            <w:r>
              <w:t>Medium</w:t>
            </w:r>
          </w:p>
        </w:tc>
        <w:tc>
          <w:tcPr>
            <w:tcW w:w="3117" w:type="dxa"/>
          </w:tcPr>
          <w:p w14:paraId="509FA18D" w14:textId="0AF18EC5" w:rsidR="00251603" w:rsidRDefault="00251603" w:rsidP="00251603">
            <w:r>
              <w:t>Medium</w:t>
            </w:r>
          </w:p>
        </w:tc>
      </w:tr>
      <w:tr w:rsidR="00251603" w14:paraId="41B11244" w14:textId="77777777" w:rsidTr="00251603">
        <w:tc>
          <w:tcPr>
            <w:tcW w:w="3116" w:type="dxa"/>
          </w:tcPr>
          <w:p w14:paraId="4B96248C" w14:textId="4F57A028" w:rsidR="00251603" w:rsidRDefault="00251603" w:rsidP="00251603">
            <w:r>
              <w:t>Budget Constraints</w:t>
            </w:r>
          </w:p>
        </w:tc>
        <w:tc>
          <w:tcPr>
            <w:tcW w:w="3117" w:type="dxa"/>
          </w:tcPr>
          <w:p w14:paraId="5A04F523" w14:textId="1D1733FE" w:rsidR="00251603" w:rsidRDefault="006D5B60" w:rsidP="00251603">
            <w:r>
              <w:t>Medium</w:t>
            </w:r>
          </w:p>
        </w:tc>
        <w:tc>
          <w:tcPr>
            <w:tcW w:w="3117" w:type="dxa"/>
          </w:tcPr>
          <w:p w14:paraId="0B3D173C" w14:textId="7E1653CA" w:rsidR="00251603" w:rsidRDefault="00251603" w:rsidP="00251603">
            <w:r>
              <w:t>High</w:t>
            </w:r>
          </w:p>
        </w:tc>
      </w:tr>
    </w:tbl>
    <w:p w14:paraId="2DD38722" w14:textId="77777777" w:rsidR="00251603" w:rsidRDefault="00251603" w:rsidP="00251603"/>
    <w:p w14:paraId="105C8A79" w14:textId="75B0286F" w:rsidR="006D5B60" w:rsidRDefault="006D5B60" w:rsidP="006D5B60">
      <w:pPr>
        <w:ind w:firstLine="720"/>
      </w:pPr>
      <w:r w:rsidRPr="006D5B60">
        <w:t xml:space="preserve">Based on the assessment, the highest priority risk is "Limited Availability" as it has both a high probability and a high impact on the project. The second priority is "Budget Constraints" due to </w:t>
      </w:r>
      <w:proofErr w:type="gramStart"/>
      <w:r w:rsidRPr="006D5B60">
        <w:t>its</w:t>
      </w:r>
      <w:proofErr w:type="gramEnd"/>
      <w:r w:rsidRPr="006D5B60">
        <w:t xml:space="preserve"> medium probability but high impact. Lastly, "Changing Needs and Trends" is given a medium priority due to its medium probability and impact.</w:t>
      </w:r>
    </w:p>
    <w:p w14:paraId="09F3C1E8" w14:textId="77777777" w:rsidR="006D5B60" w:rsidRDefault="006D5B60" w:rsidP="006D5B60">
      <w:pPr>
        <w:ind w:firstLine="720"/>
      </w:pPr>
    </w:p>
    <w:p w14:paraId="26B45B35" w14:textId="5A260A2D" w:rsidR="006D5B60" w:rsidRDefault="006D5B60" w:rsidP="006D5B60">
      <w:pPr>
        <w:ind w:firstLine="720"/>
        <w:jc w:val="both"/>
      </w:pPr>
      <w:r w:rsidRPr="006D5B60">
        <w:t>There is a high chance that certain books and eBooks needed for the project may not be easily found</w:t>
      </w:r>
      <w:r>
        <w:t>, which</w:t>
      </w:r>
      <w:r w:rsidRPr="006D5B60">
        <w:t xml:space="preserve"> could cause delays and impact the effectiveness of the </w:t>
      </w:r>
      <w:proofErr w:type="spellStart"/>
      <w:r w:rsidRPr="006D5B60">
        <w:t>SmartBooks</w:t>
      </w:r>
      <w:proofErr w:type="spellEnd"/>
      <w:r w:rsidRPr="006D5B60">
        <w:t xml:space="preserve"> system. </w:t>
      </w:r>
      <w:r>
        <w:t>In addition, t</w:t>
      </w:r>
      <w:r w:rsidRPr="006D5B60">
        <w:t xml:space="preserve">he </w:t>
      </w:r>
      <w:proofErr w:type="spellStart"/>
      <w:r w:rsidRPr="006D5B60">
        <w:t>SmartBooks</w:t>
      </w:r>
      <w:proofErr w:type="spellEnd"/>
      <w:r w:rsidRPr="006D5B60">
        <w:t xml:space="preserve"> system may not meet evolving user requirements. User needs and preferences may change over time, so it's important to gather feedback and adapt the system accordingly. </w:t>
      </w:r>
      <w:r>
        <w:t>Also, t</w:t>
      </w:r>
      <w:r w:rsidRPr="006D5B60">
        <w:t>here is a moderate chance that budget limitations could affect system implementation and resource acquisition. This could lead to compromises in quality or delays.</w:t>
      </w:r>
    </w:p>
    <w:p w14:paraId="1C5DBB0F" w14:textId="77777777" w:rsidR="00E72A5E" w:rsidRDefault="00E72A5E" w:rsidP="006D5B60">
      <w:pPr>
        <w:ind w:firstLine="720"/>
        <w:jc w:val="both"/>
      </w:pPr>
    </w:p>
    <w:p w14:paraId="4F931074" w14:textId="77777777" w:rsidR="00E72A5E" w:rsidRPr="00251603" w:rsidRDefault="00E72A5E" w:rsidP="006D5B60">
      <w:pPr>
        <w:ind w:firstLine="720"/>
        <w:jc w:val="both"/>
      </w:pPr>
    </w:p>
    <w:p w14:paraId="6BD6EB67" w14:textId="77777777" w:rsidR="00073A3C" w:rsidRPr="00042060" w:rsidRDefault="00073A3C" w:rsidP="00073A3C">
      <w:pPr>
        <w:rPr>
          <w:rFonts w:cstheme="majorHAnsi"/>
          <w:color w:val="008000"/>
        </w:rPr>
      </w:pPr>
    </w:p>
    <w:p w14:paraId="7F1E11F5" w14:textId="6F85F7F5" w:rsidR="00073A3C" w:rsidRPr="006D5B60" w:rsidRDefault="00073A3C" w:rsidP="00685069">
      <w:pPr>
        <w:rPr>
          <w:rFonts w:cstheme="majorHAnsi"/>
          <w:b/>
          <w:bCs/>
          <w:smallCaps/>
          <w:sz w:val="28"/>
          <w:szCs w:val="28"/>
        </w:rPr>
      </w:pPr>
      <w:bookmarkStart w:id="5" w:name="_Toc332278603"/>
      <w:r w:rsidRPr="006D5B60">
        <w:rPr>
          <w:rFonts w:cstheme="majorHAnsi"/>
          <w:b/>
          <w:bCs/>
          <w:smallCaps/>
          <w:sz w:val="28"/>
          <w:szCs w:val="28"/>
        </w:rPr>
        <w:lastRenderedPageBreak/>
        <w:t>Risk Monitoring</w:t>
      </w:r>
      <w:bookmarkEnd w:id="5"/>
    </w:p>
    <w:p w14:paraId="0F3FA284" w14:textId="77777777" w:rsidR="00073A3C" w:rsidRDefault="00073A3C" w:rsidP="00073A3C">
      <w:pPr>
        <w:rPr>
          <w:rFonts w:cstheme="majorHAnsi"/>
        </w:rPr>
      </w:pPr>
    </w:p>
    <w:p w14:paraId="64E81136" w14:textId="0599A95E" w:rsidR="006D5B60" w:rsidRPr="00042060" w:rsidRDefault="006D5B60" w:rsidP="006D5B60">
      <w:pPr>
        <w:ind w:firstLine="720"/>
        <w:jc w:val="both"/>
        <w:rPr>
          <w:rFonts w:cstheme="majorHAnsi"/>
        </w:rPr>
      </w:pPr>
      <w:r w:rsidRPr="006D5B60">
        <w:rPr>
          <w:rFonts w:cstheme="majorHAnsi"/>
        </w:rPr>
        <w:t xml:space="preserve">To effectively monitor the risks in the </w:t>
      </w:r>
      <w:proofErr w:type="spellStart"/>
      <w:r w:rsidRPr="006D5B60">
        <w:rPr>
          <w:rFonts w:cstheme="majorHAnsi"/>
        </w:rPr>
        <w:t>SmartBooks</w:t>
      </w:r>
      <w:proofErr w:type="spellEnd"/>
      <w:r w:rsidRPr="006D5B60">
        <w:rPr>
          <w:rFonts w:cstheme="majorHAnsi"/>
        </w:rPr>
        <w:t xml:space="preserve"> project, a systematic approach will be adopted. Regular risk monitoring ensures that potential issues are identified and addressed promptly. The project team will establish a process to track and evaluate the identified risks throughout the project lifecycle. This includes setting up regular checkpoints and review sessions to assess the status of each risk and determine if any changes in probability or impact have occurred. Additionally, the team will maintain open communication channels with stakeholders to gather feedback and insights regarding any emerging risks. By actively monitoring the risks, the project team can take proactive measures to mitigate or minimize their potential impact, ensuring a smoother and more successful implementation of the </w:t>
      </w:r>
      <w:proofErr w:type="spellStart"/>
      <w:r w:rsidRPr="006D5B60">
        <w:rPr>
          <w:rFonts w:cstheme="majorHAnsi"/>
        </w:rPr>
        <w:t>SmartBooks</w:t>
      </w:r>
      <w:proofErr w:type="spellEnd"/>
      <w:r w:rsidRPr="006D5B60">
        <w:rPr>
          <w:rFonts w:cstheme="majorHAnsi"/>
        </w:rPr>
        <w:t xml:space="preserve"> system.</w:t>
      </w:r>
    </w:p>
    <w:p w14:paraId="1B4BBCA9" w14:textId="77777777" w:rsidR="00073A3C" w:rsidRPr="00042060" w:rsidRDefault="00073A3C" w:rsidP="00073A3C">
      <w:pPr>
        <w:rPr>
          <w:rFonts w:cstheme="majorHAnsi"/>
        </w:rPr>
      </w:pPr>
    </w:p>
    <w:p w14:paraId="5A783FCB" w14:textId="73033D88" w:rsidR="00073A3C" w:rsidRDefault="00073A3C" w:rsidP="006D5B60">
      <w:pPr>
        <w:pStyle w:val="Heading1"/>
        <w:jc w:val="left"/>
        <w:rPr>
          <w:rFonts w:asciiTheme="minorHAnsi" w:hAnsiTheme="minorHAnsi" w:cstheme="majorHAnsi"/>
          <w:smallCaps/>
          <w:sz w:val="28"/>
          <w:szCs w:val="28"/>
        </w:rPr>
      </w:pPr>
      <w:bookmarkStart w:id="6" w:name="_Toc332278604"/>
      <w:r w:rsidRPr="00042060">
        <w:rPr>
          <w:rFonts w:asciiTheme="minorHAnsi" w:hAnsiTheme="minorHAnsi" w:cstheme="majorHAnsi"/>
          <w:smallCaps/>
          <w:sz w:val="28"/>
          <w:szCs w:val="28"/>
        </w:rPr>
        <w:t>Risk Mitigation and Avoidance</w:t>
      </w:r>
      <w:bookmarkEnd w:id="6"/>
    </w:p>
    <w:p w14:paraId="1EDC98D1" w14:textId="77777777" w:rsidR="006D5B60" w:rsidRDefault="006D5B60" w:rsidP="006D5B60"/>
    <w:p w14:paraId="48F4A8F7" w14:textId="77777777" w:rsidR="006D5B60" w:rsidRDefault="006D5B60" w:rsidP="006D5B60">
      <w:pPr>
        <w:ind w:firstLine="720"/>
        <w:jc w:val="both"/>
      </w:pPr>
      <w:r>
        <w:t xml:space="preserve">By taking these steps, we will be proactive in managing risks, ensuring a smoother and more successful </w:t>
      </w:r>
      <w:proofErr w:type="spellStart"/>
      <w:r>
        <w:t>SmartBooks</w:t>
      </w:r>
      <w:proofErr w:type="spellEnd"/>
      <w:r>
        <w:t xml:space="preserve"> project. To avoid and reduce risks in the </w:t>
      </w:r>
      <w:proofErr w:type="spellStart"/>
      <w:r>
        <w:t>SmartBooks</w:t>
      </w:r>
      <w:proofErr w:type="spellEnd"/>
      <w:r>
        <w:t xml:space="preserve"> project:</w:t>
      </w:r>
    </w:p>
    <w:p w14:paraId="6D02E1D2" w14:textId="77777777" w:rsidR="006D5B60" w:rsidRDefault="006D5B60" w:rsidP="006D5B60">
      <w:pPr>
        <w:jc w:val="both"/>
      </w:pPr>
    </w:p>
    <w:p w14:paraId="28C4E7FA" w14:textId="2372704B" w:rsidR="006D5B60" w:rsidRDefault="006D5B60" w:rsidP="006D5B60">
      <w:pPr>
        <w:pStyle w:val="ListParagraph"/>
        <w:numPr>
          <w:ilvl w:val="0"/>
          <w:numId w:val="8"/>
        </w:numPr>
        <w:jc w:val="both"/>
      </w:pPr>
      <w:r w:rsidRPr="006D5B60">
        <w:rPr>
          <w:b/>
          <w:bCs/>
        </w:rPr>
        <w:t>Limited Availability:</w:t>
      </w:r>
      <w:r>
        <w:t xml:space="preserve"> We will research and partner with multiple suppliers to have more options for books and eBooks. This will help prevent delays and ensure we can acquire the necessary resources.</w:t>
      </w:r>
    </w:p>
    <w:p w14:paraId="29E56872" w14:textId="52FAEED2" w:rsidR="006D5B60" w:rsidRDefault="006D5B60" w:rsidP="006D5B60">
      <w:pPr>
        <w:pStyle w:val="ListParagraph"/>
        <w:numPr>
          <w:ilvl w:val="0"/>
          <w:numId w:val="8"/>
        </w:numPr>
        <w:jc w:val="both"/>
      </w:pPr>
      <w:r w:rsidRPr="006D5B60">
        <w:rPr>
          <w:b/>
          <w:bCs/>
        </w:rPr>
        <w:t>Changing Needs and Trends:</w:t>
      </w:r>
      <w:r>
        <w:t xml:space="preserve"> We will regularly talk to library staff and students to understand their evolving needs. This feedback will help us update the </w:t>
      </w:r>
      <w:proofErr w:type="spellStart"/>
      <w:r>
        <w:t>SmartBooks</w:t>
      </w:r>
      <w:proofErr w:type="spellEnd"/>
      <w:r>
        <w:t xml:space="preserve"> system to meet their changing requirements and stay </w:t>
      </w:r>
      <w:r w:rsidR="00852AC9">
        <w:t>up to date</w:t>
      </w:r>
      <w:r>
        <w:t xml:space="preserve"> with industry trends.</w:t>
      </w:r>
    </w:p>
    <w:p w14:paraId="06FD93A6" w14:textId="60E4A3D8" w:rsidR="006D5B60" w:rsidRPr="006D5B60" w:rsidRDefault="006D5B60" w:rsidP="006D5B60">
      <w:pPr>
        <w:pStyle w:val="ListParagraph"/>
        <w:numPr>
          <w:ilvl w:val="0"/>
          <w:numId w:val="8"/>
        </w:numPr>
        <w:jc w:val="both"/>
      </w:pPr>
      <w:r w:rsidRPr="006D5B60">
        <w:rPr>
          <w:b/>
          <w:bCs/>
        </w:rPr>
        <w:t>Budget Constraints:</w:t>
      </w:r>
      <w:r>
        <w:t xml:space="preserve"> We will carefully plan and monitor our budget to make sure we use our resources effectively. We will prioritize essential features and explore cost-effective alternatives to stay within budget without compromising quality.</w:t>
      </w:r>
    </w:p>
    <w:p w14:paraId="1D6912CF"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77777777" w:rsidR="00073A3C" w:rsidRDefault="00073A3C" w:rsidP="00073A3C">
      <w:pPr>
        <w:rPr>
          <w:rFonts w:cstheme="majorHAnsi"/>
          <w:smallCaps/>
          <w:sz w:val="28"/>
          <w:szCs w:val="28"/>
        </w:rPr>
      </w:pPr>
      <w:r w:rsidRPr="00042060">
        <w:rPr>
          <w:rFonts w:cstheme="majorHAnsi"/>
          <w:b/>
          <w:smallCaps/>
          <w:sz w:val="28"/>
          <w:szCs w:val="28"/>
        </w:rPr>
        <w:t>Risk Register</w:t>
      </w:r>
      <w:r w:rsidRPr="00042060">
        <w:rPr>
          <w:rFonts w:cstheme="majorHAnsi"/>
          <w:smallCaps/>
          <w:sz w:val="28"/>
          <w:szCs w:val="28"/>
        </w:rPr>
        <w:t xml:space="preserve"> </w:t>
      </w:r>
    </w:p>
    <w:p w14:paraId="326E66A5" w14:textId="77777777" w:rsidR="00E72A5E" w:rsidRDefault="00E72A5E" w:rsidP="00073A3C">
      <w:pPr>
        <w:rPr>
          <w:rFonts w:cstheme="majorHAnsi"/>
          <w:smallCaps/>
          <w:sz w:val="28"/>
          <w:szCs w:val="28"/>
        </w:rPr>
      </w:pPr>
    </w:p>
    <w:tbl>
      <w:tblPr>
        <w:tblStyle w:val="TableGrid"/>
        <w:tblW w:w="10351" w:type="dxa"/>
        <w:tblLook w:val="04A0" w:firstRow="1" w:lastRow="0" w:firstColumn="1" w:lastColumn="0" w:noHBand="0" w:noVBand="1"/>
      </w:tblPr>
      <w:tblGrid>
        <w:gridCol w:w="1705"/>
        <w:gridCol w:w="1773"/>
        <w:gridCol w:w="1719"/>
        <w:gridCol w:w="1714"/>
        <w:gridCol w:w="1715"/>
        <w:gridCol w:w="1725"/>
      </w:tblGrid>
      <w:tr w:rsidR="00E72A5E" w14:paraId="211A4AD7" w14:textId="77777777" w:rsidTr="00E72A5E">
        <w:trPr>
          <w:trHeight w:val="591"/>
        </w:trPr>
        <w:tc>
          <w:tcPr>
            <w:tcW w:w="1705" w:type="dxa"/>
          </w:tcPr>
          <w:p w14:paraId="31E9323E" w14:textId="5C620B6A" w:rsidR="00E72A5E" w:rsidRPr="00E72A5E" w:rsidRDefault="00E72A5E" w:rsidP="00E72A5E">
            <w:pPr>
              <w:jc w:val="center"/>
              <w:rPr>
                <w:rFonts w:cstheme="majorHAnsi"/>
                <w:b/>
                <w:bCs/>
                <w:smallCaps/>
                <w:sz w:val="28"/>
                <w:szCs w:val="28"/>
              </w:rPr>
            </w:pPr>
            <w:r w:rsidRPr="00E72A5E">
              <w:rPr>
                <w:b/>
                <w:bCs/>
              </w:rPr>
              <w:t>Risk ID</w:t>
            </w:r>
          </w:p>
        </w:tc>
        <w:tc>
          <w:tcPr>
            <w:tcW w:w="1773" w:type="dxa"/>
          </w:tcPr>
          <w:p w14:paraId="5A393C27" w14:textId="385CC0AB" w:rsidR="00E72A5E" w:rsidRPr="00E72A5E" w:rsidRDefault="00E72A5E" w:rsidP="00E72A5E">
            <w:pPr>
              <w:jc w:val="center"/>
              <w:rPr>
                <w:rFonts w:cstheme="majorHAnsi"/>
                <w:b/>
                <w:bCs/>
                <w:smallCaps/>
                <w:sz w:val="28"/>
                <w:szCs w:val="28"/>
              </w:rPr>
            </w:pPr>
            <w:r w:rsidRPr="00E72A5E">
              <w:rPr>
                <w:b/>
                <w:bCs/>
              </w:rPr>
              <w:t>Risk Description</w:t>
            </w:r>
          </w:p>
        </w:tc>
        <w:tc>
          <w:tcPr>
            <w:tcW w:w="1719" w:type="dxa"/>
          </w:tcPr>
          <w:p w14:paraId="60C596E2" w14:textId="59582DD2" w:rsidR="00E72A5E" w:rsidRPr="00E72A5E" w:rsidRDefault="00E72A5E" w:rsidP="00E72A5E">
            <w:pPr>
              <w:jc w:val="center"/>
              <w:rPr>
                <w:rFonts w:cstheme="majorHAnsi"/>
                <w:b/>
                <w:bCs/>
                <w:smallCaps/>
                <w:sz w:val="28"/>
                <w:szCs w:val="28"/>
              </w:rPr>
            </w:pPr>
            <w:r w:rsidRPr="00E72A5E">
              <w:rPr>
                <w:b/>
                <w:bCs/>
              </w:rPr>
              <w:t>Probability</w:t>
            </w:r>
          </w:p>
        </w:tc>
        <w:tc>
          <w:tcPr>
            <w:tcW w:w="1714" w:type="dxa"/>
          </w:tcPr>
          <w:p w14:paraId="173A3977" w14:textId="26E2B8FE" w:rsidR="00E72A5E" w:rsidRPr="00E72A5E" w:rsidRDefault="00E72A5E" w:rsidP="00E72A5E">
            <w:pPr>
              <w:jc w:val="center"/>
              <w:rPr>
                <w:rFonts w:cstheme="majorHAnsi"/>
                <w:b/>
                <w:bCs/>
                <w:smallCaps/>
                <w:sz w:val="28"/>
                <w:szCs w:val="28"/>
              </w:rPr>
            </w:pPr>
            <w:r w:rsidRPr="00E72A5E">
              <w:rPr>
                <w:b/>
                <w:bCs/>
              </w:rPr>
              <w:t>Impact</w:t>
            </w:r>
          </w:p>
        </w:tc>
        <w:tc>
          <w:tcPr>
            <w:tcW w:w="1715" w:type="dxa"/>
          </w:tcPr>
          <w:p w14:paraId="2FBB4A25" w14:textId="62DFAABC" w:rsidR="00E72A5E" w:rsidRPr="00E72A5E" w:rsidRDefault="00E72A5E" w:rsidP="00E72A5E">
            <w:pPr>
              <w:jc w:val="center"/>
              <w:rPr>
                <w:rFonts w:cstheme="majorHAnsi"/>
                <w:b/>
                <w:bCs/>
                <w:smallCaps/>
                <w:sz w:val="28"/>
                <w:szCs w:val="28"/>
              </w:rPr>
            </w:pPr>
            <w:r w:rsidRPr="00E72A5E">
              <w:rPr>
                <w:b/>
                <w:bCs/>
              </w:rPr>
              <w:t>Risk Level</w:t>
            </w:r>
          </w:p>
        </w:tc>
        <w:tc>
          <w:tcPr>
            <w:tcW w:w="1725" w:type="dxa"/>
          </w:tcPr>
          <w:p w14:paraId="3F1844F5" w14:textId="39A5CC8F" w:rsidR="00E72A5E" w:rsidRPr="00E72A5E" w:rsidRDefault="00E72A5E" w:rsidP="00E72A5E">
            <w:pPr>
              <w:jc w:val="center"/>
              <w:rPr>
                <w:rFonts w:cstheme="majorHAnsi"/>
                <w:b/>
                <w:bCs/>
                <w:smallCaps/>
                <w:sz w:val="28"/>
                <w:szCs w:val="28"/>
              </w:rPr>
            </w:pPr>
            <w:r w:rsidRPr="00E72A5E">
              <w:rPr>
                <w:b/>
                <w:bCs/>
              </w:rPr>
              <w:t>Mitigation Strategy</w:t>
            </w:r>
          </w:p>
        </w:tc>
      </w:tr>
      <w:tr w:rsidR="00E72A5E" w14:paraId="253C84FA" w14:textId="77777777" w:rsidTr="00E72A5E">
        <w:trPr>
          <w:trHeight w:val="2062"/>
        </w:trPr>
        <w:tc>
          <w:tcPr>
            <w:tcW w:w="1705" w:type="dxa"/>
          </w:tcPr>
          <w:p w14:paraId="08B5D9CC" w14:textId="36962CF2" w:rsidR="00E72A5E" w:rsidRDefault="00E72A5E" w:rsidP="00E72A5E">
            <w:pPr>
              <w:rPr>
                <w:rFonts w:cstheme="majorHAnsi"/>
                <w:smallCaps/>
                <w:sz w:val="28"/>
                <w:szCs w:val="28"/>
              </w:rPr>
            </w:pPr>
            <w:r w:rsidRPr="004A4B90">
              <w:t>R1</w:t>
            </w:r>
          </w:p>
        </w:tc>
        <w:tc>
          <w:tcPr>
            <w:tcW w:w="1773" w:type="dxa"/>
          </w:tcPr>
          <w:p w14:paraId="437129B9" w14:textId="3A4721D9" w:rsidR="00E72A5E" w:rsidRDefault="00E72A5E" w:rsidP="00E72A5E">
            <w:pPr>
              <w:rPr>
                <w:rFonts w:cstheme="majorHAnsi"/>
                <w:smallCaps/>
                <w:sz w:val="28"/>
                <w:szCs w:val="28"/>
              </w:rPr>
            </w:pPr>
            <w:r w:rsidRPr="004A4B90">
              <w:t>Limited Availability of Books/eBooks</w:t>
            </w:r>
          </w:p>
        </w:tc>
        <w:tc>
          <w:tcPr>
            <w:tcW w:w="1719" w:type="dxa"/>
          </w:tcPr>
          <w:p w14:paraId="675A640A" w14:textId="55EA5048" w:rsidR="00E72A5E" w:rsidRDefault="00E72A5E" w:rsidP="00E72A5E">
            <w:pPr>
              <w:rPr>
                <w:rFonts w:cstheme="majorHAnsi"/>
                <w:smallCaps/>
                <w:sz w:val="28"/>
                <w:szCs w:val="28"/>
              </w:rPr>
            </w:pPr>
            <w:r w:rsidRPr="004A4B90">
              <w:t>High</w:t>
            </w:r>
          </w:p>
        </w:tc>
        <w:tc>
          <w:tcPr>
            <w:tcW w:w="1714" w:type="dxa"/>
          </w:tcPr>
          <w:p w14:paraId="11BCB890" w14:textId="1916BAD1" w:rsidR="00E72A5E" w:rsidRDefault="00E72A5E" w:rsidP="00E72A5E">
            <w:pPr>
              <w:rPr>
                <w:rFonts w:cstheme="majorHAnsi"/>
                <w:smallCaps/>
                <w:sz w:val="28"/>
                <w:szCs w:val="28"/>
              </w:rPr>
            </w:pPr>
            <w:r w:rsidRPr="004A4B90">
              <w:t>High</w:t>
            </w:r>
          </w:p>
        </w:tc>
        <w:tc>
          <w:tcPr>
            <w:tcW w:w="1715" w:type="dxa"/>
          </w:tcPr>
          <w:p w14:paraId="1001397E" w14:textId="1809A38B" w:rsidR="00E72A5E" w:rsidRDefault="00E72A5E" w:rsidP="00E72A5E">
            <w:pPr>
              <w:rPr>
                <w:rFonts w:cstheme="majorHAnsi"/>
                <w:smallCaps/>
                <w:sz w:val="28"/>
                <w:szCs w:val="28"/>
              </w:rPr>
            </w:pPr>
            <w:r w:rsidRPr="004A4B90">
              <w:t>High</w:t>
            </w:r>
          </w:p>
        </w:tc>
        <w:tc>
          <w:tcPr>
            <w:tcW w:w="1725" w:type="dxa"/>
          </w:tcPr>
          <w:p w14:paraId="1A074DB3" w14:textId="44D3C724" w:rsidR="00E72A5E" w:rsidRDefault="00E72A5E" w:rsidP="00E72A5E">
            <w:pPr>
              <w:rPr>
                <w:rFonts w:cstheme="majorHAnsi"/>
                <w:smallCaps/>
                <w:sz w:val="28"/>
                <w:szCs w:val="28"/>
              </w:rPr>
            </w:pPr>
            <w:r w:rsidRPr="004A4B90">
              <w:t>Conduct thorough research, establish partnerships with suppliers</w:t>
            </w:r>
          </w:p>
        </w:tc>
      </w:tr>
      <w:tr w:rsidR="00E72A5E" w14:paraId="6437C15F" w14:textId="77777777" w:rsidTr="00E72A5E">
        <w:trPr>
          <w:trHeight w:val="1471"/>
        </w:trPr>
        <w:tc>
          <w:tcPr>
            <w:tcW w:w="1705" w:type="dxa"/>
          </w:tcPr>
          <w:p w14:paraId="1DC62019" w14:textId="0B8B7A09" w:rsidR="00E72A5E" w:rsidRDefault="00E72A5E" w:rsidP="00E72A5E">
            <w:pPr>
              <w:rPr>
                <w:rFonts w:cstheme="majorHAnsi"/>
                <w:smallCaps/>
                <w:sz w:val="28"/>
                <w:szCs w:val="28"/>
              </w:rPr>
            </w:pPr>
            <w:r w:rsidRPr="004A4B90">
              <w:lastRenderedPageBreak/>
              <w:t>R2</w:t>
            </w:r>
          </w:p>
        </w:tc>
        <w:tc>
          <w:tcPr>
            <w:tcW w:w="1773" w:type="dxa"/>
          </w:tcPr>
          <w:p w14:paraId="54CA182D" w14:textId="00D56977" w:rsidR="00E72A5E" w:rsidRDefault="00E72A5E" w:rsidP="00E72A5E">
            <w:pPr>
              <w:rPr>
                <w:rFonts w:cstheme="majorHAnsi"/>
                <w:smallCaps/>
                <w:sz w:val="28"/>
                <w:szCs w:val="28"/>
              </w:rPr>
            </w:pPr>
            <w:r w:rsidRPr="004A4B90">
              <w:t>Changing Needs and Trends</w:t>
            </w:r>
          </w:p>
        </w:tc>
        <w:tc>
          <w:tcPr>
            <w:tcW w:w="1719" w:type="dxa"/>
          </w:tcPr>
          <w:p w14:paraId="680E5FEB" w14:textId="163BA491" w:rsidR="00E72A5E" w:rsidRDefault="00E72A5E" w:rsidP="00E72A5E">
            <w:pPr>
              <w:rPr>
                <w:rFonts w:cstheme="majorHAnsi"/>
                <w:smallCaps/>
                <w:sz w:val="28"/>
                <w:szCs w:val="28"/>
              </w:rPr>
            </w:pPr>
            <w:r w:rsidRPr="004A4B90">
              <w:t>Medium</w:t>
            </w:r>
          </w:p>
        </w:tc>
        <w:tc>
          <w:tcPr>
            <w:tcW w:w="1714" w:type="dxa"/>
          </w:tcPr>
          <w:p w14:paraId="0A82B7F4" w14:textId="09251A35" w:rsidR="00E72A5E" w:rsidRDefault="00E72A5E" w:rsidP="00E72A5E">
            <w:pPr>
              <w:rPr>
                <w:rFonts w:cstheme="majorHAnsi"/>
                <w:smallCaps/>
                <w:sz w:val="28"/>
                <w:szCs w:val="28"/>
              </w:rPr>
            </w:pPr>
            <w:r w:rsidRPr="004A4B90">
              <w:t>Medium</w:t>
            </w:r>
          </w:p>
        </w:tc>
        <w:tc>
          <w:tcPr>
            <w:tcW w:w="1715" w:type="dxa"/>
          </w:tcPr>
          <w:p w14:paraId="53D7CF9A" w14:textId="6F6B25D3" w:rsidR="00E72A5E" w:rsidRDefault="00E72A5E" w:rsidP="00E72A5E">
            <w:pPr>
              <w:rPr>
                <w:rFonts w:cstheme="majorHAnsi"/>
                <w:smallCaps/>
                <w:sz w:val="28"/>
                <w:szCs w:val="28"/>
              </w:rPr>
            </w:pPr>
            <w:r w:rsidRPr="004A4B90">
              <w:t>Medium</w:t>
            </w:r>
          </w:p>
        </w:tc>
        <w:tc>
          <w:tcPr>
            <w:tcW w:w="1725" w:type="dxa"/>
          </w:tcPr>
          <w:p w14:paraId="1944171F" w14:textId="7C970B8B" w:rsidR="00E72A5E" w:rsidRDefault="00E72A5E" w:rsidP="00E72A5E">
            <w:pPr>
              <w:rPr>
                <w:rFonts w:cstheme="majorHAnsi"/>
                <w:smallCaps/>
                <w:sz w:val="28"/>
                <w:szCs w:val="28"/>
              </w:rPr>
            </w:pPr>
            <w:r w:rsidRPr="004A4B90">
              <w:t>Regularly engage with stakeholders, monitor user feedback</w:t>
            </w:r>
          </w:p>
        </w:tc>
      </w:tr>
      <w:tr w:rsidR="00E72A5E" w14:paraId="439E2EEA" w14:textId="77777777" w:rsidTr="00E72A5E">
        <w:trPr>
          <w:trHeight w:val="1183"/>
        </w:trPr>
        <w:tc>
          <w:tcPr>
            <w:tcW w:w="1705" w:type="dxa"/>
          </w:tcPr>
          <w:p w14:paraId="4A0253CB" w14:textId="49A2CDB4" w:rsidR="00E72A5E" w:rsidRDefault="00E72A5E" w:rsidP="00E72A5E">
            <w:pPr>
              <w:rPr>
                <w:rFonts w:cstheme="majorHAnsi"/>
                <w:smallCaps/>
                <w:sz w:val="28"/>
                <w:szCs w:val="28"/>
              </w:rPr>
            </w:pPr>
            <w:r w:rsidRPr="004A4B90">
              <w:t>R3</w:t>
            </w:r>
          </w:p>
        </w:tc>
        <w:tc>
          <w:tcPr>
            <w:tcW w:w="1773" w:type="dxa"/>
          </w:tcPr>
          <w:p w14:paraId="56557D5E" w14:textId="05BA5620" w:rsidR="00E72A5E" w:rsidRDefault="00E72A5E" w:rsidP="00E72A5E">
            <w:pPr>
              <w:rPr>
                <w:rFonts w:cstheme="majorHAnsi"/>
                <w:smallCaps/>
                <w:sz w:val="28"/>
                <w:szCs w:val="28"/>
              </w:rPr>
            </w:pPr>
            <w:r w:rsidRPr="004A4B90">
              <w:t>Budget Constraints</w:t>
            </w:r>
          </w:p>
        </w:tc>
        <w:tc>
          <w:tcPr>
            <w:tcW w:w="1719" w:type="dxa"/>
          </w:tcPr>
          <w:p w14:paraId="28B76B32" w14:textId="5886B409" w:rsidR="00E72A5E" w:rsidRDefault="00E72A5E" w:rsidP="00E72A5E">
            <w:pPr>
              <w:rPr>
                <w:rFonts w:cstheme="majorHAnsi"/>
                <w:smallCaps/>
                <w:sz w:val="28"/>
                <w:szCs w:val="28"/>
              </w:rPr>
            </w:pPr>
            <w:r w:rsidRPr="004A4B90">
              <w:t>Medium</w:t>
            </w:r>
          </w:p>
        </w:tc>
        <w:tc>
          <w:tcPr>
            <w:tcW w:w="1714" w:type="dxa"/>
          </w:tcPr>
          <w:p w14:paraId="1F983428" w14:textId="42B58FC4" w:rsidR="00E72A5E" w:rsidRDefault="00E72A5E" w:rsidP="00E72A5E">
            <w:pPr>
              <w:rPr>
                <w:rFonts w:cstheme="majorHAnsi"/>
                <w:smallCaps/>
                <w:sz w:val="28"/>
                <w:szCs w:val="28"/>
              </w:rPr>
            </w:pPr>
            <w:r w:rsidRPr="004A4B90">
              <w:t>High</w:t>
            </w:r>
          </w:p>
        </w:tc>
        <w:tc>
          <w:tcPr>
            <w:tcW w:w="1715" w:type="dxa"/>
          </w:tcPr>
          <w:p w14:paraId="2D15B7F3" w14:textId="4A592B84" w:rsidR="00E72A5E" w:rsidRDefault="00E72A5E" w:rsidP="00E72A5E">
            <w:pPr>
              <w:rPr>
                <w:rFonts w:cstheme="majorHAnsi"/>
                <w:smallCaps/>
                <w:sz w:val="28"/>
                <w:szCs w:val="28"/>
              </w:rPr>
            </w:pPr>
            <w:r w:rsidRPr="004A4B90">
              <w:t>High</w:t>
            </w:r>
          </w:p>
        </w:tc>
        <w:tc>
          <w:tcPr>
            <w:tcW w:w="1725" w:type="dxa"/>
          </w:tcPr>
          <w:p w14:paraId="353EC1D1" w14:textId="59E75492" w:rsidR="00E72A5E" w:rsidRDefault="00E72A5E" w:rsidP="00E72A5E">
            <w:pPr>
              <w:rPr>
                <w:rFonts w:cstheme="majorHAnsi"/>
                <w:smallCaps/>
                <w:sz w:val="28"/>
                <w:szCs w:val="28"/>
              </w:rPr>
            </w:pPr>
            <w:r w:rsidRPr="004A4B90">
              <w:t>Effective budget planning, cost estimation, and monitoring</w:t>
            </w:r>
          </w:p>
        </w:tc>
      </w:tr>
      <w:tr w:rsidR="00E72A5E" w14:paraId="5C4376E2" w14:textId="77777777" w:rsidTr="00E72A5E">
        <w:trPr>
          <w:trHeight w:val="1471"/>
        </w:trPr>
        <w:tc>
          <w:tcPr>
            <w:tcW w:w="1705" w:type="dxa"/>
          </w:tcPr>
          <w:p w14:paraId="267AA57F" w14:textId="1AA45B47" w:rsidR="00E72A5E" w:rsidRDefault="00E72A5E" w:rsidP="00E72A5E">
            <w:pPr>
              <w:rPr>
                <w:rFonts w:cstheme="majorHAnsi"/>
                <w:smallCaps/>
                <w:sz w:val="28"/>
                <w:szCs w:val="28"/>
              </w:rPr>
            </w:pPr>
            <w:r w:rsidRPr="004A4B90">
              <w:t>R4</w:t>
            </w:r>
          </w:p>
        </w:tc>
        <w:tc>
          <w:tcPr>
            <w:tcW w:w="1773" w:type="dxa"/>
          </w:tcPr>
          <w:p w14:paraId="4A2BAE7C" w14:textId="2E4E7E66" w:rsidR="00E72A5E" w:rsidRDefault="00E72A5E" w:rsidP="00E72A5E">
            <w:pPr>
              <w:rPr>
                <w:rFonts w:cstheme="majorHAnsi"/>
                <w:smallCaps/>
                <w:sz w:val="28"/>
                <w:szCs w:val="28"/>
              </w:rPr>
            </w:pPr>
            <w:r w:rsidRPr="004A4B90">
              <w:t>Quality and Reliability of Reviews</w:t>
            </w:r>
          </w:p>
        </w:tc>
        <w:tc>
          <w:tcPr>
            <w:tcW w:w="1719" w:type="dxa"/>
          </w:tcPr>
          <w:p w14:paraId="08D1B17A" w14:textId="1453CD19" w:rsidR="00E72A5E" w:rsidRDefault="00E72A5E" w:rsidP="00E72A5E">
            <w:pPr>
              <w:rPr>
                <w:rFonts w:cstheme="majorHAnsi"/>
                <w:smallCaps/>
                <w:sz w:val="28"/>
                <w:szCs w:val="28"/>
              </w:rPr>
            </w:pPr>
            <w:r w:rsidRPr="004A4B90">
              <w:t>Low</w:t>
            </w:r>
          </w:p>
        </w:tc>
        <w:tc>
          <w:tcPr>
            <w:tcW w:w="1714" w:type="dxa"/>
          </w:tcPr>
          <w:p w14:paraId="6F925468" w14:textId="6DEFFAD7" w:rsidR="00E72A5E" w:rsidRDefault="00E72A5E" w:rsidP="00E72A5E">
            <w:pPr>
              <w:rPr>
                <w:rFonts w:cstheme="majorHAnsi"/>
                <w:smallCaps/>
                <w:sz w:val="28"/>
                <w:szCs w:val="28"/>
              </w:rPr>
            </w:pPr>
            <w:r w:rsidRPr="004A4B90">
              <w:t>Medium</w:t>
            </w:r>
          </w:p>
        </w:tc>
        <w:tc>
          <w:tcPr>
            <w:tcW w:w="1715" w:type="dxa"/>
          </w:tcPr>
          <w:p w14:paraId="5BBD17BC" w14:textId="2A77043E" w:rsidR="00E72A5E" w:rsidRDefault="00E72A5E" w:rsidP="00E72A5E">
            <w:pPr>
              <w:rPr>
                <w:rFonts w:cstheme="majorHAnsi"/>
                <w:smallCaps/>
                <w:sz w:val="28"/>
                <w:szCs w:val="28"/>
              </w:rPr>
            </w:pPr>
            <w:r w:rsidRPr="004A4B90">
              <w:t>Low</w:t>
            </w:r>
          </w:p>
        </w:tc>
        <w:tc>
          <w:tcPr>
            <w:tcW w:w="1725" w:type="dxa"/>
          </w:tcPr>
          <w:p w14:paraId="00446E2D" w14:textId="32EA74FF" w:rsidR="00E72A5E" w:rsidRDefault="00E72A5E" w:rsidP="00E72A5E">
            <w:pPr>
              <w:rPr>
                <w:rFonts w:cstheme="majorHAnsi"/>
                <w:smallCaps/>
                <w:sz w:val="28"/>
                <w:szCs w:val="28"/>
              </w:rPr>
            </w:pPr>
            <w:r w:rsidRPr="004A4B90">
              <w:t xml:space="preserve">Implement review vetting process, consider </w:t>
            </w:r>
          </w:p>
        </w:tc>
      </w:tr>
    </w:tbl>
    <w:p w14:paraId="3ECD70C5" w14:textId="77777777" w:rsidR="00E72A5E" w:rsidRPr="00042060" w:rsidRDefault="00E72A5E" w:rsidP="00073A3C">
      <w:pPr>
        <w:rPr>
          <w:rFonts w:cstheme="majorHAnsi"/>
          <w:smallCaps/>
          <w:sz w:val="28"/>
          <w:szCs w:val="28"/>
        </w:rPr>
      </w:pPr>
    </w:p>
    <w:p w14:paraId="619CD84C" w14:textId="77777777" w:rsidR="00073A3C" w:rsidRDefault="00073A3C" w:rsidP="00073A3C">
      <w:pPr>
        <w:rPr>
          <w:rFonts w:cstheme="majorHAnsi"/>
          <w:color w:val="008000"/>
        </w:rPr>
      </w:pPr>
    </w:p>
    <w:p w14:paraId="719BB24E" w14:textId="77777777" w:rsidR="00E72A5E" w:rsidRDefault="00E72A5E" w:rsidP="00073A3C">
      <w:pPr>
        <w:rPr>
          <w:rFonts w:cstheme="majorHAnsi"/>
          <w:color w:val="008000"/>
        </w:rPr>
      </w:pPr>
    </w:p>
    <w:p w14:paraId="11804AD8" w14:textId="77777777" w:rsidR="00E72A5E" w:rsidRDefault="00E72A5E" w:rsidP="00073A3C">
      <w:pPr>
        <w:rPr>
          <w:rFonts w:cstheme="majorHAnsi"/>
          <w:color w:val="008000"/>
        </w:rPr>
      </w:pPr>
    </w:p>
    <w:p w14:paraId="5801BF19" w14:textId="77777777" w:rsidR="00E72A5E" w:rsidRDefault="00E72A5E" w:rsidP="00073A3C">
      <w:pPr>
        <w:rPr>
          <w:rFonts w:cstheme="majorHAnsi"/>
          <w:color w:val="008000"/>
        </w:rPr>
      </w:pPr>
    </w:p>
    <w:p w14:paraId="4E03948F" w14:textId="77777777" w:rsidR="00E72A5E" w:rsidRDefault="00E72A5E" w:rsidP="00073A3C">
      <w:pPr>
        <w:rPr>
          <w:rFonts w:cstheme="majorHAnsi"/>
          <w:color w:val="008000"/>
        </w:rPr>
      </w:pPr>
    </w:p>
    <w:p w14:paraId="60EB1725" w14:textId="77777777" w:rsidR="00E72A5E" w:rsidRDefault="00E72A5E" w:rsidP="00073A3C">
      <w:pPr>
        <w:rPr>
          <w:rFonts w:cstheme="majorHAnsi"/>
          <w:color w:val="008000"/>
        </w:rPr>
      </w:pPr>
    </w:p>
    <w:p w14:paraId="7F2606E0" w14:textId="77777777" w:rsidR="00E72A5E" w:rsidRDefault="00E72A5E" w:rsidP="00073A3C">
      <w:pPr>
        <w:rPr>
          <w:rFonts w:cstheme="majorHAnsi"/>
          <w:color w:val="008000"/>
        </w:rPr>
      </w:pPr>
    </w:p>
    <w:p w14:paraId="437AFDEE" w14:textId="77777777" w:rsidR="00E72A5E" w:rsidRDefault="00E72A5E" w:rsidP="00073A3C">
      <w:pPr>
        <w:rPr>
          <w:rFonts w:cstheme="majorHAnsi"/>
          <w:color w:val="008000"/>
        </w:rPr>
      </w:pPr>
    </w:p>
    <w:p w14:paraId="3A597844" w14:textId="77777777" w:rsidR="00E72A5E" w:rsidRDefault="00E72A5E" w:rsidP="00073A3C">
      <w:pPr>
        <w:rPr>
          <w:rFonts w:cstheme="majorHAnsi"/>
          <w:color w:val="008000"/>
        </w:rPr>
      </w:pPr>
    </w:p>
    <w:p w14:paraId="43CDC06D" w14:textId="77777777" w:rsidR="00E72A5E" w:rsidRDefault="00E72A5E" w:rsidP="00073A3C">
      <w:pPr>
        <w:rPr>
          <w:rFonts w:cstheme="majorHAnsi"/>
          <w:color w:val="008000"/>
        </w:rPr>
      </w:pPr>
    </w:p>
    <w:p w14:paraId="2E285FE9" w14:textId="77777777" w:rsidR="00E72A5E" w:rsidRDefault="00E72A5E" w:rsidP="00073A3C">
      <w:pPr>
        <w:rPr>
          <w:rFonts w:cstheme="majorHAnsi"/>
          <w:color w:val="008000"/>
        </w:rPr>
      </w:pPr>
    </w:p>
    <w:p w14:paraId="7E58FDDF" w14:textId="77777777" w:rsidR="00E72A5E" w:rsidRDefault="00E72A5E" w:rsidP="00073A3C">
      <w:pPr>
        <w:rPr>
          <w:rFonts w:cstheme="majorHAnsi"/>
          <w:color w:val="008000"/>
        </w:rPr>
      </w:pPr>
    </w:p>
    <w:p w14:paraId="08FA0E0A" w14:textId="77777777" w:rsidR="00E72A5E" w:rsidRDefault="00E72A5E" w:rsidP="00073A3C">
      <w:pPr>
        <w:rPr>
          <w:rFonts w:cstheme="majorHAnsi"/>
          <w:color w:val="008000"/>
        </w:rPr>
      </w:pPr>
    </w:p>
    <w:p w14:paraId="28030B7D" w14:textId="77777777" w:rsidR="00E72A5E" w:rsidRDefault="00E72A5E" w:rsidP="00073A3C">
      <w:pPr>
        <w:rPr>
          <w:rFonts w:cstheme="majorHAnsi"/>
          <w:color w:val="008000"/>
        </w:rPr>
      </w:pPr>
    </w:p>
    <w:p w14:paraId="01EB870D" w14:textId="77777777" w:rsidR="00E72A5E" w:rsidRDefault="00E72A5E" w:rsidP="00073A3C">
      <w:pPr>
        <w:rPr>
          <w:rFonts w:cstheme="majorHAnsi"/>
          <w:color w:val="008000"/>
        </w:rPr>
      </w:pPr>
    </w:p>
    <w:p w14:paraId="37D6D7E5" w14:textId="77777777" w:rsidR="00E72A5E" w:rsidRDefault="00E72A5E" w:rsidP="00073A3C">
      <w:pPr>
        <w:rPr>
          <w:rFonts w:cstheme="majorHAnsi"/>
          <w:color w:val="008000"/>
        </w:rPr>
      </w:pPr>
    </w:p>
    <w:p w14:paraId="57B1E173" w14:textId="77777777" w:rsidR="00E72A5E" w:rsidRDefault="00E72A5E" w:rsidP="00073A3C">
      <w:pPr>
        <w:rPr>
          <w:rFonts w:cstheme="majorHAnsi"/>
          <w:color w:val="008000"/>
        </w:rPr>
      </w:pPr>
    </w:p>
    <w:p w14:paraId="7AEDD26F" w14:textId="77777777" w:rsidR="00E72A5E" w:rsidRDefault="00E72A5E" w:rsidP="00073A3C">
      <w:pPr>
        <w:rPr>
          <w:rFonts w:cstheme="majorHAnsi"/>
          <w:color w:val="008000"/>
        </w:rPr>
      </w:pPr>
    </w:p>
    <w:p w14:paraId="22CB9C2C" w14:textId="77777777" w:rsidR="00E72A5E" w:rsidRDefault="00E72A5E" w:rsidP="00073A3C">
      <w:pPr>
        <w:rPr>
          <w:rFonts w:cstheme="majorHAnsi"/>
          <w:color w:val="008000"/>
        </w:rPr>
      </w:pPr>
    </w:p>
    <w:p w14:paraId="5990B5E7" w14:textId="77777777" w:rsidR="00E72A5E" w:rsidRDefault="00E72A5E" w:rsidP="00073A3C">
      <w:pPr>
        <w:rPr>
          <w:rFonts w:cstheme="majorHAnsi"/>
          <w:color w:val="008000"/>
        </w:rPr>
      </w:pPr>
    </w:p>
    <w:p w14:paraId="3E844BC8" w14:textId="77777777" w:rsidR="00E72A5E" w:rsidRDefault="00E72A5E" w:rsidP="00073A3C">
      <w:pPr>
        <w:rPr>
          <w:rFonts w:cstheme="majorHAnsi"/>
          <w:color w:val="008000"/>
        </w:rPr>
      </w:pPr>
    </w:p>
    <w:p w14:paraId="0A04133A" w14:textId="77777777" w:rsidR="00E72A5E" w:rsidRDefault="00E72A5E" w:rsidP="00073A3C">
      <w:pPr>
        <w:rPr>
          <w:rFonts w:cstheme="majorHAnsi"/>
          <w:color w:val="008000"/>
        </w:rPr>
      </w:pPr>
    </w:p>
    <w:p w14:paraId="2CB9775C" w14:textId="77777777" w:rsidR="00E72A5E" w:rsidRPr="00042060" w:rsidRDefault="00E72A5E" w:rsidP="00073A3C">
      <w:pPr>
        <w:rPr>
          <w:rFonts w:cstheme="majorHAnsi"/>
          <w:color w:val="008000"/>
        </w:rPr>
      </w:pPr>
    </w:p>
    <w:p w14:paraId="423B3254" w14:textId="0186694B" w:rsidR="00073A3C" w:rsidRPr="00042060" w:rsidRDefault="00073A3C" w:rsidP="00073A3C">
      <w:pPr>
        <w:rPr>
          <w:rFonts w:cstheme="majorHAnsi"/>
          <w:b/>
          <w:smallCaps/>
          <w:sz w:val="28"/>
          <w:szCs w:val="28"/>
        </w:rPr>
      </w:pPr>
      <w:r w:rsidRPr="00042060">
        <w:rPr>
          <w:rFonts w:cstheme="majorHAnsi"/>
          <w:b/>
          <w:smallCaps/>
          <w:sz w:val="28"/>
          <w:szCs w:val="28"/>
        </w:rPr>
        <w:lastRenderedPageBreak/>
        <w:t xml:space="preserve">Sponsor Acceptance </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Approved by the Project Sponsor:</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&lt;Project Sponsor&gt;</w:t>
      </w:r>
    </w:p>
    <w:p w14:paraId="3BA1EAA3" w14:textId="77777777" w:rsidR="00073A3C" w:rsidRPr="00042060" w:rsidRDefault="00073A3C" w:rsidP="00073A3C">
      <w:pPr>
        <w:rPr>
          <w:rFonts w:cstheme="majorHAnsi"/>
        </w:rPr>
      </w:pPr>
      <w:r w:rsidRPr="00042060">
        <w:rPr>
          <w:rFonts w:cstheme="majorHAnsi"/>
        </w:rPr>
        <w:t>&lt;Project Sponsor Title&gt;</w:t>
      </w:r>
    </w:p>
    <w:p w14:paraId="4DB34AB4" w14:textId="77777777" w:rsidR="00073A3C" w:rsidRPr="00042060" w:rsidRDefault="00073A3C" w:rsidP="00073A3C">
      <w:pPr>
        <w:rPr>
          <w:rFonts w:cstheme="majorHAnsi"/>
        </w:rPr>
      </w:pPr>
    </w:p>
    <w:p w14:paraId="46852080" w14:textId="77777777" w:rsidR="00685069" w:rsidRDefault="00685069" w:rsidP="00073A3C">
      <w:pPr>
        <w:pStyle w:val="Heading1"/>
        <w:jc w:val="left"/>
        <w:rPr>
          <w:rFonts w:asciiTheme="minorHAnsi" w:hAnsiTheme="minorHAnsi" w:cstheme="majorHAnsi"/>
        </w:rPr>
      </w:pPr>
    </w:p>
    <w:p w14:paraId="3D1FFE3E" w14:textId="77777777" w:rsidR="00685069" w:rsidRDefault="00685069" w:rsidP="00073A3C">
      <w:pPr>
        <w:pStyle w:val="Heading1"/>
        <w:jc w:val="left"/>
        <w:rPr>
          <w:rFonts w:asciiTheme="minorHAnsi" w:hAnsiTheme="minorHAnsi" w:cstheme="majorHAnsi"/>
        </w:rPr>
      </w:pPr>
    </w:p>
    <w:p w14:paraId="5B08391C" w14:textId="77777777" w:rsidR="00685069" w:rsidRDefault="00685069" w:rsidP="00073A3C">
      <w:pPr>
        <w:pStyle w:val="Heading1"/>
        <w:jc w:val="left"/>
        <w:rPr>
          <w:rFonts w:asciiTheme="minorHAnsi" w:hAnsiTheme="minorHAnsi" w:cstheme="majorHAnsi"/>
        </w:rPr>
      </w:pPr>
    </w:p>
    <w:p w14:paraId="0CD507A4" w14:textId="77777777" w:rsidR="00685069" w:rsidRDefault="00685069" w:rsidP="00073A3C">
      <w:pPr>
        <w:pStyle w:val="Heading1"/>
        <w:jc w:val="left"/>
        <w:rPr>
          <w:rFonts w:asciiTheme="minorHAnsi" w:hAnsiTheme="minorHAnsi" w:cstheme="majorHAnsi"/>
        </w:rPr>
      </w:pPr>
    </w:p>
    <w:p w14:paraId="143AA19F" w14:textId="77777777" w:rsidR="00685069" w:rsidRDefault="00685069" w:rsidP="00073A3C">
      <w:pPr>
        <w:pStyle w:val="Heading1"/>
        <w:jc w:val="left"/>
        <w:rPr>
          <w:rFonts w:asciiTheme="minorHAnsi" w:hAnsiTheme="minorHAnsi" w:cstheme="majorHAnsi"/>
        </w:rPr>
      </w:pPr>
    </w:p>
    <w:p w14:paraId="2DCEA3E2" w14:textId="77777777" w:rsidR="00685069" w:rsidRDefault="00685069" w:rsidP="00073A3C">
      <w:pPr>
        <w:pStyle w:val="Heading1"/>
        <w:jc w:val="left"/>
        <w:rPr>
          <w:rFonts w:asciiTheme="minorHAnsi" w:hAnsiTheme="minorHAnsi" w:cstheme="majorHAnsi"/>
        </w:rPr>
      </w:pPr>
    </w:p>
    <w:p w14:paraId="1EF5AD01" w14:textId="285707B0" w:rsidR="003532AD" w:rsidRPr="00042060" w:rsidRDefault="00073A3C" w:rsidP="00073A3C">
      <w:pPr>
        <w:pStyle w:val="Heading1"/>
        <w:jc w:val="left"/>
        <w:rPr>
          <w:rFonts w:asciiTheme="minorHAnsi" w:hAnsiTheme="minorHAnsi" w:cstheme="majorHAnsi"/>
        </w:rPr>
      </w:pPr>
      <w:r w:rsidRPr="00042060">
        <w:rPr>
          <w:rFonts w:asciiTheme="minorHAnsi" w:hAnsiTheme="minorHAnsi" w:cstheme="majorHAnsi"/>
        </w:rPr>
        <w:t xml:space="preserve">This free Project Risk Management Plan Template is brought to you by </w:t>
      </w:r>
      <w:hyperlink r:id="rId7" w:history="1">
        <w:r w:rsidRPr="00042060">
          <w:rPr>
            <w:rStyle w:val="Hyperlink"/>
            <w:rFonts w:asciiTheme="minorHAnsi" w:hAnsiTheme="minorHAnsi" w:cstheme="majorHAnsi"/>
          </w:rPr>
          <w:t>www.ProjectManagementDocs.com</w:t>
        </w:r>
      </w:hyperlink>
    </w:p>
    <w:sectPr w:rsidR="003532AD" w:rsidRPr="00042060"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68FAA" w14:textId="77777777" w:rsidR="00AD6B35" w:rsidRDefault="00AD6B35" w:rsidP="00005A27">
      <w:r>
        <w:separator/>
      </w:r>
    </w:p>
  </w:endnote>
  <w:endnote w:type="continuationSeparator" w:id="0">
    <w:p w14:paraId="2CDC8D96" w14:textId="77777777" w:rsidR="00AD6B35" w:rsidRDefault="00AD6B3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0AA79" w14:textId="77777777" w:rsidR="00AD6B35" w:rsidRDefault="00AD6B35" w:rsidP="00005A27">
      <w:r>
        <w:separator/>
      </w:r>
    </w:p>
  </w:footnote>
  <w:footnote w:type="continuationSeparator" w:id="0">
    <w:p w14:paraId="22580A9A" w14:textId="77777777" w:rsidR="00AD6B35" w:rsidRDefault="00AD6B35"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3096C7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B658DC"/>
    <w:multiLevelType w:val="hybridMultilevel"/>
    <w:tmpl w:val="4D008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2C3ECC"/>
    <w:multiLevelType w:val="hybridMultilevel"/>
    <w:tmpl w:val="D162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7611735"/>
    <w:multiLevelType w:val="hybridMultilevel"/>
    <w:tmpl w:val="01267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2221198">
    <w:abstractNumId w:val="0"/>
  </w:num>
  <w:num w:numId="2" w16cid:durableId="1930967744">
    <w:abstractNumId w:val="3"/>
  </w:num>
  <w:num w:numId="3" w16cid:durableId="236745940">
    <w:abstractNumId w:val="1"/>
  </w:num>
  <w:num w:numId="4" w16cid:durableId="1972518869">
    <w:abstractNumId w:val="2"/>
  </w:num>
  <w:num w:numId="5" w16cid:durableId="867068683">
    <w:abstractNumId w:val="6"/>
  </w:num>
  <w:num w:numId="6" w16cid:durableId="223219798">
    <w:abstractNumId w:val="4"/>
  </w:num>
  <w:num w:numId="7" w16cid:durableId="1295603300">
    <w:abstractNumId w:val="7"/>
  </w:num>
  <w:num w:numId="8" w16cid:durableId="351880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2060"/>
    <w:rsid w:val="00073A3C"/>
    <w:rsid w:val="001B7D1C"/>
    <w:rsid w:val="0025063F"/>
    <w:rsid w:val="00251603"/>
    <w:rsid w:val="003F2B33"/>
    <w:rsid w:val="00442F54"/>
    <w:rsid w:val="0056499A"/>
    <w:rsid w:val="006148D6"/>
    <w:rsid w:val="00685069"/>
    <w:rsid w:val="006A33D8"/>
    <w:rsid w:val="006D5B60"/>
    <w:rsid w:val="007217EC"/>
    <w:rsid w:val="007C4560"/>
    <w:rsid w:val="00852AC9"/>
    <w:rsid w:val="00A10DCA"/>
    <w:rsid w:val="00A22B20"/>
    <w:rsid w:val="00AD6B35"/>
    <w:rsid w:val="00BD7BEC"/>
    <w:rsid w:val="00C509B5"/>
    <w:rsid w:val="00D20E9F"/>
    <w:rsid w:val="00D62690"/>
    <w:rsid w:val="00E72A5E"/>
    <w:rsid w:val="00EE4AF3"/>
    <w:rsid w:val="00F027A7"/>
    <w:rsid w:val="00FE528C"/>
    <w:rsid w:val="049D4FE5"/>
    <w:rsid w:val="12D89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251603"/>
    <w:pPr>
      <w:ind w:left="720"/>
      <w:contextualSpacing/>
    </w:pPr>
  </w:style>
  <w:style w:type="table" w:styleId="TableGrid">
    <w:name w:val="Table Grid"/>
    <w:basedOn w:val="TableNormal"/>
    <w:uiPriority w:val="39"/>
    <w:rsid w:val="002516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3</cp:revision>
  <dcterms:created xsi:type="dcterms:W3CDTF">2023-06-20T15:46:00Z</dcterms:created>
  <dcterms:modified xsi:type="dcterms:W3CDTF">2023-06-21T15:05:00Z</dcterms:modified>
</cp:coreProperties>
</file>