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03C3" w14:textId="77777777" w:rsidR="00D819CF" w:rsidRPr="00AA418B" w:rsidRDefault="00D819CF" w:rsidP="00AA418B">
      <w:pPr>
        <w:spacing w:after="0" w:line="240" w:lineRule="auto"/>
        <w:ind w:left="0" w:right="0" w:firstLine="0"/>
        <w:rPr>
          <w:rFonts w:ascii="Tahoma" w:eastAsia="Tahoma" w:hAnsi="Tahoma" w:cs="Tahoma"/>
          <w:color w:val="000000" w:themeColor="text1"/>
          <w:szCs w:val="24"/>
        </w:rPr>
      </w:pPr>
      <w:r w:rsidRPr="00AA418B">
        <w:rPr>
          <w:rFonts w:ascii="Tahoma" w:hAnsi="Tahoma" w:cs="Tahoma"/>
          <w:noProof/>
          <w:color w:val="000000" w:themeColor="text1"/>
          <w:szCs w:val="24"/>
        </w:rPr>
        <w:drawing>
          <wp:anchor distT="0" distB="0" distL="114300" distR="114300" simplePos="0" relativeHeight="251659264" behindDoc="0" locked="0" layoutInCell="1" allowOverlap="1" wp14:anchorId="1DC35F3A" wp14:editId="6B29043E">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42B07" w14:textId="77777777" w:rsidR="00D819CF" w:rsidRPr="00AA418B" w:rsidRDefault="00D819CF" w:rsidP="00AA418B">
      <w:pPr>
        <w:suppressAutoHyphens/>
        <w:spacing w:after="0" w:line="240" w:lineRule="auto"/>
        <w:ind w:left="0" w:right="0" w:firstLine="0"/>
        <w:jc w:val="center"/>
        <w:rPr>
          <w:rFonts w:ascii="Tahoma" w:eastAsia="Tahoma" w:hAnsi="Tahoma" w:cs="Tahoma"/>
          <w:b/>
          <w:bCs/>
          <w:color w:val="000000" w:themeColor="text1"/>
          <w:szCs w:val="24"/>
        </w:rPr>
      </w:pPr>
    </w:p>
    <w:p w14:paraId="2453878F" w14:textId="77777777" w:rsidR="00D819CF" w:rsidRPr="00AA418B" w:rsidRDefault="00D819CF" w:rsidP="00AA418B">
      <w:pPr>
        <w:spacing w:after="0" w:line="240" w:lineRule="auto"/>
        <w:ind w:left="28" w:right="0" w:firstLine="0"/>
        <w:jc w:val="center"/>
        <w:rPr>
          <w:rFonts w:ascii="Tahoma" w:eastAsia="Tahoma" w:hAnsi="Tahoma" w:cs="Tahoma"/>
          <w:b/>
          <w:bCs/>
          <w:color w:val="000000" w:themeColor="text1"/>
          <w:spacing w:val="-1"/>
          <w:szCs w:val="24"/>
        </w:rPr>
      </w:pPr>
    </w:p>
    <w:p w14:paraId="33842E86" w14:textId="77777777" w:rsidR="00D819CF" w:rsidRPr="00AA418B" w:rsidRDefault="00D819CF" w:rsidP="00AA418B">
      <w:pPr>
        <w:spacing w:after="0" w:line="240" w:lineRule="auto"/>
        <w:ind w:left="28" w:right="0" w:firstLine="0"/>
        <w:jc w:val="center"/>
        <w:rPr>
          <w:rFonts w:ascii="Tahoma" w:eastAsia="Tahoma" w:hAnsi="Tahoma" w:cs="Tahoma"/>
          <w:b/>
          <w:bCs/>
          <w:color w:val="000000" w:themeColor="text1"/>
          <w:spacing w:val="-1"/>
          <w:szCs w:val="24"/>
        </w:rPr>
      </w:pPr>
    </w:p>
    <w:p w14:paraId="70F99FA5" w14:textId="77777777" w:rsidR="00D819CF" w:rsidRPr="00AA418B" w:rsidRDefault="00D819CF" w:rsidP="00AA418B">
      <w:pPr>
        <w:spacing w:after="0" w:line="240" w:lineRule="auto"/>
        <w:ind w:left="28" w:right="0" w:firstLine="0"/>
        <w:jc w:val="center"/>
        <w:rPr>
          <w:rFonts w:ascii="Tahoma" w:eastAsia="Tahoma" w:hAnsi="Tahoma" w:cs="Tahoma"/>
          <w:b/>
          <w:bCs/>
          <w:color w:val="000000" w:themeColor="text1"/>
          <w:spacing w:val="-1"/>
          <w:szCs w:val="24"/>
        </w:rPr>
      </w:pPr>
      <w:r w:rsidRPr="00AA418B">
        <w:rPr>
          <w:rFonts w:ascii="Tahoma" w:eastAsia="Tahoma" w:hAnsi="Tahoma" w:cs="Tahoma"/>
          <w:b/>
          <w:bCs/>
          <w:color w:val="000000" w:themeColor="text1"/>
          <w:spacing w:val="-1"/>
          <w:szCs w:val="24"/>
        </w:rPr>
        <w:t>NATIONAL UNIVERSITY FAIRVIEW</w:t>
      </w:r>
    </w:p>
    <w:p w14:paraId="336E7C65" w14:textId="77777777" w:rsidR="00D819CF" w:rsidRPr="00AA418B" w:rsidRDefault="00D819CF" w:rsidP="00AA418B">
      <w:pPr>
        <w:spacing w:after="0" w:line="240" w:lineRule="auto"/>
        <w:ind w:left="28" w:right="0" w:firstLine="0"/>
        <w:jc w:val="center"/>
        <w:rPr>
          <w:rFonts w:ascii="Tahoma" w:eastAsia="Tahoma" w:hAnsi="Tahoma" w:cs="Tahoma"/>
          <w:b/>
          <w:bCs/>
          <w:color w:val="000000" w:themeColor="text1"/>
          <w:kern w:val="2"/>
          <w:szCs w:val="24"/>
        </w:rPr>
      </w:pPr>
      <w:r w:rsidRPr="00AA418B">
        <w:rPr>
          <w:rFonts w:ascii="Tahoma" w:eastAsia="Tahoma" w:hAnsi="Tahoma" w:cs="Tahoma"/>
          <w:b/>
          <w:bCs/>
          <w:color w:val="000000" w:themeColor="text1"/>
          <w:spacing w:val="-1"/>
          <w:szCs w:val="24"/>
        </w:rPr>
        <w:t>College of Engineering and Technology</w:t>
      </w:r>
      <w:r w:rsidRPr="00AA418B">
        <w:rPr>
          <w:rFonts w:ascii="Tahoma" w:eastAsia="Times New Roman" w:hAnsi="Tahoma" w:cs="Tahoma"/>
          <w:b/>
          <w:color w:val="000000" w:themeColor="text1"/>
          <w:spacing w:val="-1"/>
          <w:szCs w:val="24"/>
        </w:rPr>
        <w:br/>
      </w:r>
      <w:r w:rsidRPr="00AA418B">
        <w:rPr>
          <w:rFonts w:ascii="Tahoma" w:eastAsia="Tahoma" w:hAnsi="Tahoma" w:cs="Tahoma"/>
          <w:b/>
          <w:bCs/>
          <w:color w:val="000000" w:themeColor="text1"/>
          <w:spacing w:val="-1"/>
          <w:szCs w:val="24"/>
        </w:rPr>
        <w:t>Bachelor of Science in Information Technology</w:t>
      </w:r>
    </w:p>
    <w:p w14:paraId="30A7077C" w14:textId="77777777" w:rsidR="00D819CF" w:rsidRPr="00AA418B" w:rsidRDefault="00D819CF" w:rsidP="00AA418B">
      <w:pPr>
        <w:spacing w:after="0" w:line="240" w:lineRule="auto"/>
        <w:ind w:left="28" w:right="0" w:firstLine="0"/>
        <w:jc w:val="center"/>
        <w:rPr>
          <w:rFonts w:ascii="Tahoma" w:eastAsia="Tahoma" w:hAnsi="Tahoma" w:cs="Tahoma"/>
          <w:b/>
          <w:bCs/>
          <w:color w:val="000000" w:themeColor="text1"/>
          <w:spacing w:val="-1"/>
          <w:szCs w:val="24"/>
        </w:rPr>
      </w:pPr>
      <w:r w:rsidRPr="00AA418B">
        <w:rPr>
          <w:rFonts w:ascii="Tahoma" w:eastAsia="Tahoma" w:hAnsi="Tahoma" w:cs="Tahoma"/>
          <w:b/>
          <w:bCs/>
          <w:color w:val="000000" w:themeColor="text1"/>
          <w:spacing w:val="-1"/>
          <w:szCs w:val="24"/>
        </w:rPr>
        <w:t>with Specialization in Mobile and Internet Technology</w:t>
      </w:r>
    </w:p>
    <w:p w14:paraId="12D6DCE4" w14:textId="77777777" w:rsidR="00D819CF" w:rsidRPr="00AA418B" w:rsidRDefault="00D819CF" w:rsidP="00AA418B">
      <w:pPr>
        <w:spacing w:after="0" w:line="240" w:lineRule="auto"/>
        <w:ind w:left="0" w:right="0" w:firstLine="0"/>
        <w:jc w:val="center"/>
        <w:rPr>
          <w:rFonts w:ascii="Tahoma" w:eastAsia="Tahoma" w:hAnsi="Tahoma" w:cs="Tahoma"/>
          <w:color w:val="000000" w:themeColor="text1"/>
          <w:szCs w:val="24"/>
        </w:rPr>
      </w:pPr>
    </w:p>
    <w:p w14:paraId="57E4DD2F" w14:textId="77777777" w:rsidR="00D819CF" w:rsidRPr="00AA418B" w:rsidRDefault="00D819CF" w:rsidP="00AA418B">
      <w:pPr>
        <w:spacing w:after="0" w:line="240" w:lineRule="auto"/>
        <w:ind w:left="0" w:right="0" w:firstLine="0"/>
        <w:jc w:val="center"/>
        <w:rPr>
          <w:rFonts w:ascii="Tahoma" w:eastAsia="Tahoma" w:hAnsi="Tahoma" w:cs="Tahoma"/>
          <w:b/>
          <w:bCs/>
          <w:smallCaps/>
          <w:color w:val="000000" w:themeColor="text1"/>
          <w:szCs w:val="24"/>
        </w:rPr>
      </w:pPr>
    </w:p>
    <w:p w14:paraId="0206436C" w14:textId="77777777" w:rsidR="00D819CF" w:rsidRPr="00AA418B" w:rsidRDefault="00D819CF" w:rsidP="00AA418B">
      <w:pPr>
        <w:spacing w:after="0" w:line="240" w:lineRule="auto"/>
        <w:ind w:left="0" w:right="0" w:firstLine="0"/>
        <w:jc w:val="center"/>
        <w:rPr>
          <w:rFonts w:ascii="Tahoma" w:eastAsia="Tahoma" w:hAnsi="Tahoma" w:cs="Tahoma"/>
          <w:b/>
          <w:bCs/>
          <w:smallCaps/>
          <w:color w:val="000000" w:themeColor="text1"/>
          <w:szCs w:val="24"/>
        </w:rPr>
      </w:pPr>
    </w:p>
    <w:p w14:paraId="45553690" w14:textId="77777777" w:rsidR="00D819CF" w:rsidRPr="00AA418B" w:rsidRDefault="00D819CF" w:rsidP="00AA418B">
      <w:pPr>
        <w:spacing w:after="0" w:line="240" w:lineRule="auto"/>
        <w:ind w:left="0" w:right="0" w:firstLine="0"/>
        <w:jc w:val="center"/>
        <w:rPr>
          <w:rFonts w:ascii="Tahoma" w:eastAsia="Tahoma" w:hAnsi="Tahoma" w:cs="Tahoma"/>
          <w:b/>
          <w:bCs/>
          <w:smallCaps/>
          <w:color w:val="000000" w:themeColor="text1"/>
          <w:szCs w:val="24"/>
        </w:rPr>
      </w:pPr>
      <w:bookmarkStart w:id="0" w:name="_Hlk133873887"/>
      <w:bookmarkStart w:id="1" w:name="_Hlk133351783"/>
      <w:r w:rsidRPr="00AA418B">
        <w:rPr>
          <w:rFonts w:ascii="Tahoma" w:eastAsia="Tahoma" w:hAnsi="Tahoma" w:cs="Tahoma"/>
          <w:b/>
          <w:bCs/>
          <w:smallCaps/>
          <w:color w:val="000000" w:themeColor="text1"/>
          <w:szCs w:val="24"/>
        </w:rPr>
        <w:t>Smart Fare: Automating modern public utility jeepney (MPUJ) Payment with an Innovative Fare Collection System</w:t>
      </w:r>
      <w:bookmarkEnd w:id="0"/>
    </w:p>
    <w:bookmarkEnd w:id="1"/>
    <w:p w14:paraId="711B1238" w14:textId="77777777" w:rsidR="00D819CF" w:rsidRPr="00AA418B" w:rsidRDefault="00D819CF" w:rsidP="00AA418B">
      <w:pPr>
        <w:spacing w:after="0" w:line="240" w:lineRule="auto"/>
        <w:ind w:left="0" w:right="0" w:firstLine="0"/>
        <w:jc w:val="center"/>
        <w:rPr>
          <w:rFonts w:ascii="Tahoma" w:eastAsia="Tahoma" w:hAnsi="Tahoma" w:cs="Tahoma"/>
          <w:b/>
          <w:bCs/>
          <w:smallCaps/>
          <w:color w:val="000000" w:themeColor="text1"/>
          <w:szCs w:val="24"/>
        </w:rPr>
      </w:pPr>
    </w:p>
    <w:p w14:paraId="3696F25E" w14:textId="77777777" w:rsidR="00D819CF" w:rsidRPr="00AA418B" w:rsidRDefault="00D819CF" w:rsidP="00AA418B">
      <w:pPr>
        <w:spacing w:after="0" w:line="240" w:lineRule="auto"/>
        <w:ind w:left="0" w:right="0" w:firstLine="0"/>
        <w:jc w:val="center"/>
        <w:rPr>
          <w:rFonts w:ascii="Tahoma" w:eastAsia="Tahoma" w:hAnsi="Tahoma" w:cs="Tahoma"/>
          <w:b/>
          <w:bCs/>
          <w:smallCaps/>
          <w:color w:val="000000" w:themeColor="text1"/>
          <w:szCs w:val="24"/>
        </w:rPr>
      </w:pPr>
    </w:p>
    <w:p w14:paraId="57DCDC16"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r w:rsidRPr="00AA418B">
        <w:rPr>
          <w:rFonts w:ascii="Tahoma" w:eastAsia="Tahoma" w:hAnsi="Tahoma" w:cs="Tahoma"/>
          <w:color w:val="000000" w:themeColor="text1"/>
          <w:szCs w:val="24"/>
        </w:rPr>
        <w:t>Project Documentation Submitted to the Faculty of</w:t>
      </w:r>
    </w:p>
    <w:p w14:paraId="4EF40CF6"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r w:rsidRPr="00AA418B">
        <w:rPr>
          <w:rFonts w:ascii="Tahoma" w:eastAsia="Tahoma" w:hAnsi="Tahoma" w:cs="Tahoma"/>
          <w:color w:val="000000" w:themeColor="text1"/>
          <w:szCs w:val="24"/>
        </w:rPr>
        <w:t>Bachelor of Science in Information Technology</w:t>
      </w:r>
    </w:p>
    <w:p w14:paraId="03A21276"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r w:rsidRPr="00AA418B">
        <w:rPr>
          <w:rFonts w:ascii="Tahoma" w:eastAsia="Tahoma" w:hAnsi="Tahoma" w:cs="Tahoma"/>
          <w:color w:val="000000" w:themeColor="text1"/>
          <w:szCs w:val="24"/>
        </w:rPr>
        <w:t>National University Fairview</w:t>
      </w:r>
    </w:p>
    <w:p w14:paraId="7BAAEB37"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p>
    <w:p w14:paraId="670E9F94"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p>
    <w:p w14:paraId="370CE1AF"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r w:rsidRPr="00AA418B">
        <w:rPr>
          <w:rFonts w:ascii="Tahoma" w:eastAsia="Tahoma" w:hAnsi="Tahoma" w:cs="Tahoma"/>
          <w:color w:val="000000" w:themeColor="text1"/>
          <w:szCs w:val="24"/>
        </w:rPr>
        <w:t>In Partial Fulfillment of the Requirements for</w:t>
      </w:r>
    </w:p>
    <w:p w14:paraId="043AC627"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r w:rsidRPr="00AA418B">
        <w:rPr>
          <w:rFonts w:ascii="Tahoma" w:eastAsia="Tahoma" w:hAnsi="Tahoma" w:cs="Tahoma"/>
          <w:color w:val="000000" w:themeColor="text1"/>
          <w:szCs w:val="24"/>
        </w:rPr>
        <w:t>PROJMAN – PROJECT MANAGEMENT</w:t>
      </w:r>
    </w:p>
    <w:p w14:paraId="5DD075E5"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p>
    <w:p w14:paraId="2147C715"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p>
    <w:p w14:paraId="59AD31E4"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r w:rsidRPr="00AA418B">
        <w:rPr>
          <w:rFonts w:ascii="Tahoma" w:eastAsia="Tahoma" w:hAnsi="Tahoma" w:cs="Tahoma"/>
          <w:color w:val="000000" w:themeColor="text1"/>
          <w:szCs w:val="24"/>
        </w:rPr>
        <w:t>By</w:t>
      </w:r>
    </w:p>
    <w:p w14:paraId="645FD9AF" w14:textId="7738B93C" w:rsidR="00D819CF" w:rsidRPr="00AA418B" w:rsidRDefault="00D819CF" w:rsidP="00AA418B">
      <w:pPr>
        <w:spacing w:after="0" w:line="360" w:lineRule="auto"/>
        <w:ind w:left="2160" w:right="0" w:firstLine="720"/>
        <w:rPr>
          <w:rFonts w:ascii="Tahoma" w:eastAsia="Tahoma" w:hAnsi="Tahoma" w:cs="Tahoma"/>
          <w:color w:val="000000" w:themeColor="text1"/>
          <w:szCs w:val="24"/>
        </w:rPr>
      </w:pPr>
      <w:r w:rsidRPr="00AA418B">
        <w:rPr>
          <w:rFonts w:ascii="Tahoma" w:eastAsia="Tahoma" w:hAnsi="Tahoma" w:cs="Tahoma"/>
          <w:color w:val="000000" w:themeColor="text1"/>
          <w:szCs w:val="24"/>
        </w:rPr>
        <w:t>Team Leader:</w:t>
      </w:r>
    </w:p>
    <w:p w14:paraId="4C2EF0F4" w14:textId="77777777" w:rsidR="00D819CF" w:rsidRPr="00AA418B" w:rsidRDefault="00D819CF" w:rsidP="00AA418B">
      <w:pPr>
        <w:spacing w:after="0" w:line="360" w:lineRule="auto"/>
        <w:ind w:left="2880" w:right="0" w:firstLine="720"/>
        <w:rPr>
          <w:rFonts w:ascii="Tahoma" w:eastAsia="Tahoma" w:hAnsi="Tahoma" w:cs="Tahoma"/>
          <w:color w:val="000000" w:themeColor="text1"/>
          <w:szCs w:val="24"/>
        </w:rPr>
      </w:pPr>
      <w:r w:rsidRPr="00AA418B">
        <w:rPr>
          <w:rFonts w:ascii="Tahoma" w:eastAsia="Tahoma" w:hAnsi="Tahoma" w:cs="Tahoma"/>
          <w:color w:val="000000" w:themeColor="text1"/>
          <w:szCs w:val="24"/>
        </w:rPr>
        <w:t>Chua, Ronch Amos T.</w:t>
      </w:r>
    </w:p>
    <w:p w14:paraId="3FDEAD70" w14:textId="77777777" w:rsidR="00D819CF" w:rsidRPr="00AA418B" w:rsidRDefault="00D819CF" w:rsidP="00AA418B">
      <w:pPr>
        <w:spacing w:after="0" w:line="360" w:lineRule="auto"/>
        <w:ind w:left="2160" w:right="0" w:firstLine="720"/>
        <w:rPr>
          <w:rFonts w:ascii="Tahoma" w:eastAsia="Tahoma" w:hAnsi="Tahoma" w:cs="Tahoma"/>
          <w:color w:val="000000" w:themeColor="text1"/>
          <w:szCs w:val="24"/>
        </w:rPr>
      </w:pPr>
      <w:r w:rsidRPr="00AA418B">
        <w:rPr>
          <w:rFonts w:ascii="Tahoma" w:eastAsia="Tahoma" w:hAnsi="Tahoma" w:cs="Tahoma"/>
          <w:color w:val="000000" w:themeColor="text1"/>
          <w:szCs w:val="24"/>
        </w:rPr>
        <w:t>Team Members:</w:t>
      </w:r>
    </w:p>
    <w:p w14:paraId="5CB071A2" w14:textId="77777777" w:rsidR="00D819CF" w:rsidRPr="00AA418B" w:rsidRDefault="00D819CF" w:rsidP="00AA418B">
      <w:pPr>
        <w:spacing w:after="0" w:line="360" w:lineRule="auto"/>
        <w:ind w:left="2890" w:right="0" w:firstLine="710"/>
        <w:rPr>
          <w:rFonts w:ascii="Tahoma" w:eastAsia="Tahoma" w:hAnsi="Tahoma" w:cs="Tahoma"/>
          <w:color w:val="000000" w:themeColor="text1"/>
          <w:szCs w:val="24"/>
        </w:rPr>
      </w:pPr>
      <w:r w:rsidRPr="00AA418B">
        <w:rPr>
          <w:rFonts w:ascii="Tahoma" w:eastAsia="Tahoma" w:hAnsi="Tahoma" w:cs="Tahoma"/>
          <w:color w:val="000000" w:themeColor="text1"/>
          <w:szCs w:val="24"/>
        </w:rPr>
        <w:t>Bacaling, Dominic T.</w:t>
      </w:r>
    </w:p>
    <w:p w14:paraId="78044CC8" w14:textId="77777777" w:rsidR="00D819CF" w:rsidRPr="00AA418B" w:rsidRDefault="00D819CF" w:rsidP="00AA418B">
      <w:pPr>
        <w:spacing w:after="0" w:line="360" w:lineRule="auto"/>
        <w:ind w:left="2880" w:right="0" w:firstLine="720"/>
        <w:rPr>
          <w:rFonts w:ascii="Tahoma" w:eastAsia="Tahoma" w:hAnsi="Tahoma" w:cs="Tahoma"/>
          <w:color w:val="000000" w:themeColor="text1"/>
          <w:szCs w:val="24"/>
        </w:rPr>
      </w:pPr>
      <w:r w:rsidRPr="00AA418B">
        <w:rPr>
          <w:rFonts w:ascii="Tahoma" w:eastAsia="Tahoma" w:hAnsi="Tahoma" w:cs="Tahoma"/>
          <w:color w:val="000000" w:themeColor="text1"/>
          <w:szCs w:val="24"/>
        </w:rPr>
        <w:t>Baltazar, Crisha Maye O.</w:t>
      </w:r>
    </w:p>
    <w:p w14:paraId="58029B4D" w14:textId="77777777" w:rsidR="00D819CF" w:rsidRPr="00AA418B" w:rsidRDefault="00D819CF" w:rsidP="00AA418B">
      <w:pPr>
        <w:spacing w:after="0" w:line="360" w:lineRule="auto"/>
        <w:ind w:left="2880" w:right="0" w:firstLine="720"/>
        <w:rPr>
          <w:rFonts w:ascii="Tahoma" w:eastAsia="Tahoma" w:hAnsi="Tahoma" w:cs="Tahoma"/>
          <w:color w:val="000000" w:themeColor="text1"/>
          <w:szCs w:val="24"/>
        </w:rPr>
      </w:pPr>
      <w:r w:rsidRPr="00AA418B">
        <w:rPr>
          <w:rFonts w:ascii="Tahoma" w:eastAsia="Tahoma" w:hAnsi="Tahoma" w:cs="Tahoma"/>
          <w:color w:val="000000" w:themeColor="text1"/>
          <w:szCs w:val="24"/>
        </w:rPr>
        <w:t>Balunsong, April Juliana A.</w:t>
      </w:r>
    </w:p>
    <w:p w14:paraId="770CC28B" w14:textId="77777777" w:rsidR="00D819CF" w:rsidRPr="00AA418B" w:rsidRDefault="00D819CF" w:rsidP="00AA418B">
      <w:pPr>
        <w:spacing w:after="0" w:line="360" w:lineRule="auto"/>
        <w:ind w:left="0" w:right="0" w:firstLine="0"/>
        <w:jc w:val="center"/>
        <w:rPr>
          <w:rFonts w:ascii="Tahoma" w:eastAsia="Tahoma" w:hAnsi="Tahoma" w:cs="Tahoma"/>
          <w:color w:val="000000" w:themeColor="text1"/>
          <w:szCs w:val="24"/>
        </w:rPr>
      </w:pPr>
    </w:p>
    <w:p w14:paraId="3F904C14" w14:textId="77777777" w:rsidR="00D819CF" w:rsidRPr="00AA418B" w:rsidRDefault="00D819CF" w:rsidP="00AA418B">
      <w:pPr>
        <w:pStyle w:val="TOCHeading"/>
        <w:jc w:val="center"/>
        <w:rPr>
          <w:rFonts w:ascii="Tahoma" w:eastAsia="Tahoma" w:hAnsi="Tahoma" w:cs="Tahoma"/>
          <w:color w:val="000000" w:themeColor="text1"/>
          <w:sz w:val="24"/>
          <w:szCs w:val="24"/>
        </w:rPr>
      </w:pPr>
      <w:r w:rsidRPr="00AA418B">
        <w:rPr>
          <w:rFonts w:ascii="Tahoma" w:eastAsia="Tahoma" w:hAnsi="Tahoma" w:cs="Tahoma"/>
          <w:color w:val="000000" w:themeColor="text1"/>
          <w:sz w:val="24"/>
          <w:szCs w:val="24"/>
        </w:rPr>
        <w:t>2023</w:t>
      </w:r>
    </w:p>
    <w:p w14:paraId="485214E4" w14:textId="77777777" w:rsidR="005A2ECA" w:rsidRPr="00AA418B" w:rsidRDefault="005A2ECA" w:rsidP="00AA418B">
      <w:pPr>
        <w:rPr>
          <w:rFonts w:ascii="Tahoma" w:eastAsia="Tahoma" w:hAnsi="Tahoma" w:cs="Tahoma"/>
          <w:szCs w:val="24"/>
        </w:rPr>
      </w:pPr>
    </w:p>
    <w:sdt>
      <w:sdtPr>
        <w:rPr>
          <w:rFonts w:ascii="Tahoma" w:eastAsia="Calibri" w:hAnsi="Tahoma" w:cs="Tahoma"/>
          <w:color w:val="000000"/>
          <w:sz w:val="24"/>
          <w:szCs w:val="24"/>
        </w:rPr>
        <w:id w:val="928361248"/>
        <w:docPartObj>
          <w:docPartGallery w:val="Table of Contents"/>
          <w:docPartUnique/>
        </w:docPartObj>
      </w:sdtPr>
      <w:sdtContent>
        <w:p w14:paraId="6E1556C3" w14:textId="0F5C3311" w:rsidR="005F1888" w:rsidRPr="00AA418B" w:rsidRDefault="005F1888" w:rsidP="00AA418B">
          <w:pPr>
            <w:pStyle w:val="TOCHeading"/>
            <w:jc w:val="both"/>
            <w:rPr>
              <w:rFonts w:ascii="Tahoma" w:eastAsia="Tahoma" w:hAnsi="Tahoma" w:cs="Tahoma"/>
              <w:color w:val="000000" w:themeColor="text1"/>
              <w:sz w:val="24"/>
              <w:szCs w:val="24"/>
            </w:rPr>
          </w:pPr>
          <w:r w:rsidRPr="00AA418B">
            <w:rPr>
              <w:rFonts w:ascii="Tahoma" w:eastAsia="Tahoma" w:hAnsi="Tahoma" w:cs="Tahoma"/>
              <w:color w:val="000000" w:themeColor="text1"/>
              <w:sz w:val="24"/>
              <w:szCs w:val="24"/>
            </w:rPr>
            <w:t>Table of Contents</w:t>
          </w:r>
        </w:p>
        <w:p w14:paraId="7A0E1AF3" w14:textId="4B6CDC4A" w:rsidR="00AA418B" w:rsidRPr="00AA418B" w:rsidRDefault="008510BF" w:rsidP="00AA418B">
          <w:pPr>
            <w:pStyle w:val="TOC3"/>
            <w:tabs>
              <w:tab w:val="right" w:leader="dot" w:pos="9350"/>
            </w:tabs>
            <w:rPr>
              <w:rFonts w:ascii="Tahoma" w:eastAsiaTheme="minorEastAsia" w:hAnsi="Tahoma" w:cs="Tahoma"/>
              <w:noProof/>
              <w:color w:val="auto"/>
              <w:kern w:val="2"/>
              <w:szCs w:val="24"/>
              <w14:ligatures w14:val="standardContextual"/>
            </w:rPr>
          </w:pPr>
          <w:r w:rsidRPr="00AA418B">
            <w:rPr>
              <w:rFonts w:ascii="Tahoma" w:hAnsi="Tahoma" w:cs="Tahoma"/>
              <w:szCs w:val="24"/>
            </w:rPr>
            <w:fldChar w:fldCharType="begin"/>
          </w:r>
          <w:r w:rsidR="005F1888" w:rsidRPr="00AA418B">
            <w:rPr>
              <w:rFonts w:ascii="Tahoma" w:hAnsi="Tahoma" w:cs="Tahoma"/>
              <w:szCs w:val="24"/>
            </w:rPr>
            <w:instrText>TOC \o "1-3" \h \z \u</w:instrText>
          </w:r>
          <w:r w:rsidRPr="00AA418B">
            <w:rPr>
              <w:rFonts w:ascii="Tahoma" w:hAnsi="Tahoma" w:cs="Tahoma"/>
              <w:szCs w:val="24"/>
            </w:rPr>
            <w:fldChar w:fldCharType="separate"/>
          </w:r>
          <w:hyperlink w:anchor="_Toc147365297" w:history="1">
            <w:r w:rsidR="00AA418B" w:rsidRPr="00AA418B">
              <w:rPr>
                <w:rStyle w:val="Hyperlink"/>
                <w:rFonts w:ascii="Tahoma" w:eastAsia="Tahoma" w:hAnsi="Tahoma" w:cs="Tahoma"/>
                <w:noProof/>
                <w:szCs w:val="24"/>
              </w:rPr>
              <w:t>Scope Management Plan</w:t>
            </w:r>
            <w:r w:rsidR="00AA418B" w:rsidRPr="00AA418B">
              <w:rPr>
                <w:rFonts w:ascii="Tahoma" w:hAnsi="Tahoma" w:cs="Tahoma"/>
                <w:noProof/>
                <w:webHidden/>
                <w:szCs w:val="24"/>
              </w:rPr>
              <w:tab/>
            </w:r>
            <w:r w:rsidR="00AA418B" w:rsidRPr="00AA418B">
              <w:rPr>
                <w:rFonts w:ascii="Tahoma" w:hAnsi="Tahoma" w:cs="Tahoma"/>
                <w:noProof/>
                <w:webHidden/>
                <w:szCs w:val="24"/>
              </w:rPr>
              <w:fldChar w:fldCharType="begin"/>
            </w:r>
            <w:r w:rsidR="00AA418B" w:rsidRPr="00AA418B">
              <w:rPr>
                <w:rFonts w:ascii="Tahoma" w:hAnsi="Tahoma" w:cs="Tahoma"/>
                <w:noProof/>
                <w:webHidden/>
                <w:szCs w:val="24"/>
              </w:rPr>
              <w:instrText xml:space="preserve"> PAGEREF _Toc147365297 \h </w:instrText>
            </w:r>
            <w:r w:rsidR="00AA418B" w:rsidRPr="00AA418B">
              <w:rPr>
                <w:rFonts w:ascii="Tahoma" w:hAnsi="Tahoma" w:cs="Tahoma"/>
                <w:noProof/>
                <w:webHidden/>
                <w:szCs w:val="24"/>
              </w:rPr>
            </w:r>
            <w:r w:rsidR="00AA418B" w:rsidRPr="00AA418B">
              <w:rPr>
                <w:rFonts w:ascii="Tahoma" w:hAnsi="Tahoma" w:cs="Tahoma"/>
                <w:noProof/>
                <w:webHidden/>
                <w:szCs w:val="24"/>
              </w:rPr>
              <w:fldChar w:fldCharType="separate"/>
            </w:r>
            <w:r w:rsidR="00AA418B" w:rsidRPr="00AA418B">
              <w:rPr>
                <w:rFonts w:ascii="Tahoma" w:hAnsi="Tahoma" w:cs="Tahoma"/>
                <w:noProof/>
                <w:webHidden/>
                <w:szCs w:val="24"/>
              </w:rPr>
              <w:t>3</w:t>
            </w:r>
            <w:r w:rsidR="00AA418B" w:rsidRPr="00AA418B">
              <w:rPr>
                <w:rFonts w:ascii="Tahoma" w:hAnsi="Tahoma" w:cs="Tahoma"/>
                <w:noProof/>
                <w:webHidden/>
                <w:szCs w:val="24"/>
              </w:rPr>
              <w:fldChar w:fldCharType="end"/>
            </w:r>
          </w:hyperlink>
        </w:p>
        <w:p w14:paraId="0A2CD391" w14:textId="54546CC9"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298" w:history="1">
            <w:r w:rsidRPr="00AA418B">
              <w:rPr>
                <w:rStyle w:val="Hyperlink"/>
                <w:rFonts w:ascii="Tahoma" w:eastAsia="Tahoma" w:hAnsi="Tahoma" w:cs="Tahoma"/>
                <w:noProof/>
                <w:szCs w:val="24"/>
              </w:rPr>
              <w:t>6.2.1. Introduction</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_Toc147365298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3</w:t>
            </w:r>
            <w:r w:rsidRPr="00AA418B">
              <w:rPr>
                <w:rFonts w:ascii="Tahoma" w:hAnsi="Tahoma" w:cs="Tahoma"/>
                <w:noProof/>
                <w:webHidden/>
                <w:szCs w:val="24"/>
              </w:rPr>
              <w:fldChar w:fldCharType="end"/>
            </w:r>
          </w:hyperlink>
        </w:p>
        <w:p w14:paraId="74BD1BBE" w14:textId="219850DA"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299" w:history="1">
            <w:r w:rsidRPr="00AA418B">
              <w:rPr>
                <w:rStyle w:val="Hyperlink"/>
                <w:rFonts w:ascii="Tahoma" w:eastAsia="Tahoma" w:hAnsi="Tahoma" w:cs="Tahoma"/>
                <w:noProof/>
                <w:szCs w:val="24"/>
              </w:rPr>
              <w:t>6.2.2. Scope Management Approach</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_Toc147365299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3</w:t>
            </w:r>
            <w:r w:rsidRPr="00AA418B">
              <w:rPr>
                <w:rFonts w:ascii="Tahoma" w:hAnsi="Tahoma" w:cs="Tahoma"/>
                <w:noProof/>
                <w:webHidden/>
                <w:szCs w:val="24"/>
              </w:rPr>
              <w:fldChar w:fldCharType="end"/>
            </w:r>
          </w:hyperlink>
        </w:p>
        <w:p w14:paraId="15DE3F76" w14:textId="3259BD32"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300" w:history="1">
            <w:r w:rsidRPr="00AA418B">
              <w:rPr>
                <w:rStyle w:val="Hyperlink"/>
                <w:rFonts w:ascii="Tahoma" w:eastAsia="Tahoma" w:hAnsi="Tahoma" w:cs="Tahoma"/>
                <w:noProof/>
                <w:szCs w:val="24"/>
              </w:rPr>
              <w:t>6.2.3. Roles and Responsibilities</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_Toc147365300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5</w:t>
            </w:r>
            <w:r w:rsidRPr="00AA418B">
              <w:rPr>
                <w:rFonts w:ascii="Tahoma" w:hAnsi="Tahoma" w:cs="Tahoma"/>
                <w:noProof/>
                <w:webHidden/>
                <w:szCs w:val="24"/>
              </w:rPr>
              <w:fldChar w:fldCharType="end"/>
            </w:r>
          </w:hyperlink>
        </w:p>
        <w:p w14:paraId="0A355A07" w14:textId="3F7571E5"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301" w:history="1">
            <w:r w:rsidRPr="00AA418B">
              <w:rPr>
                <w:rStyle w:val="Hyperlink"/>
                <w:rFonts w:ascii="Tahoma" w:eastAsia="Tahoma" w:hAnsi="Tahoma" w:cs="Tahoma"/>
                <w:noProof/>
                <w:szCs w:val="24"/>
              </w:rPr>
              <w:t>6.2.4. Scope Definition</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_Toc147365301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10</w:t>
            </w:r>
            <w:r w:rsidRPr="00AA418B">
              <w:rPr>
                <w:rFonts w:ascii="Tahoma" w:hAnsi="Tahoma" w:cs="Tahoma"/>
                <w:noProof/>
                <w:webHidden/>
                <w:szCs w:val="24"/>
              </w:rPr>
              <w:fldChar w:fldCharType="end"/>
            </w:r>
          </w:hyperlink>
        </w:p>
        <w:p w14:paraId="3BCB6EF2" w14:textId="0B302D4B"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302" w:history="1">
            <w:r w:rsidRPr="00AA418B">
              <w:rPr>
                <w:rStyle w:val="Hyperlink"/>
                <w:rFonts w:ascii="Tahoma" w:eastAsia="Tahoma" w:hAnsi="Tahoma" w:cs="Tahoma"/>
                <w:noProof/>
                <w:szCs w:val="24"/>
              </w:rPr>
              <w:t>6.2.5. Project Scope Statement</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_Toc147365302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12</w:t>
            </w:r>
            <w:r w:rsidRPr="00AA418B">
              <w:rPr>
                <w:rFonts w:ascii="Tahoma" w:hAnsi="Tahoma" w:cs="Tahoma"/>
                <w:noProof/>
                <w:webHidden/>
                <w:szCs w:val="24"/>
              </w:rPr>
              <w:fldChar w:fldCharType="end"/>
            </w:r>
          </w:hyperlink>
        </w:p>
        <w:p w14:paraId="066C20CB" w14:textId="563CF9B3"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303" w:history="1">
            <w:r w:rsidRPr="00AA418B">
              <w:rPr>
                <w:rStyle w:val="Hyperlink"/>
                <w:rFonts w:ascii="Tahoma" w:eastAsia="Tahoma" w:hAnsi="Tahoma" w:cs="Tahoma"/>
                <w:noProof/>
                <w:szCs w:val="24"/>
              </w:rPr>
              <w:t>6.2.7. Scope Verification</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_Toc147365303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15</w:t>
            </w:r>
            <w:r w:rsidRPr="00AA418B">
              <w:rPr>
                <w:rFonts w:ascii="Tahoma" w:hAnsi="Tahoma" w:cs="Tahoma"/>
                <w:noProof/>
                <w:webHidden/>
                <w:szCs w:val="24"/>
              </w:rPr>
              <w:fldChar w:fldCharType="end"/>
            </w:r>
          </w:hyperlink>
        </w:p>
        <w:p w14:paraId="7D32CE47" w14:textId="785C1CF3" w:rsidR="00AA418B" w:rsidRPr="00AA418B" w:rsidRDefault="00AA418B" w:rsidP="00AA418B">
          <w:pPr>
            <w:pStyle w:val="TOC3"/>
            <w:tabs>
              <w:tab w:val="right" w:leader="dot" w:pos="9350"/>
            </w:tabs>
            <w:rPr>
              <w:rFonts w:ascii="Tahoma" w:eastAsiaTheme="minorEastAsia" w:hAnsi="Tahoma" w:cs="Tahoma"/>
              <w:noProof/>
              <w:color w:val="auto"/>
              <w:kern w:val="2"/>
              <w:szCs w:val="24"/>
              <w14:ligatures w14:val="standardContextual"/>
            </w:rPr>
          </w:pPr>
          <w:hyperlink w:anchor="_Toc147365304" w:history="1">
            <w:r w:rsidRPr="00AA418B">
              <w:rPr>
                <w:rStyle w:val="Hyperlink"/>
                <w:rFonts w:ascii="Tahoma" w:eastAsia="Tahoma" w:hAnsi="Tahoma" w:cs="Tahoma"/>
                <w:noProof/>
                <w:szCs w:val="24"/>
              </w:rPr>
              <w:t>6.2.8. Scope Control</w:t>
            </w:r>
            <w:r w:rsidRPr="00AA418B">
              <w:rPr>
                <w:rFonts w:ascii="Tahoma" w:hAnsi="Tahoma" w:cs="Tahoma"/>
                <w:noProof/>
                <w:webHidden/>
                <w:szCs w:val="24"/>
              </w:rPr>
              <w:tab/>
            </w:r>
            <w:r w:rsidRPr="00AA418B">
              <w:rPr>
                <w:rFonts w:ascii="Tahoma" w:hAnsi="Tahoma" w:cs="Tahoma"/>
                <w:noProof/>
                <w:webHidden/>
                <w:szCs w:val="24"/>
              </w:rPr>
              <w:fldChar w:fldCharType="begin"/>
            </w:r>
            <w:r w:rsidRPr="00AA418B">
              <w:rPr>
                <w:rFonts w:ascii="Tahoma" w:hAnsi="Tahoma" w:cs="Tahoma"/>
                <w:noProof/>
                <w:webHidden/>
                <w:szCs w:val="24"/>
              </w:rPr>
              <w:instrText xml:space="preserve"> PAGEREF _Toc147365304 \h </w:instrText>
            </w:r>
            <w:r w:rsidRPr="00AA418B">
              <w:rPr>
                <w:rFonts w:ascii="Tahoma" w:hAnsi="Tahoma" w:cs="Tahoma"/>
                <w:noProof/>
                <w:webHidden/>
                <w:szCs w:val="24"/>
              </w:rPr>
            </w:r>
            <w:r w:rsidRPr="00AA418B">
              <w:rPr>
                <w:rFonts w:ascii="Tahoma" w:hAnsi="Tahoma" w:cs="Tahoma"/>
                <w:noProof/>
                <w:webHidden/>
                <w:szCs w:val="24"/>
              </w:rPr>
              <w:fldChar w:fldCharType="separate"/>
            </w:r>
            <w:r w:rsidRPr="00AA418B">
              <w:rPr>
                <w:rFonts w:ascii="Tahoma" w:hAnsi="Tahoma" w:cs="Tahoma"/>
                <w:noProof/>
                <w:webHidden/>
                <w:szCs w:val="24"/>
              </w:rPr>
              <w:t>15</w:t>
            </w:r>
            <w:r w:rsidRPr="00AA418B">
              <w:rPr>
                <w:rFonts w:ascii="Tahoma" w:hAnsi="Tahoma" w:cs="Tahoma"/>
                <w:noProof/>
                <w:webHidden/>
                <w:szCs w:val="24"/>
              </w:rPr>
              <w:fldChar w:fldCharType="end"/>
            </w:r>
          </w:hyperlink>
        </w:p>
        <w:p w14:paraId="223EDB8F" w14:textId="21208563" w:rsidR="008510BF" w:rsidRPr="00AA418B" w:rsidRDefault="008510BF" w:rsidP="00AA418B">
          <w:pPr>
            <w:pStyle w:val="TOC3"/>
            <w:tabs>
              <w:tab w:val="right" w:leader="dot" w:pos="9360"/>
            </w:tabs>
            <w:rPr>
              <w:rStyle w:val="Hyperlink"/>
              <w:rFonts w:ascii="Tahoma" w:hAnsi="Tahoma" w:cs="Tahoma"/>
              <w:noProof/>
              <w:kern w:val="2"/>
              <w:szCs w:val="24"/>
              <w14:ligatures w14:val="standardContextual"/>
            </w:rPr>
          </w:pPr>
          <w:r w:rsidRPr="00AA418B">
            <w:rPr>
              <w:rFonts w:ascii="Tahoma" w:hAnsi="Tahoma" w:cs="Tahoma"/>
              <w:szCs w:val="24"/>
            </w:rPr>
            <w:fldChar w:fldCharType="end"/>
          </w:r>
        </w:p>
      </w:sdtContent>
    </w:sdt>
    <w:p w14:paraId="43AE7458" w14:textId="4867CEED" w:rsidR="005F1888" w:rsidRPr="00AA418B" w:rsidRDefault="005F1888" w:rsidP="00AA418B">
      <w:pPr>
        <w:rPr>
          <w:rFonts w:ascii="Tahoma" w:eastAsia="Tahoma" w:hAnsi="Tahoma" w:cs="Tahoma"/>
          <w:szCs w:val="24"/>
        </w:rPr>
      </w:pPr>
    </w:p>
    <w:p w14:paraId="0E1D86D5" w14:textId="77777777" w:rsidR="00D819CF" w:rsidRPr="00AA418B" w:rsidRDefault="00D819CF" w:rsidP="00AA418B">
      <w:pPr>
        <w:rPr>
          <w:rFonts w:ascii="Tahoma" w:eastAsia="Tahoma" w:hAnsi="Tahoma" w:cs="Tahoma"/>
          <w:szCs w:val="24"/>
        </w:rPr>
      </w:pPr>
    </w:p>
    <w:p w14:paraId="743B4781" w14:textId="77777777" w:rsidR="00D819CF" w:rsidRPr="00AA418B" w:rsidRDefault="00D819CF" w:rsidP="00AA418B">
      <w:pPr>
        <w:rPr>
          <w:rFonts w:ascii="Tahoma" w:eastAsia="Tahoma" w:hAnsi="Tahoma" w:cs="Tahoma"/>
          <w:szCs w:val="24"/>
        </w:rPr>
      </w:pPr>
    </w:p>
    <w:p w14:paraId="4098C6FA" w14:textId="77777777" w:rsidR="00D819CF" w:rsidRPr="00AA418B" w:rsidRDefault="00D819CF" w:rsidP="00AA418B">
      <w:pPr>
        <w:rPr>
          <w:rFonts w:ascii="Tahoma" w:eastAsia="Tahoma" w:hAnsi="Tahoma" w:cs="Tahoma"/>
          <w:szCs w:val="24"/>
        </w:rPr>
      </w:pPr>
    </w:p>
    <w:p w14:paraId="2EA59FA1" w14:textId="77777777" w:rsidR="00D819CF" w:rsidRPr="00AA418B" w:rsidRDefault="00D819CF" w:rsidP="00AA418B">
      <w:pPr>
        <w:rPr>
          <w:rFonts w:ascii="Tahoma" w:eastAsia="Tahoma" w:hAnsi="Tahoma" w:cs="Tahoma"/>
          <w:szCs w:val="24"/>
        </w:rPr>
      </w:pPr>
    </w:p>
    <w:p w14:paraId="7C75ACA8" w14:textId="77777777" w:rsidR="00D819CF" w:rsidRPr="00AA418B" w:rsidRDefault="00D819CF" w:rsidP="00AA418B">
      <w:pPr>
        <w:rPr>
          <w:rFonts w:ascii="Tahoma" w:eastAsia="Tahoma" w:hAnsi="Tahoma" w:cs="Tahoma"/>
          <w:szCs w:val="24"/>
        </w:rPr>
      </w:pPr>
    </w:p>
    <w:p w14:paraId="10528557" w14:textId="77777777" w:rsidR="00D819CF" w:rsidRPr="00AA418B" w:rsidRDefault="00D819CF" w:rsidP="00AA418B">
      <w:pPr>
        <w:rPr>
          <w:rFonts w:ascii="Tahoma" w:eastAsia="Tahoma" w:hAnsi="Tahoma" w:cs="Tahoma"/>
          <w:szCs w:val="24"/>
        </w:rPr>
      </w:pPr>
    </w:p>
    <w:p w14:paraId="3FDD117F" w14:textId="77777777" w:rsidR="00D819CF" w:rsidRPr="00AA418B" w:rsidRDefault="00D819CF" w:rsidP="00AA418B">
      <w:pPr>
        <w:rPr>
          <w:rFonts w:ascii="Tahoma" w:eastAsia="Tahoma" w:hAnsi="Tahoma" w:cs="Tahoma"/>
          <w:szCs w:val="24"/>
        </w:rPr>
      </w:pPr>
    </w:p>
    <w:p w14:paraId="39AE459B" w14:textId="77777777" w:rsidR="00D819CF" w:rsidRPr="00AA418B" w:rsidRDefault="00D819CF" w:rsidP="00AA418B">
      <w:pPr>
        <w:rPr>
          <w:rFonts w:ascii="Tahoma" w:eastAsia="Tahoma" w:hAnsi="Tahoma" w:cs="Tahoma"/>
          <w:szCs w:val="24"/>
        </w:rPr>
      </w:pPr>
    </w:p>
    <w:p w14:paraId="3F529B55" w14:textId="77777777" w:rsidR="00D819CF" w:rsidRPr="00AA418B" w:rsidRDefault="00D819CF" w:rsidP="00AA418B">
      <w:pPr>
        <w:rPr>
          <w:rFonts w:ascii="Tahoma" w:eastAsia="Tahoma" w:hAnsi="Tahoma" w:cs="Tahoma"/>
          <w:szCs w:val="24"/>
        </w:rPr>
      </w:pPr>
    </w:p>
    <w:p w14:paraId="1730EA78" w14:textId="77777777" w:rsidR="00D819CF" w:rsidRPr="00AA418B" w:rsidRDefault="00D819CF" w:rsidP="00AA418B">
      <w:pPr>
        <w:rPr>
          <w:rFonts w:ascii="Tahoma" w:eastAsia="Tahoma" w:hAnsi="Tahoma" w:cs="Tahoma"/>
          <w:szCs w:val="24"/>
        </w:rPr>
      </w:pPr>
    </w:p>
    <w:p w14:paraId="6D97B758" w14:textId="77777777" w:rsidR="00D819CF" w:rsidRPr="00AA418B" w:rsidRDefault="00D819CF" w:rsidP="00AA418B">
      <w:pPr>
        <w:rPr>
          <w:rFonts w:ascii="Tahoma" w:eastAsia="Tahoma" w:hAnsi="Tahoma" w:cs="Tahoma"/>
          <w:szCs w:val="24"/>
        </w:rPr>
      </w:pPr>
    </w:p>
    <w:p w14:paraId="6B166994" w14:textId="77777777" w:rsidR="00D819CF" w:rsidRPr="00AA418B" w:rsidRDefault="00D819CF" w:rsidP="00AA418B">
      <w:pPr>
        <w:rPr>
          <w:rFonts w:ascii="Tahoma" w:eastAsia="Tahoma" w:hAnsi="Tahoma" w:cs="Tahoma"/>
          <w:szCs w:val="24"/>
        </w:rPr>
      </w:pPr>
    </w:p>
    <w:p w14:paraId="23A5A9CC" w14:textId="77777777" w:rsidR="00D819CF" w:rsidRPr="00AA418B" w:rsidRDefault="00D819CF" w:rsidP="00AA418B">
      <w:pPr>
        <w:rPr>
          <w:rFonts w:ascii="Tahoma" w:eastAsia="Tahoma" w:hAnsi="Tahoma" w:cs="Tahoma"/>
          <w:szCs w:val="24"/>
        </w:rPr>
      </w:pPr>
    </w:p>
    <w:p w14:paraId="4820EBF7" w14:textId="77777777" w:rsidR="00D819CF" w:rsidRPr="00AA418B" w:rsidRDefault="00D819CF" w:rsidP="00AA418B">
      <w:pPr>
        <w:rPr>
          <w:rFonts w:ascii="Tahoma" w:eastAsia="Tahoma" w:hAnsi="Tahoma" w:cs="Tahoma"/>
          <w:szCs w:val="24"/>
        </w:rPr>
      </w:pPr>
    </w:p>
    <w:p w14:paraId="285413FB" w14:textId="77777777" w:rsidR="00D819CF" w:rsidRPr="00AA418B" w:rsidRDefault="00D819CF" w:rsidP="00AA418B">
      <w:pPr>
        <w:rPr>
          <w:rFonts w:ascii="Tahoma" w:eastAsia="Tahoma" w:hAnsi="Tahoma" w:cs="Tahoma"/>
          <w:szCs w:val="24"/>
        </w:rPr>
      </w:pPr>
    </w:p>
    <w:p w14:paraId="25350455" w14:textId="77777777" w:rsidR="00D819CF" w:rsidRPr="00AA418B" w:rsidRDefault="00D819CF" w:rsidP="00AA418B">
      <w:pPr>
        <w:ind w:left="0" w:firstLine="0"/>
        <w:rPr>
          <w:rFonts w:ascii="Tahoma" w:eastAsia="Tahoma" w:hAnsi="Tahoma" w:cs="Tahoma"/>
          <w:szCs w:val="24"/>
        </w:rPr>
      </w:pPr>
    </w:p>
    <w:p w14:paraId="015051EC" w14:textId="6C7F32B4" w:rsidR="542BD782" w:rsidRPr="00AA418B" w:rsidRDefault="542BD782" w:rsidP="00AA418B">
      <w:pPr>
        <w:pStyle w:val="Heading3"/>
        <w:rPr>
          <w:rFonts w:ascii="Tahoma" w:eastAsia="Tahoma" w:hAnsi="Tahoma" w:cs="Tahoma"/>
          <w:color w:val="000000" w:themeColor="text1"/>
        </w:rPr>
      </w:pPr>
      <w:bookmarkStart w:id="2" w:name="_Toc147365297"/>
      <w:r w:rsidRPr="00AA418B">
        <w:rPr>
          <w:rFonts w:ascii="Tahoma" w:eastAsia="Tahoma" w:hAnsi="Tahoma" w:cs="Tahoma"/>
          <w:color w:val="000000" w:themeColor="text1"/>
        </w:rPr>
        <w:lastRenderedPageBreak/>
        <w:t>Scope Management Plan</w:t>
      </w:r>
      <w:bookmarkEnd w:id="2"/>
    </w:p>
    <w:p w14:paraId="39D8FC69" w14:textId="35BAD91A" w:rsidR="36B8B1DA" w:rsidRPr="00AA418B" w:rsidRDefault="36B8B1DA" w:rsidP="00AA418B">
      <w:pPr>
        <w:pStyle w:val="Heading3"/>
        <w:rPr>
          <w:rFonts w:ascii="Tahoma" w:eastAsia="Tahoma" w:hAnsi="Tahoma" w:cs="Tahoma"/>
          <w:color w:val="000000" w:themeColor="text1"/>
        </w:rPr>
      </w:pPr>
      <w:bookmarkStart w:id="3" w:name="_Toc147365298"/>
      <w:r w:rsidRPr="00AA418B">
        <w:rPr>
          <w:rFonts w:ascii="Tahoma" w:eastAsia="Tahoma" w:hAnsi="Tahoma" w:cs="Tahoma"/>
          <w:color w:val="000000" w:themeColor="text1"/>
        </w:rPr>
        <w:t>6.2.1. Introduction</w:t>
      </w:r>
      <w:bookmarkEnd w:id="3"/>
    </w:p>
    <w:p w14:paraId="20011FF8" w14:textId="7525FADC" w:rsidR="36B8B1DA" w:rsidRPr="00AA418B" w:rsidRDefault="36B8B1DA" w:rsidP="00AA418B">
      <w:pPr>
        <w:spacing w:after="160" w:line="480" w:lineRule="auto"/>
        <w:ind w:right="0" w:firstLine="350"/>
        <w:rPr>
          <w:rFonts w:ascii="Tahoma" w:eastAsia="Tahoma" w:hAnsi="Tahoma" w:cs="Tahoma"/>
          <w:color w:val="000000" w:themeColor="text1"/>
          <w:szCs w:val="24"/>
        </w:rPr>
      </w:pPr>
      <w:r w:rsidRPr="00AA418B">
        <w:rPr>
          <w:rFonts w:ascii="Tahoma" w:eastAsia="Tahoma" w:hAnsi="Tahoma" w:cs="Tahoma"/>
          <w:color w:val="000000" w:themeColor="text1"/>
          <w:szCs w:val="24"/>
        </w:rPr>
        <w:t>A Scope Management Plan is crucial for managing projects, especially in developing a Smart Fare Collection System (SFCS). SFCS is essential in urban transportation to transform fare-collecting procedures, improve user comfort, and increase operational efficiency. A well-defined Scope Management Plan ensures smooth implementation and promotes consensus among stakeholders. This strategy outlines the boundaries, goals, and outcomes of the SFCS project, providing a strategic guide for achieving project success. The plan emphasizes accuracy, flexibility, and ongoing stakeholder involvement to navigate the complexities of system development and deployment. Currently, it provides:</w:t>
      </w:r>
    </w:p>
    <w:p w14:paraId="3BFA8DF3" w14:textId="1222913E" w:rsidR="36B8B1DA" w:rsidRPr="00AA418B" w:rsidRDefault="36B8B1DA" w:rsidP="00AA418B">
      <w:pPr>
        <w:pStyle w:val="ListParagraph"/>
        <w:numPr>
          <w:ilvl w:val="0"/>
          <w:numId w:val="3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An all-encompassing Scope Management Plan for the SFCS project.</w:t>
      </w:r>
    </w:p>
    <w:p w14:paraId="0E56FEF3" w14:textId="16412EA4" w:rsidR="36B8B1DA" w:rsidRPr="00AA418B" w:rsidRDefault="36B8B1DA" w:rsidP="00AA418B">
      <w:pPr>
        <w:pStyle w:val="ListParagraph"/>
        <w:numPr>
          <w:ilvl w:val="0"/>
          <w:numId w:val="3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Emphasizing the importance of accuracy.</w:t>
      </w:r>
    </w:p>
    <w:p w14:paraId="08C2C33F" w14:textId="56584682" w:rsidR="36B8B1DA" w:rsidRPr="00AA418B" w:rsidRDefault="36B8B1DA" w:rsidP="00AA418B">
      <w:pPr>
        <w:pStyle w:val="ListParagraph"/>
        <w:numPr>
          <w:ilvl w:val="0"/>
          <w:numId w:val="3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Flexibility.</w:t>
      </w:r>
    </w:p>
    <w:p w14:paraId="62639F30" w14:textId="41B83D81" w:rsidR="37942682" w:rsidRPr="00AA418B" w:rsidRDefault="36B8B1DA" w:rsidP="00AA418B">
      <w:pPr>
        <w:pStyle w:val="ListParagraph"/>
        <w:numPr>
          <w:ilvl w:val="0"/>
          <w:numId w:val="3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Ongoing stakeholder involvement.</w:t>
      </w:r>
    </w:p>
    <w:p w14:paraId="3FA47A19" w14:textId="56AEA24D" w:rsidR="36B8B1DA" w:rsidRPr="00AA418B" w:rsidRDefault="36B8B1DA" w:rsidP="00AA418B">
      <w:pPr>
        <w:pStyle w:val="Heading3"/>
        <w:rPr>
          <w:rFonts w:ascii="Tahoma" w:eastAsia="Tahoma" w:hAnsi="Tahoma" w:cs="Tahoma"/>
          <w:color w:val="000000" w:themeColor="text1"/>
        </w:rPr>
      </w:pPr>
      <w:bookmarkStart w:id="4" w:name="_Toc147365299"/>
      <w:r w:rsidRPr="00AA418B">
        <w:rPr>
          <w:rFonts w:ascii="Tahoma" w:eastAsia="Tahoma" w:hAnsi="Tahoma" w:cs="Tahoma"/>
          <w:color w:val="000000" w:themeColor="text1"/>
        </w:rPr>
        <w:t>6.2.2. Scope Management Approach</w:t>
      </w:r>
      <w:bookmarkEnd w:id="4"/>
    </w:p>
    <w:p w14:paraId="0BA6FDD1" w14:textId="7D28E713" w:rsidR="36B8B1DA" w:rsidRPr="00AA418B" w:rsidRDefault="36B8B1DA" w:rsidP="00AA418B">
      <w:pPr>
        <w:spacing w:line="480" w:lineRule="auto"/>
        <w:ind w:firstLine="710"/>
        <w:rPr>
          <w:rFonts w:ascii="Tahoma" w:eastAsia="Tahoma" w:hAnsi="Tahoma" w:cs="Tahoma"/>
          <w:color w:val="000000" w:themeColor="text1"/>
          <w:szCs w:val="24"/>
        </w:rPr>
      </w:pPr>
      <w:r w:rsidRPr="00AA418B">
        <w:rPr>
          <w:rFonts w:ascii="Tahoma" w:eastAsia="Tahoma" w:hAnsi="Tahoma" w:cs="Tahoma"/>
          <w:color w:val="000000" w:themeColor="text1"/>
          <w:szCs w:val="24"/>
          <w:lang w:val="en-PH"/>
        </w:rPr>
        <w:t xml:space="preserve">The effective management of scope within a Scrum framework, particularly in the context of a Smart Fare Collection System (SFCS), necessitates incorporating flexibility, cooperation, and iterative planning. </w:t>
      </w:r>
    </w:p>
    <w:p w14:paraId="26EE3FF6" w14:textId="34A5A7FA" w:rsidR="36B8B1DA" w:rsidRPr="00AA418B" w:rsidRDefault="36B8B1DA" w:rsidP="00AA418B">
      <w:pPr>
        <w:spacing w:line="480" w:lineRule="auto"/>
        <w:ind w:left="0" w:firstLine="0"/>
        <w:rPr>
          <w:rFonts w:ascii="Tahoma" w:eastAsia="Tahoma" w:hAnsi="Tahoma" w:cs="Tahoma"/>
          <w:color w:val="000000" w:themeColor="text1"/>
          <w:szCs w:val="24"/>
        </w:rPr>
      </w:pPr>
      <w:r w:rsidRPr="00AA418B">
        <w:rPr>
          <w:rFonts w:ascii="Tahoma" w:eastAsia="Tahoma" w:hAnsi="Tahoma" w:cs="Tahoma"/>
          <w:color w:val="000000" w:themeColor="text1"/>
          <w:szCs w:val="24"/>
          <w:lang w:val="en-PH"/>
        </w:rPr>
        <w:t>Scope Planning Phase</w:t>
      </w:r>
    </w:p>
    <w:p w14:paraId="5A375876" w14:textId="4A8A3FF7" w:rsidR="36B8B1DA" w:rsidRPr="00AA418B" w:rsidRDefault="43DB9602" w:rsidP="00AA418B">
      <w:pPr>
        <w:spacing w:line="480" w:lineRule="auto"/>
        <w:ind w:firstLine="710"/>
        <w:rPr>
          <w:rFonts w:ascii="Tahoma" w:eastAsia="Tahoma" w:hAnsi="Tahoma" w:cs="Tahoma"/>
          <w:color w:val="000000" w:themeColor="text1"/>
          <w:szCs w:val="24"/>
        </w:rPr>
      </w:pPr>
      <w:r w:rsidRPr="00AA418B">
        <w:rPr>
          <w:rFonts w:ascii="Tahoma" w:eastAsia="Tahoma" w:hAnsi="Tahoma" w:cs="Tahoma"/>
          <w:color w:val="000000" w:themeColor="text1"/>
          <w:szCs w:val="24"/>
        </w:rPr>
        <w:t>The first stage of scope management for the Smart Fare project tries to identify stakeholders and the needs and determine the project's goals, specifications, and deliverables.</w:t>
      </w:r>
      <w:r w:rsidR="36B8B1DA" w:rsidRPr="00AA418B">
        <w:rPr>
          <w:rFonts w:ascii="Tahoma" w:eastAsia="Tahoma" w:hAnsi="Tahoma" w:cs="Tahoma"/>
          <w:color w:val="000000" w:themeColor="text1"/>
          <w:szCs w:val="24"/>
        </w:rPr>
        <w:t xml:space="preserve"> The project’s goal is to develop a Smart Fare System that can </w:t>
      </w:r>
      <w:r w:rsidR="36B8B1DA" w:rsidRPr="00AA418B">
        <w:rPr>
          <w:rFonts w:ascii="Tahoma" w:eastAsia="Tahoma" w:hAnsi="Tahoma" w:cs="Tahoma"/>
          <w:color w:val="000000" w:themeColor="text1"/>
          <w:szCs w:val="24"/>
        </w:rPr>
        <w:lastRenderedPageBreak/>
        <w:t>monitor earning reports and implement cashless transactions for commuters. The scope statement will list the objectives, needs, and deliverables as well as stakeholders like Smart Fare management, operators, and end users. It will act as a manual for managing and carrying out projects.</w:t>
      </w:r>
    </w:p>
    <w:p w14:paraId="3EAECAC9" w14:textId="3CB9C977" w:rsidR="36B8B1DA" w:rsidRPr="00AA418B" w:rsidRDefault="36B8B1DA" w:rsidP="00AA418B">
      <w:pPr>
        <w:spacing w:line="480" w:lineRule="auto"/>
        <w:rPr>
          <w:rFonts w:ascii="Tahoma" w:eastAsia="Tahoma" w:hAnsi="Tahoma" w:cs="Tahoma"/>
          <w:color w:val="000000" w:themeColor="text1"/>
          <w:szCs w:val="24"/>
        </w:rPr>
      </w:pPr>
      <w:r w:rsidRPr="00AA418B">
        <w:rPr>
          <w:rFonts w:ascii="Tahoma" w:eastAsia="Tahoma" w:hAnsi="Tahoma" w:cs="Tahoma"/>
          <w:color w:val="000000" w:themeColor="text1"/>
          <w:szCs w:val="24"/>
          <w:lang w:val="en-PH"/>
        </w:rPr>
        <w:t>Scope Verification and Validation</w:t>
      </w:r>
    </w:p>
    <w:p w14:paraId="1E6AB7FE" w14:textId="02556F0C" w:rsidR="36B8B1DA" w:rsidRPr="00AA418B" w:rsidRDefault="08C08BED" w:rsidP="00AA418B">
      <w:pPr>
        <w:spacing w:after="160" w:line="480" w:lineRule="auto"/>
        <w:ind w:right="0" w:firstLine="710"/>
        <w:rPr>
          <w:rFonts w:ascii="Tahoma" w:eastAsia="Tahoma" w:hAnsi="Tahoma" w:cs="Tahoma"/>
          <w:color w:val="000000" w:themeColor="text1"/>
          <w:szCs w:val="24"/>
        </w:rPr>
      </w:pPr>
      <w:r w:rsidRPr="00AA418B">
        <w:rPr>
          <w:rFonts w:ascii="Tahoma" w:eastAsia="Tahoma" w:hAnsi="Tahoma" w:cs="Tahoma"/>
          <w:color w:val="000000" w:themeColor="text1"/>
          <w:szCs w:val="24"/>
          <w:lang w:val="en-PH"/>
        </w:rPr>
        <w:t>It is</w:t>
      </w:r>
      <w:r w:rsidR="36B8B1DA" w:rsidRPr="00AA418B">
        <w:rPr>
          <w:rFonts w:ascii="Tahoma" w:eastAsia="Tahoma" w:hAnsi="Tahoma" w:cs="Tahoma"/>
          <w:color w:val="000000" w:themeColor="text1"/>
          <w:szCs w:val="24"/>
          <w:lang w:val="en-PH"/>
        </w:rPr>
        <w:t xml:space="preserve"> a vital aspect of the scope management process that involves validating the project's scope with stakeholders, including Smart Fare management, operators, and end-users. The primary goal is to ensure that the project's scope meets stakeholders' requirements and expectations. Stakeholders' feedback is collected through meetings, reviews, and presentations to verify that the project's scope aligns with the needs. The verification process ensures that the project's scope is complete, accurate, and current and keeping the project on track. By verifying the project's scope with stakeholders, the project team gains a clear understanding of the objectives and can move forward with confidence.</w:t>
      </w:r>
    </w:p>
    <w:p w14:paraId="45A3059E" w14:textId="7A3F4A9A" w:rsidR="36B8B1DA" w:rsidRPr="00AA418B" w:rsidRDefault="36B8B1DA" w:rsidP="00AA418B">
      <w:pPr>
        <w:spacing w:line="480" w:lineRule="auto"/>
        <w:ind w:left="0"/>
        <w:rPr>
          <w:rFonts w:ascii="Tahoma" w:eastAsia="Tahoma" w:hAnsi="Tahoma" w:cs="Tahoma"/>
          <w:color w:val="000000" w:themeColor="text1"/>
          <w:szCs w:val="24"/>
        </w:rPr>
      </w:pPr>
      <w:r w:rsidRPr="00AA418B">
        <w:rPr>
          <w:rFonts w:ascii="Tahoma" w:eastAsia="Tahoma" w:hAnsi="Tahoma" w:cs="Tahoma"/>
          <w:color w:val="000000" w:themeColor="text1"/>
          <w:szCs w:val="24"/>
          <w:lang w:val="en-PH"/>
        </w:rPr>
        <w:t>Scope Closing</w:t>
      </w:r>
    </w:p>
    <w:p w14:paraId="5ECB0C04" w14:textId="049043F1" w:rsidR="008510BF" w:rsidRPr="00AA418B" w:rsidRDefault="3D512649" w:rsidP="00AA418B">
      <w:pPr>
        <w:spacing w:line="480" w:lineRule="auto"/>
        <w:ind w:firstLine="710"/>
        <w:rPr>
          <w:rFonts w:ascii="Tahoma" w:eastAsia="Tahoma" w:hAnsi="Tahoma" w:cs="Tahoma"/>
          <w:color w:val="000000" w:themeColor="text1"/>
          <w:szCs w:val="24"/>
        </w:rPr>
      </w:pPr>
      <w:r w:rsidRPr="00AA418B">
        <w:rPr>
          <w:rFonts w:ascii="Tahoma" w:eastAsia="Tahoma" w:hAnsi="Tahoma" w:cs="Tahoma"/>
          <w:color w:val="000000" w:themeColor="text1"/>
          <w:szCs w:val="24"/>
          <w:lang w:val="en-PH"/>
        </w:rPr>
        <w:t>It is</w:t>
      </w:r>
      <w:r w:rsidR="36B8B1DA" w:rsidRPr="00AA418B">
        <w:rPr>
          <w:rFonts w:ascii="Tahoma" w:eastAsia="Tahoma" w:hAnsi="Tahoma" w:cs="Tahoma"/>
          <w:color w:val="000000" w:themeColor="text1"/>
          <w:szCs w:val="24"/>
          <w:lang w:val="en-PH"/>
        </w:rPr>
        <w:t xml:space="preserve"> the last step in the Smart Fare </w:t>
      </w:r>
      <w:r w:rsidR="557F3007" w:rsidRPr="00AA418B">
        <w:rPr>
          <w:rFonts w:ascii="Tahoma" w:eastAsia="Tahoma" w:hAnsi="Tahoma" w:cs="Tahoma"/>
          <w:color w:val="000000" w:themeColor="text1"/>
          <w:szCs w:val="24"/>
          <w:lang w:val="en-PH"/>
        </w:rPr>
        <w:t>project’s</w:t>
      </w:r>
      <w:r w:rsidR="36B8B1DA" w:rsidRPr="00AA418B">
        <w:rPr>
          <w:rFonts w:ascii="Tahoma" w:eastAsia="Tahoma" w:hAnsi="Tahoma" w:cs="Tahoma"/>
          <w:color w:val="000000" w:themeColor="text1"/>
          <w:szCs w:val="24"/>
          <w:lang w:val="en-PH"/>
        </w:rPr>
        <w:t xml:space="preserve"> scope management, which involves reviewing and accepting all deliverables to meet </w:t>
      </w:r>
      <w:r w:rsidR="22C0B5DC" w:rsidRPr="00AA418B">
        <w:rPr>
          <w:rFonts w:ascii="Tahoma" w:eastAsia="Tahoma" w:hAnsi="Tahoma" w:cs="Tahoma"/>
          <w:color w:val="000000" w:themeColor="text1"/>
          <w:szCs w:val="24"/>
          <w:lang w:val="en-PH"/>
        </w:rPr>
        <w:t>the project’s</w:t>
      </w:r>
      <w:r w:rsidR="36B8B1DA" w:rsidRPr="00AA418B">
        <w:rPr>
          <w:rFonts w:ascii="Tahoma" w:eastAsia="Tahoma" w:hAnsi="Tahoma" w:cs="Tahoma"/>
          <w:color w:val="000000" w:themeColor="text1"/>
          <w:szCs w:val="24"/>
          <w:lang w:val="en-PH"/>
        </w:rPr>
        <w:t xml:space="preserve"> requirements. This step ensures that the project's objectives have been achieved and that all requirements have been met. Deliverables undergo a final review to verify the quality standards, while unfinished work is documented, and a formal closure is carried out to ensure Smart Fare satisfaction. Lessons learned are documented, project </w:t>
      </w:r>
      <w:r w:rsidR="36B8B1DA" w:rsidRPr="00AA418B">
        <w:rPr>
          <w:rFonts w:ascii="Tahoma" w:eastAsia="Tahoma" w:hAnsi="Tahoma" w:cs="Tahoma"/>
          <w:color w:val="000000" w:themeColor="text1"/>
          <w:szCs w:val="24"/>
          <w:lang w:val="en-PH"/>
        </w:rPr>
        <w:lastRenderedPageBreak/>
        <w:t>documentation is archived, and resources are released. The team can move on to new projects and can use the lessons learned to enhance future project management processes.</w:t>
      </w:r>
    </w:p>
    <w:p w14:paraId="36C5D355" w14:textId="4266898C" w:rsidR="005F1888" w:rsidRPr="00AA418B" w:rsidRDefault="387724B7" w:rsidP="00AA418B">
      <w:pPr>
        <w:pStyle w:val="Heading3"/>
        <w:rPr>
          <w:rFonts w:ascii="Tahoma" w:eastAsia="Tahoma" w:hAnsi="Tahoma" w:cs="Tahoma"/>
          <w:color w:val="000000" w:themeColor="text1"/>
        </w:rPr>
      </w:pPr>
      <w:bookmarkStart w:id="5" w:name="_Toc147365300"/>
      <w:r w:rsidRPr="00AA418B">
        <w:rPr>
          <w:rFonts w:ascii="Tahoma" w:eastAsia="Tahoma" w:hAnsi="Tahoma" w:cs="Tahoma"/>
          <w:color w:val="000000" w:themeColor="text1"/>
        </w:rPr>
        <w:t>6.2.</w:t>
      </w:r>
      <w:r w:rsidR="7F44AEB5" w:rsidRPr="00AA418B">
        <w:rPr>
          <w:rFonts w:ascii="Tahoma" w:eastAsia="Tahoma" w:hAnsi="Tahoma" w:cs="Tahoma"/>
          <w:color w:val="000000" w:themeColor="text1"/>
        </w:rPr>
        <w:t xml:space="preserve">3. </w:t>
      </w:r>
      <w:r w:rsidRPr="00AA418B">
        <w:rPr>
          <w:rFonts w:ascii="Tahoma" w:eastAsia="Tahoma" w:hAnsi="Tahoma" w:cs="Tahoma"/>
          <w:color w:val="000000" w:themeColor="text1"/>
        </w:rPr>
        <w:t>Roles and Responsibilities</w:t>
      </w:r>
      <w:bookmarkEnd w:id="5"/>
    </w:p>
    <w:p w14:paraId="44BB2F8B" w14:textId="77777777" w:rsidR="008510BF" w:rsidRPr="00AA418B" w:rsidRDefault="008510BF" w:rsidP="00AA418B">
      <w:pPr>
        <w:pStyle w:val="Caption"/>
        <w:keepNext/>
        <w:rPr>
          <w:rFonts w:ascii="Tahoma" w:eastAsia="Tahoma" w:hAnsi="Tahoma" w:cs="Tahoma"/>
          <w:i w:val="0"/>
          <w:iCs w:val="0"/>
          <w:color w:val="auto"/>
          <w:sz w:val="24"/>
          <w:szCs w:val="24"/>
        </w:rPr>
      </w:pPr>
      <w:bookmarkStart w:id="6" w:name="_Toc140484443"/>
      <w:r w:rsidRPr="00AA418B">
        <w:rPr>
          <w:rFonts w:ascii="Tahoma" w:eastAsia="Tahoma" w:hAnsi="Tahoma" w:cs="Tahoma"/>
          <w:i w:val="0"/>
          <w:iCs w:val="0"/>
          <w:color w:val="auto"/>
          <w:sz w:val="24"/>
          <w:szCs w:val="24"/>
        </w:rPr>
        <w:t>Table Scope Management Roles and Responsibility</w:t>
      </w:r>
      <w:bookmarkEnd w:id="6"/>
    </w:p>
    <w:tbl>
      <w:tblPr>
        <w:tblStyle w:val="TableGrid2"/>
        <w:tblW w:w="10910" w:type="dxa"/>
        <w:tblLook w:val="04A0" w:firstRow="1" w:lastRow="0" w:firstColumn="1" w:lastColumn="0" w:noHBand="0" w:noVBand="1"/>
      </w:tblPr>
      <w:tblGrid>
        <w:gridCol w:w="2830"/>
        <w:gridCol w:w="2835"/>
        <w:gridCol w:w="5245"/>
      </w:tblGrid>
      <w:tr w:rsidR="008510BF" w:rsidRPr="00AA418B" w14:paraId="479A4C29" w14:textId="77777777" w:rsidTr="37942682">
        <w:tc>
          <w:tcPr>
            <w:tcW w:w="2830"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5C1BB33F" w14:textId="77777777" w:rsidR="008510BF" w:rsidRPr="00AA418B" w:rsidRDefault="008510BF" w:rsidP="00AA418B">
            <w:pPr>
              <w:spacing w:after="0" w:line="240" w:lineRule="auto"/>
              <w:ind w:left="0" w:right="0" w:firstLine="0"/>
              <w:rPr>
                <w:rFonts w:ascii="Tahoma" w:eastAsia="Tahoma" w:hAnsi="Tahoma" w:cs="Tahoma"/>
                <w:b/>
                <w:bCs/>
                <w:color w:val="auto"/>
                <w:szCs w:val="24"/>
              </w:rPr>
            </w:pPr>
            <w:r w:rsidRPr="00AA418B">
              <w:rPr>
                <w:rFonts w:ascii="Tahoma" w:eastAsia="Tahoma" w:hAnsi="Tahoma" w:cs="Tahoma"/>
                <w:b/>
                <w:bCs/>
                <w:color w:val="auto"/>
                <w:szCs w:val="24"/>
              </w:rPr>
              <w:t>Name</w:t>
            </w:r>
          </w:p>
        </w:tc>
        <w:tc>
          <w:tcPr>
            <w:tcW w:w="2835"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2DB86A3B" w14:textId="77777777" w:rsidR="008510BF" w:rsidRPr="00AA418B" w:rsidRDefault="008510BF" w:rsidP="00AA418B">
            <w:pPr>
              <w:spacing w:after="160" w:line="259" w:lineRule="auto"/>
              <w:ind w:left="0" w:right="0" w:firstLine="0"/>
              <w:rPr>
                <w:rFonts w:ascii="Tahoma" w:eastAsia="Tahoma" w:hAnsi="Tahoma" w:cs="Tahoma"/>
                <w:b/>
                <w:bCs/>
                <w:color w:val="auto"/>
                <w:szCs w:val="24"/>
              </w:rPr>
            </w:pPr>
            <w:r w:rsidRPr="00AA418B">
              <w:rPr>
                <w:rFonts w:ascii="Tahoma" w:eastAsia="Tahoma" w:hAnsi="Tahoma" w:cs="Tahoma"/>
                <w:b/>
                <w:bCs/>
                <w:color w:val="auto"/>
                <w:szCs w:val="24"/>
              </w:rPr>
              <w:t>Roles</w:t>
            </w:r>
          </w:p>
        </w:tc>
        <w:tc>
          <w:tcPr>
            <w:tcW w:w="5245"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16D013F5" w14:textId="77777777" w:rsidR="008510BF" w:rsidRPr="00AA418B" w:rsidRDefault="008510BF" w:rsidP="00AA418B">
            <w:pPr>
              <w:spacing w:after="160" w:line="259" w:lineRule="auto"/>
              <w:ind w:left="0" w:right="0" w:firstLine="0"/>
              <w:rPr>
                <w:rFonts w:ascii="Tahoma" w:eastAsia="Tahoma" w:hAnsi="Tahoma" w:cs="Tahoma"/>
                <w:b/>
                <w:bCs/>
                <w:color w:val="auto"/>
                <w:szCs w:val="24"/>
              </w:rPr>
            </w:pPr>
            <w:r w:rsidRPr="00AA418B">
              <w:rPr>
                <w:rFonts w:ascii="Tahoma" w:eastAsia="Tahoma" w:hAnsi="Tahoma" w:cs="Tahoma"/>
                <w:b/>
                <w:bCs/>
                <w:color w:val="auto"/>
                <w:szCs w:val="24"/>
              </w:rPr>
              <w:t>Responsibilities</w:t>
            </w:r>
          </w:p>
        </w:tc>
      </w:tr>
      <w:tr w:rsidR="008510BF" w:rsidRPr="00AA418B" w14:paraId="034D2986"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0568968B"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Mr. Mark Anthony Quiñon</w:t>
            </w:r>
          </w:p>
        </w:tc>
        <w:tc>
          <w:tcPr>
            <w:tcW w:w="2835" w:type="dxa"/>
            <w:tcBorders>
              <w:top w:val="single" w:sz="4" w:space="0" w:color="auto"/>
              <w:left w:val="single" w:sz="4" w:space="0" w:color="auto"/>
              <w:bottom w:val="single" w:sz="4" w:space="0" w:color="auto"/>
              <w:right w:val="single" w:sz="4" w:space="0" w:color="auto"/>
            </w:tcBorders>
            <w:hideMark/>
          </w:tcPr>
          <w:p w14:paraId="1863F737"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Key Stakeholder/ Project Sponsor</w:t>
            </w:r>
          </w:p>
        </w:tc>
        <w:tc>
          <w:tcPr>
            <w:tcW w:w="5245" w:type="dxa"/>
            <w:tcBorders>
              <w:top w:val="single" w:sz="4" w:space="0" w:color="auto"/>
              <w:left w:val="single" w:sz="4" w:space="0" w:color="auto"/>
              <w:bottom w:val="single" w:sz="4" w:space="0" w:color="auto"/>
              <w:right w:val="single" w:sz="4" w:space="0" w:color="auto"/>
            </w:tcBorders>
            <w:hideMark/>
          </w:tcPr>
          <w:p w14:paraId="4E0FAC9B" w14:textId="77777777" w:rsidR="008510BF" w:rsidRPr="00AA418B" w:rsidRDefault="008510BF" w:rsidP="00AA418B">
            <w:pPr>
              <w:numPr>
                <w:ilvl w:val="0"/>
                <w:numId w:val="33"/>
              </w:numPr>
              <w:spacing w:after="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Determine whether to accept or reject requests for changes to the project's scope.</w:t>
            </w:r>
          </w:p>
          <w:p w14:paraId="4A5D95EB" w14:textId="77777777" w:rsidR="008510BF" w:rsidRPr="00AA418B" w:rsidRDefault="008510BF" w:rsidP="00AA418B">
            <w:pPr>
              <w:numPr>
                <w:ilvl w:val="0"/>
                <w:numId w:val="33"/>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 xml:space="preserve"> Determine whether there is a need for scope change requests</w:t>
            </w:r>
          </w:p>
        </w:tc>
      </w:tr>
      <w:tr w:rsidR="008510BF" w:rsidRPr="00AA418B" w14:paraId="729A55BD"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423EA24B"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Mr. Christopher T. Carpio</w:t>
            </w:r>
          </w:p>
        </w:tc>
        <w:tc>
          <w:tcPr>
            <w:tcW w:w="2835" w:type="dxa"/>
            <w:tcBorders>
              <w:top w:val="single" w:sz="4" w:space="0" w:color="auto"/>
              <w:left w:val="single" w:sz="4" w:space="0" w:color="auto"/>
              <w:bottom w:val="single" w:sz="4" w:space="0" w:color="auto"/>
              <w:right w:val="single" w:sz="4" w:space="0" w:color="auto"/>
            </w:tcBorders>
            <w:hideMark/>
          </w:tcPr>
          <w:p w14:paraId="77E4DBF4"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Quality Assurance</w:t>
            </w:r>
          </w:p>
        </w:tc>
        <w:tc>
          <w:tcPr>
            <w:tcW w:w="5245" w:type="dxa"/>
            <w:tcBorders>
              <w:top w:val="single" w:sz="4" w:space="0" w:color="auto"/>
              <w:left w:val="single" w:sz="4" w:space="0" w:color="auto"/>
              <w:bottom w:val="single" w:sz="4" w:space="0" w:color="auto"/>
              <w:right w:val="single" w:sz="4" w:space="0" w:color="auto"/>
            </w:tcBorders>
            <w:hideMark/>
          </w:tcPr>
          <w:p w14:paraId="21D72624" w14:textId="77777777" w:rsidR="008510BF" w:rsidRPr="00AA418B" w:rsidRDefault="008510BF" w:rsidP="00AA418B">
            <w:pPr>
              <w:numPr>
                <w:ilvl w:val="0"/>
                <w:numId w:val="34"/>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Conducting thorough testing and validation of the system to identify any deviations or gaps in the scope.</w:t>
            </w:r>
          </w:p>
          <w:p w14:paraId="55DEE85A" w14:textId="77777777" w:rsidR="008510BF" w:rsidRPr="00AA418B" w:rsidRDefault="008510BF" w:rsidP="00AA418B">
            <w:pPr>
              <w:numPr>
                <w:ilvl w:val="0"/>
                <w:numId w:val="34"/>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Identifying and reporting any scope creep or changes that may impact the project's scope.</w:t>
            </w:r>
          </w:p>
          <w:p w14:paraId="6384A427" w14:textId="77777777" w:rsidR="008510BF" w:rsidRPr="00AA418B" w:rsidRDefault="008510BF" w:rsidP="00AA418B">
            <w:pPr>
              <w:numPr>
                <w:ilvl w:val="0"/>
                <w:numId w:val="34"/>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Ensuring that the project documentation, such as requirements specifications and design documents, accurately reflect the defined scope.</w:t>
            </w:r>
          </w:p>
        </w:tc>
      </w:tr>
      <w:tr w:rsidR="008510BF" w:rsidRPr="00AA418B" w14:paraId="0061F2AA"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25D8313E"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Mr. Christopher T. Carpio</w:t>
            </w:r>
          </w:p>
        </w:tc>
        <w:tc>
          <w:tcPr>
            <w:tcW w:w="2835" w:type="dxa"/>
            <w:tcBorders>
              <w:top w:val="single" w:sz="4" w:space="0" w:color="auto"/>
              <w:left w:val="single" w:sz="4" w:space="0" w:color="auto"/>
              <w:bottom w:val="single" w:sz="4" w:space="0" w:color="auto"/>
              <w:right w:val="single" w:sz="4" w:space="0" w:color="auto"/>
            </w:tcBorders>
            <w:hideMark/>
          </w:tcPr>
          <w:p w14:paraId="71E5DB7B"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Project Adviser</w:t>
            </w:r>
          </w:p>
        </w:tc>
        <w:tc>
          <w:tcPr>
            <w:tcW w:w="5245" w:type="dxa"/>
            <w:tcBorders>
              <w:top w:val="single" w:sz="4" w:space="0" w:color="auto"/>
              <w:left w:val="single" w:sz="4" w:space="0" w:color="auto"/>
              <w:bottom w:val="single" w:sz="4" w:space="0" w:color="auto"/>
              <w:right w:val="single" w:sz="4" w:space="0" w:color="auto"/>
            </w:tcBorders>
            <w:hideMark/>
          </w:tcPr>
          <w:p w14:paraId="1A21F439" w14:textId="77777777" w:rsidR="008510BF" w:rsidRPr="00AA418B" w:rsidRDefault="008510BF" w:rsidP="00AA418B">
            <w:pPr>
              <w:numPr>
                <w:ilvl w:val="0"/>
                <w:numId w:val="35"/>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Providing guidance and expertise in defining the project scope and objectives.</w:t>
            </w:r>
          </w:p>
          <w:p w14:paraId="23A2EFF9" w14:textId="77777777" w:rsidR="008510BF" w:rsidRPr="00AA418B" w:rsidRDefault="008510BF" w:rsidP="00AA418B">
            <w:pPr>
              <w:numPr>
                <w:ilvl w:val="0"/>
                <w:numId w:val="35"/>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lastRenderedPageBreak/>
              <w:t>Providing recommendations on scope prioritization and potential trade-offs based on resource constraints and project constraints.</w:t>
            </w:r>
          </w:p>
          <w:p w14:paraId="3CDCDEF3" w14:textId="77777777" w:rsidR="008510BF" w:rsidRPr="00AA418B" w:rsidRDefault="008510BF" w:rsidP="00AA418B">
            <w:pPr>
              <w:numPr>
                <w:ilvl w:val="0"/>
                <w:numId w:val="35"/>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Offering insights and suggestions for managing risks and mitigating potential scope-related issues.</w:t>
            </w:r>
          </w:p>
        </w:tc>
      </w:tr>
      <w:tr w:rsidR="008510BF" w:rsidRPr="00AA418B" w14:paraId="5BD42BF2"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48A703D4"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lastRenderedPageBreak/>
              <w:t>Chua, Ronch Amos</w:t>
            </w:r>
          </w:p>
        </w:tc>
        <w:tc>
          <w:tcPr>
            <w:tcW w:w="2835" w:type="dxa"/>
            <w:tcBorders>
              <w:top w:val="single" w:sz="4" w:space="0" w:color="auto"/>
              <w:left w:val="single" w:sz="4" w:space="0" w:color="auto"/>
              <w:bottom w:val="single" w:sz="4" w:space="0" w:color="auto"/>
              <w:right w:val="single" w:sz="4" w:space="0" w:color="auto"/>
            </w:tcBorders>
            <w:hideMark/>
          </w:tcPr>
          <w:p w14:paraId="4A4AABF7"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Project Manager</w:t>
            </w:r>
          </w:p>
        </w:tc>
        <w:tc>
          <w:tcPr>
            <w:tcW w:w="5245" w:type="dxa"/>
            <w:tcBorders>
              <w:top w:val="single" w:sz="4" w:space="0" w:color="auto"/>
              <w:left w:val="single" w:sz="4" w:space="0" w:color="auto"/>
              <w:bottom w:val="single" w:sz="4" w:space="0" w:color="auto"/>
              <w:right w:val="single" w:sz="4" w:space="0" w:color="auto"/>
            </w:tcBorders>
            <w:hideMark/>
          </w:tcPr>
          <w:p w14:paraId="2DB403B0" w14:textId="77777777" w:rsidR="008510BF" w:rsidRPr="00AA418B" w:rsidRDefault="008510BF" w:rsidP="00AA418B">
            <w:pPr>
              <w:numPr>
                <w:ilvl w:val="0"/>
                <w:numId w:val="36"/>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Collaborating with key stakeholders and project sponsors to clearly define and validate the project scope, objectives, and deliverables.</w:t>
            </w:r>
          </w:p>
          <w:p w14:paraId="6DFE526C" w14:textId="77777777" w:rsidR="008510BF" w:rsidRPr="00AA418B" w:rsidRDefault="008510BF" w:rsidP="00AA418B">
            <w:pPr>
              <w:numPr>
                <w:ilvl w:val="0"/>
                <w:numId w:val="36"/>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Providing regular updates to key stakeholders / project sponsors on scope-related matters, such as changes, risks, and issues. This involves preparing and presenting reports, managing expectations, and seeking their input and approval when required.</w:t>
            </w:r>
          </w:p>
          <w:p w14:paraId="50ACF11E" w14:textId="77777777" w:rsidR="008510BF" w:rsidRPr="00AA418B" w:rsidRDefault="008510BF" w:rsidP="00AA418B">
            <w:pPr>
              <w:numPr>
                <w:ilvl w:val="0"/>
                <w:numId w:val="36"/>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 xml:space="preserve">Facilitating communication and coordination between stakeholders, project sponsors, and the project team to ensure alignment and shared understanding of the project scope. </w:t>
            </w:r>
            <w:r w:rsidRPr="00AA418B">
              <w:rPr>
                <w:rFonts w:ascii="Tahoma" w:eastAsia="Tahoma" w:hAnsi="Tahoma" w:cs="Tahoma"/>
                <w:color w:val="auto"/>
                <w:szCs w:val="24"/>
              </w:rPr>
              <w:lastRenderedPageBreak/>
              <w:t>This includes conducting regular meetings and status updates.</w:t>
            </w:r>
          </w:p>
          <w:p w14:paraId="15AAFDB8" w14:textId="77777777" w:rsidR="008510BF" w:rsidRPr="00AA418B" w:rsidRDefault="008510BF" w:rsidP="00AA418B">
            <w:pPr>
              <w:numPr>
                <w:ilvl w:val="0"/>
                <w:numId w:val="36"/>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Leading the project team in breaking down the project scope into manageable tasks and sub-tasks, assigning responsibilities, and monitoring their progress. This involves providing clear direction and guidance to the team.</w:t>
            </w:r>
          </w:p>
        </w:tc>
      </w:tr>
      <w:tr w:rsidR="008510BF" w:rsidRPr="00AA418B" w14:paraId="54F2804D"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75A6D447"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 xml:space="preserve">Balunsong, April Juliana </w:t>
            </w:r>
          </w:p>
        </w:tc>
        <w:tc>
          <w:tcPr>
            <w:tcW w:w="2835" w:type="dxa"/>
            <w:tcBorders>
              <w:top w:val="single" w:sz="4" w:space="0" w:color="auto"/>
              <w:left w:val="single" w:sz="4" w:space="0" w:color="auto"/>
              <w:bottom w:val="single" w:sz="4" w:space="0" w:color="auto"/>
              <w:right w:val="single" w:sz="4" w:space="0" w:color="auto"/>
            </w:tcBorders>
            <w:hideMark/>
          </w:tcPr>
          <w:p w14:paraId="1C2AA12E"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Product Designer and Researcher</w:t>
            </w:r>
          </w:p>
        </w:tc>
        <w:tc>
          <w:tcPr>
            <w:tcW w:w="5245" w:type="dxa"/>
            <w:tcBorders>
              <w:top w:val="single" w:sz="4" w:space="0" w:color="auto"/>
              <w:left w:val="single" w:sz="4" w:space="0" w:color="auto"/>
              <w:bottom w:val="single" w:sz="4" w:space="0" w:color="auto"/>
              <w:right w:val="single" w:sz="4" w:space="0" w:color="auto"/>
            </w:tcBorders>
            <w:hideMark/>
          </w:tcPr>
          <w:p w14:paraId="2A761F14" w14:textId="77777777" w:rsidR="008510BF" w:rsidRPr="00AA418B" w:rsidRDefault="008510BF" w:rsidP="00AA418B">
            <w:pPr>
              <w:numPr>
                <w:ilvl w:val="0"/>
                <w:numId w:val="37"/>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Working closely with the project team to develop a clear and detailed design scope statement, outlining the specific design deliverables, requirements, and constraints.</w:t>
            </w:r>
          </w:p>
          <w:p w14:paraId="1093130B" w14:textId="77777777" w:rsidR="008510BF" w:rsidRPr="00AA418B" w:rsidRDefault="008510BF" w:rsidP="00AA418B">
            <w:pPr>
              <w:numPr>
                <w:ilvl w:val="0"/>
                <w:numId w:val="37"/>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Continuously monitoring and reviewing the design implementation to ensure it remains aligned with the project scope, objectives, and quality standards. This includes conducting periodic design inspections and providing feedback for improvements or adjustments as needed.</w:t>
            </w:r>
          </w:p>
          <w:p w14:paraId="754E3920" w14:textId="77777777" w:rsidR="008510BF" w:rsidRPr="00AA418B" w:rsidRDefault="008510BF" w:rsidP="00AA418B">
            <w:pPr>
              <w:numPr>
                <w:ilvl w:val="0"/>
                <w:numId w:val="37"/>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 xml:space="preserve">Ensuring that the design adheres to the defined scope by actively monitoring and </w:t>
            </w:r>
            <w:r w:rsidRPr="00AA418B">
              <w:rPr>
                <w:rFonts w:ascii="Tahoma" w:eastAsia="Tahoma" w:hAnsi="Tahoma" w:cs="Tahoma"/>
                <w:color w:val="auto"/>
                <w:szCs w:val="24"/>
              </w:rPr>
              <w:lastRenderedPageBreak/>
              <w:t>controlling design activities, making sure that they stay within the established boundaries.</w:t>
            </w:r>
          </w:p>
        </w:tc>
      </w:tr>
      <w:tr w:rsidR="008510BF" w:rsidRPr="00AA418B" w14:paraId="075EFC05"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7630F797" w14:textId="576E5BA9"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lastRenderedPageBreak/>
              <w:t>Baltazar, Crisha Ma</w:t>
            </w:r>
            <w:r w:rsidR="099F1FC2" w:rsidRPr="00AA418B">
              <w:rPr>
                <w:rFonts w:ascii="Tahoma" w:eastAsia="Tahoma" w:hAnsi="Tahoma" w:cs="Tahoma"/>
                <w:color w:val="auto"/>
                <w:szCs w:val="24"/>
              </w:rPr>
              <w:t>y</w:t>
            </w:r>
            <w:r w:rsidRPr="00AA418B">
              <w:rPr>
                <w:rFonts w:ascii="Tahoma" w:eastAsia="Tahoma" w:hAnsi="Tahoma" w:cs="Tahoma"/>
                <w:color w:val="auto"/>
                <w:szCs w:val="24"/>
              </w:rPr>
              <w:t>e</w:t>
            </w:r>
          </w:p>
        </w:tc>
        <w:tc>
          <w:tcPr>
            <w:tcW w:w="2835" w:type="dxa"/>
            <w:tcBorders>
              <w:top w:val="single" w:sz="4" w:space="0" w:color="auto"/>
              <w:left w:val="single" w:sz="4" w:space="0" w:color="auto"/>
              <w:bottom w:val="single" w:sz="4" w:space="0" w:color="auto"/>
              <w:right w:val="single" w:sz="4" w:space="0" w:color="auto"/>
            </w:tcBorders>
            <w:hideMark/>
          </w:tcPr>
          <w:p w14:paraId="4F975217"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Product Engineer and Researcher</w:t>
            </w:r>
          </w:p>
        </w:tc>
        <w:tc>
          <w:tcPr>
            <w:tcW w:w="5245" w:type="dxa"/>
            <w:tcBorders>
              <w:top w:val="single" w:sz="4" w:space="0" w:color="auto"/>
              <w:left w:val="single" w:sz="4" w:space="0" w:color="auto"/>
              <w:bottom w:val="single" w:sz="4" w:space="0" w:color="auto"/>
              <w:right w:val="single" w:sz="4" w:space="0" w:color="auto"/>
            </w:tcBorders>
            <w:hideMark/>
          </w:tcPr>
          <w:p w14:paraId="7B352E78" w14:textId="77777777" w:rsidR="008510BF" w:rsidRPr="00AA418B" w:rsidRDefault="008510BF" w:rsidP="00AA418B">
            <w:pPr>
              <w:numPr>
                <w:ilvl w:val="0"/>
                <w:numId w:val="38"/>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Working closely with the project team to develop a clear and detailed engineering scope statement, outlining the specific engineering deliverables, requirements, and constraints.</w:t>
            </w:r>
          </w:p>
          <w:p w14:paraId="4244A3EF" w14:textId="77777777" w:rsidR="008510BF" w:rsidRPr="00AA418B" w:rsidRDefault="008510BF" w:rsidP="00AA418B">
            <w:pPr>
              <w:numPr>
                <w:ilvl w:val="0"/>
                <w:numId w:val="38"/>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Ensuring that the engineering work adheres to the defined scope by actively monitoring and controlling engineering activities, making sure they stay within the established boundaries.</w:t>
            </w:r>
          </w:p>
          <w:p w14:paraId="5E51E8DB" w14:textId="77777777" w:rsidR="008510BF" w:rsidRPr="00AA418B" w:rsidRDefault="008510BF" w:rsidP="00AA418B">
            <w:pPr>
              <w:numPr>
                <w:ilvl w:val="0"/>
                <w:numId w:val="38"/>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Conducting regular engineering reviews and presenting technical concepts to key stakeholders and project sponsors to ensure that the engineering work aligns with the approved scope and meets their expectations.</w:t>
            </w:r>
          </w:p>
        </w:tc>
      </w:tr>
      <w:tr w:rsidR="008510BF" w:rsidRPr="00AA418B" w14:paraId="02E163F0" w14:textId="77777777" w:rsidTr="37942682">
        <w:tc>
          <w:tcPr>
            <w:tcW w:w="2830" w:type="dxa"/>
            <w:tcBorders>
              <w:top w:val="single" w:sz="4" w:space="0" w:color="auto"/>
              <w:left w:val="single" w:sz="4" w:space="0" w:color="auto"/>
              <w:bottom w:val="single" w:sz="4" w:space="0" w:color="auto"/>
              <w:right w:val="single" w:sz="4" w:space="0" w:color="auto"/>
            </w:tcBorders>
            <w:hideMark/>
          </w:tcPr>
          <w:p w14:paraId="61F6F2DA"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Bacaling, Dominic</w:t>
            </w:r>
          </w:p>
        </w:tc>
        <w:tc>
          <w:tcPr>
            <w:tcW w:w="2835" w:type="dxa"/>
            <w:tcBorders>
              <w:top w:val="single" w:sz="4" w:space="0" w:color="auto"/>
              <w:left w:val="single" w:sz="4" w:space="0" w:color="auto"/>
              <w:bottom w:val="single" w:sz="4" w:space="0" w:color="auto"/>
              <w:right w:val="single" w:sz="4" w:space="0" w:color="auto"/>
            </w:tcBorders>
            <w:hideMark/>
          </w:tcPr>
          <w:p w14:paraId="59CF8763" w14:textId="77777777" w:rsidR="008510BF" w:rsidRPr="00AA418B" w:rsidRDefault="008510BF" w:rsidP="00AA418B">
            <w:pPr>
              <w:spacing w:after="160" w:line="259" w:lineRule="auto"/>
              <w:ind w:left="0" w:right="0" w:firstLine="0"/>
              <w:rPr>
                <w:rFonts w:ascii="Tahoma" w:eastAsia="Tahoma" w:hAnsi="Tahoma" w:cs="Tahoma"/>
                <w:color w:val="auto"/>
                <w:szCs w:val="24"/>
              </w:rPr>
            </w:pPr>
            <w:r w:rsidRPr="00AA418B">
              <w:rPr>
                <w:rFonts w:ascii="Tahoma" w:eastAsia="Tahoma" w:hAnsi="Tahoma" w:cs="Tahoma"/>
                <w:color w:val="auto"/>
                <w:szCs w:val="24"/>
              </w:rPr>
              <w:t>Programmer</w:t>
            </w:r>
          </w:p>
        </w:tc>
        <w:tc>
          <w:tcPr>
            <w:tcW w:w="5245" w:type="dxa"/>
            <w:tcBorders>
              <w:top w:val="single" w:sz="4" w:space="0" w:color="auto"/>
              <w:left w:val="single" w:sz="4" w:space="0" w:color="auto"/>
              <w:bottom w:val="single" w:sz="4" w:space="0" w:color="auto"/>
              <w:right w:val="single" w:sz="4" w:space="0" w:color="auto"/>
            </w:tcBorders>
            <w:hideMark/>
          </w:tcPr>
          <w:p w14:paraId="0989B3EA" w14:textId="77777777" w:rsidR="008510BF" w:rsidRPr="00AA418B" w:rsidRDefault="008510BF" w:rsidP="00AA418B">
            <w:pPr>
              <w:numPr>
                <w:ilvl w:val="0"/>
                <w:numId w:val="39"/>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Developing software code and programming solutions that align with the approved scope and meet the project's objectives.</w:t>
            </w:r>
          </w:p>
          <w:p w14:paraId="02C7CE69" w14:textId="77777777" w:rsidR="008510BF" w:rsidRPr="00AA418B" w:rsidRDefault="008510BF" w:rsidP="00AA418B">
            <w:pPr>
              <w:numPr>
                <w:ilvl w:val="0"/>
                <w:numId w:val="39"/>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lastRenderedPageBreak/>
              <w:t>Conducting regular code reviews and testing to ensure that the developed software adheres to the defined scope and meets the quality standards.</w:t>
            </w:r>
          </w:p>
          <w:p w14:paraId="464640AD" w14:textId="77777777" w:rsidR="008510BF" w:rsidRPr="00AA418B" w:rsidRDefault="008510BF" w:rsidP="00AA418B">
            <w:pPr>
              <w:numPr>
                <w:ilvl w:val="0"/>
                <w:numId w:val="39"/>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Assisting in scope verification by providing input and technical expertise during the testing and validation of software functionalities against the approved scope.</w:t>
            </w:r>
          </w:p>
          <w:p w14:paraId="102BFEFA" w14:textId="77777777" w:rsidR="008510BF" w:rsidRPr="00AA418B" w:rsidRDefault="008510BF" w:rsidP="00AA418B">
            <w:pPr>
              <w:numPr>
                <w:ilvl w:val="0"/>
                <w:numId w:val="39"/>
              </w:numPr>
              <w:spacing w:after="160" w:line="480" w:lineRule="auto"/>
              <w:ind w:left="176" w:right="0" w:hanging="176"/>
              <w:rPr>
                <w:rFonts w:ascii="Tahoma" w:eastAsia="Tahoma" w:hAnsi="Tahoma" w:cs="Tahoma"/>
                <w:color w:val="auto"/>
                <w:szCs w:val="24"/>
              </w:rPr>
            </w:pPr>
            <w:r w:rsidRPr="00AA418B">
              <w:rPr>
                <w:rFonts w:ascii="Tahoma" w:eastAsia="Tahoma" w:hAnsi="Tahoma" w:cs="Tahoma"/>
                <w:color w:val="auto"/>
                <w:szCs w:val="24"/>
              </w:rPr>
              <w:t>Collaborating with the project team to manage any scope changes or updates by assessing the impact on the software development, providing insights and estimates for the required modifications.</w:t>
            </w:r>
          </w:p>
        </w:tc>
      </w:tr>
    </w:tbl>
    <w:p w14:paraId="1BC39A9F" w14:textId="77777777" w:rsidR="008510BF" w:rsidRPr="00AA418B" w:rsidRDefault="008510BF" w:rsidP="00AA418B">
      <w:pPr>
        <w:rPr>
          <w:rFonts w:ascii="Tahoma" w:eastAsia="Tahoma" w:hAnsi="Tahoma" w:cs="Tahoma"/>
          <w:szCs w:val="24"/>
        </w:rPr>
      </w:pPr>
    </w:p>
    <w:p w14:paraId="4279910D" w14:textId="77777777" w:rsidR="008510BF" w:rsidRPr="00AA418B" w:rsidRDefault="008510BF" w:rsidP="00AA418B">
      <w:pPr>
        <w:rPr>
          <w:rFonts w:ascii="Tahoma" w:eastAsia="Tahoma" w:hAnsi="Tahoma" w:cs="Tahoma"/>
          <w:szCs w:val="24"/>
        </w:rPr>
      </w:pPr>
    </w:p>
    <w:p w14:paraId="02CF7BE1" w14:textId="47757084" w:rsidR="4E497340" w:rsidRPr="00AA418B" w:rsidRDefault="4E497340" w:rsidP="00AA418B">
      <w:pPr>
        <w:pStyle w:val="Heading3"/>
        <w:rPr>
          <w:rFonts w:ascii="Tahoma" w:eastAsia="Tahoma" w:hAnsi="Tahoma" w:cs="Tahoma"/>
          <w:color w:val="000000" w:themeColor="text1"/>
        </w:rPr>
      </w:pPr>
      <w:bookmarkStart w:id="7" w:name="_Toc147365301"/>
      <w:r w:rsidRPr="00AA418B">
        <w:rPr>
          <w:rFonts w:ascii="Tahoma" w:eastAsia="Tahoma" w:hAnsi="Tahoma" w:cs="Tahoma"/>
          <w:color w:val="000000" w:themeColor="text1"/>
        </w:rPr>
        <w:t>6.2.4. Scope Definition</w:t>
      </w:r>
      <w:bookmarkEnd w:id="7"/>
    </w:p>
    <w:p w14:paraId="5753E4C3" w14:textId="0E60ADDD" w:rsidR="4E497340" w:rsidRPr="00AA418B" w:rsidRDefault="4E497340" w:rsidP="00AA418B">
      <w:pPr>
        <w:spacing w:after="160" w:line="480" w:lineRule="auto"/>
        <w:ind w:right="0" w:firstLine="350"/>
        <w:rPr>
          <w:rFonts w:ascii="Tahoma" w:eastAsia="Tahoma" w:hAnsi="Tahoma" w:cs="Tahoma"/>
          <w:color w:val="000000" w:themeColor="text1"/>
          <w:szCs w:val="24"/>
        </w:rPr>
      </w:pPr>
      <w:r w:rsidRPr="00AA418B">
        <w:rPr>
          <w:rFonts w:ascii="Tahoma" w:eastAsia="Tahoma" w:hAnsi="Tahoma" w:cs="Tahoma"/>
          <w:color w:val="000000" w:themeColor="text1"/>
          <w:szCs w:val="24"/>
        </w:rPr>
        <w:t xml:space="preserve">This project's scope includes developing a system that will collect fare payment alongside its data for the Modern Public Utility Jeepneys of the NOVADECI. The system will consist of the following features: </w:t>
      </w:r>
    </w:p>
    <w:p w14:paraId="2A9F95A9" w14:textId="5CB74427" w:rsidR="4E497340" w:rsidRPr="00AA418B" w:rsidRDefault="4E497340" w:rsidP="00AA418B">
      <w:pPr>
        <w:pStyle w:val="ListParagraph"/>
        <w:numPr>
          <w:ilvl w:val="0"/>
          <w:numId w:val="2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 xml:space="preserve">Implement Payment Kiosk Method: Implement a GCash and Paymaya electronic wallet for contactless and cardless payments. To integrate GCash and PayMaya as payment options for your smart fare project, you must register merchant accounts </w:t>
      </w:r>
      <w:r w:rsidRPr="00AA418B">
        <w:rPr>
          <w:rFonts w:ascii="Tahoma" w:eastAsia="Tahoma" w:hAnsi="Tahoma" w:cs="Tahoma"/>
          <w:color w:val="000000" w:themeColor="text1"/>
          <w:szCs w:val="24"/>
        </w:rPr>
        <w:lastRenderedPageBreak/>
        <w:t xml:space="preserve">with both platforms, implement their APIs into your system, and handle server-side and client-side integration, including error handling and security. GCash utilizes DragonPay for its Philippine payment gateway. </w:t>
      </w:r>
    </w:p>
    <w:p w14:paraId="4D3C8B7E" w14:textId="16E8F96B" w:rsidR="4E497340" w:rsidRPr="00AA418B" w:rsidRDefault="4E497340" w:rsidP="00AA418B">
      <w:pPr>
        <w:pStyle w:val="ListParagraph"/>
        <w:numPr>
          <w:ilvl w:val="0"/>
          <w:numId w:val="2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Monitor the daily income: The team will create a database to contain transaction information, logic to process payments, income calculations and updates based on finalized transactions, and a dashboard from which to view and produce reports.</w:t>
      </w:r>
    </w:p>
    <w:p w14:paraId="6BDAB15D" w14:textId="31CA53AF" w:rsidR="4E497340" w:rsidRPr="00AA418B" w:rsidRDefault="4E497340" w:rsidP="00AA418B">
      <w:pPr>
        <w:pStyle w:val="ListParagraph"/>
        <w:numPr>
          <w:ilvl w:val="0"/>
          <w:numId w:val="2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Monitor the daily and weekly number of passengers: Track successful transactions and record passenger information in a database. Implement logic to count and aggregate the number of passengers within daily and weekly intervals and give reporting capabilities or statistics to monitor and show the passenger counts.</w:t>
      </w:r>
    </w:p>
    <w:p w14:paraId="071A2F14" w14:textId="347BA39F" w:rsidR="4E497340" w:rsidRPr="00AA418B" w:rsidRDefault="4E497340" w:rsidP="00AA418B">
      <w:pPr>
        <w:pStyle w:val="ListParagraph"/>
        <w:numPr>
          <w:ilvl w:val="0"/>
          <w:numId w:val="2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Display the rates of drop-off locations: Our team will maintain a database or configuration file containing rates for drop-off locations, fetch the relevant rates depending on the specified drop-off location, and display them on the mobile application interface. They will also ensure the rates are updated if any changes are made.</w:t>
      </w:r>
    </w:p>
    <w:p w14:paraId="18C87F2D" w14:textId="1CFAFD99" w:rsidR="4E497340" w:rsidRPr="00AA418B" w:rsidRDefault="4E497340" w:rsidP="00AA418B">
      <w:pPr>
        <w:spacing w:after="160" w:line="480" w:lineRule="auto"/>
        <w:ind w:right="0" w:firstLine="350"/>
        <w:rPr>
          <w:rFonts w:ascii="Tahoma" w:eastAsia="Tahoma" w:hAnsi="Tahoma" w:cs="Tahoma"/>
          <w:color w:val="000000" w:themeColor="text1"/>
          <w:szCs w:val="24"/>
        </w:rPr>
      </w:pPr>
      <w:r w:rsidRPr="00AA418B">
        <w:rPr>
          <w:rFonts w:ascii="Tahoma" w:eastAsia="Tahoma" w:hAnsi="Tahoma" w:cs="Tahoma"/>
          <w:color w:val="000000" w:themeColor="text1"/>
          <w:szCs w:val="24"/>
        </w:rPr>
        <w:t>In terms of programming languages and software the team will use Microsoft Visual Studio as the main programming platform and the languages that will be utilize are:</w:t>
      </w:r>
    </w:p>
    <w:p w14:paraId="6A38FCC1" w14:textId="6D99E463" w:rsidR="4E497340" w:rsidRPr="00AA418B" w:rsidRDefault="4E497340" w:rsidP="00AA418B">
      <w:pPr>
        <w:pStyle w:val="ListParagraph"/>
        <w:numPr>
          <w:ilvl w:val="0"/>
          <w:numId w:val="19"/>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NFC (Near Field Communication) Payment Integration: Utilize Java or Kotlin for Android development to leverage the native NFC capabilities of Android devices, enabling secure payment transactions.</w:t>
      </w:r>
    </w:p>
    <w:p w14:paraId="63833F55" w14:textId="1A90C206" w:rsidR="4E497340" w:rsidRPr="00AA418B" w:rsidRDefault="4E497340" w:rsidP="00AA418B">
      <w:pPr>
        <w:pStyle w:val="ListParagraph"/>
        <w:numPr>
          <w:ilvl w:val="0"/>
          <w:numId w:val="19"/>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 xml:space="preserve">Backend Development and Database Management: Firebase can be used for the backend development, implementing business logic, and income monitoring. </w:t>
      </w:r>
      <w:r w:rsidRPr="00AA418B">
        <w:rPr>
          <w:rFonts w:ascii="Tahoma" w:eastAsia="Tahoma" w:hAnsi="Tahoma" w:cs="Tahoma"/>
          <w:color w:val="000000" w:themeColor="text1"/>
          <w:szCs w:val="24"/>
        </w:rPr>
        <w:lastRenderedPageBreak/>
        <w:t>Realtime Database, such as authentication, cloud functions, hosting, and analytics, making it a comprehensive platform for the development of the app.</w:t>
      </w:r>
    </w:p>
    <w:p w14:paraId="5EDB2B7B" w14:textId="58F0C592" w:rsidR="4E497340" w:rsidRPr="00AA418B" w:rsidRDefault="4E497340" w:rsidP="00AA418B">
      <w:pPr>
        <w:spacing w:after="160" w:line="480" w:lineRule="auto"/>
        <w:ind w:left="0" w:right="0" w:firstLine="360"/>
        <w:rPr>
          <w:rFonts w:ascii="Tahoma" w:eastAsia="Tahoma" w:hAnsi="Tahoma" w:cs="Tahoma"/>
          <w:color w:val="000000" w:themeColor="text1"/>
          <w:szCs w:val="24"/>
        </w:rPr>
      </w:pPr>
      <w:r w:rsidRPr="00AA418B">
        <w:rPr>
          <w:rFonts w:ascii="Tahoma" w:eastAsia="Tahoma" w:hAnsi="Tahoma" w:cs="Tahoma"/>
          <w:color w:val="000000" w:themeColor="text1"/>
          <w:szCs w:val="24"/>
        </w:rPr>
        <w:t>The project will be considered complete upon successful deployment of the Payment system and the features that are expected to be implemented with the project.</w:t>
      </w:r>
    </w:p>
    <w:p w14:paraId="55D2526B" w14:textId="23655FED" w:rsidR="05D206F7" w:rsidRPr="00AA418B" w:rsidRDefault="05D206F7" w:rsidP="00AA418B">
      <w:pPr>
        <w:rPr>
          <w:rFonts w:ascii="Tahoma" w:eastAsia="Tahoma" w:hAnsi="Tahoma" w:cs="Tahoma"/>
          <w:color w:val="000000" w:themeColor="text1"/>
          <w:szCs w:val="24"/>
        </w:rPr>
      </w:pPr>
    </w:p>
    <w:p w14:paraId="32966504" w14:textId="224CCFEC" w:rsidR="37942682" w:rsidRPr="00AA418B" w:rsidRDefault="26D7A088" w:rsidP="00AA418B">
      <w:pPr>
        <w:rPr>
          <w:rFonts w:ascii="Tahoma" w:eastAsia="Tahoma" w:hAnsi="Tahoma" w:cs="Tahoma"/>
          <w:b/>
          <w:bCs/>
          <w:color w:val="000000" w:themeColor="text1"/>
          <w:szCs w:val="24"/>
        </w:rPr>
      </w:pPr>
      <w:r w:rsidRPr="00AA418B">
        <w:rPr>
          <w:rFonts w:ascii="Tahoma" w:eastAsia="Tahoma" w:hAnsi="Tahoma" w:cs="Tahoma"/>
          <w:color w:val="000000" w:themeColor="text1"/>
          <w:szCs w:val="24"/>
        </w:rPr>
        <w:t>6.2.4 Work Breakdown Structure</w:t>
      </w:r>
    </w:p>
    <w:p w14:paraId="0A59485F" w14:textId="1CC4944D" w:rsidR="7DB6370E" w:rsidRDefault="3FEC081B" w:rsidP="00AA418B">
      <w:pPr>
        <w:rPr>
          <w:rFonts w:ascii="Tahoma" w:hAnsi="Tahoma" w:cs="Tahoma"/>
          <w:szCs w:val="24"/>
        </w:rPr>
      </w:pPr>
      <w:r w:rsidRPr="00AA418B">
        <w:rPr>
          <w:rFonts w:ascii="Tahoma" w:hAnsi="Tahoma" w:cs="Tahoma"/>
          <w:noProof/>
          <w:szCs w:val="24"/>
        </w:rPr>
        <w:drawing>
          <wp:inline distT="0" distB="0" distL="0" distR="0" wp14:anchorId="27261424" wp14:editId="786B748C">
            <wp:extent cx="5943600" cy="4962526"/>
            <wp:effectExtent l="0" t="0" r="0" b="0"/>
            <wp:docPr id="861301362" name="Picture 86130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62526"/>
                    </a:xfrm>
                    <a:prstGeom prst="rect">
                      <a:avLst/>
                    </a:prstGeom>
                  </pic:spPr>
                </pic:pic>
              </a:graphicData>
            </a:graphic>
          </wp:inline>
        </w:drawing>
      </w:r>
      <w:r w:rsidR="7DB6370E" w:rsidRPr="00AA418B">
        <w:rPr>
          <w:rFonts w:ascii="Tahoma" w:hAnsi="Tahoma" w:cs="Tahoma"/>
          <w:szCs w:val="24"/>
        </w:rPr>
        <w:br/>
      </w:r>
    </w:p>
    <w:p w14:paraId="5C329F05" w14:textId="77777777" w:rsidR="00AA418B" w:rsidRPr="00AA418B" w:rsidRDefault="00AA418B" w:rsidP="00AA418B">
      <w:pPr>
        <w:rPr>
          <w:rFonts w:ascii="Tahoma" w:hAnsi="Tahoma" w:cs="Tahoma"/>
          <w:szCs w:val="24"/>
        </w:rPr>
      </w:pPr>
    </w:p>
    <w:p w14:paraId="4C53DB12" w14:textId="15206999" w:rsidR="4E497340" w:rsidRPr="00AA418B" w:rsidRDefault="4E497340" w:rsidP="00AA418B">
      <w:pPr>
        <w:pStyle w:val="Heading3"/>
        <w:rPr>
          <w:rFonts w:ascii="Tahoma" w:eastAsia="Tahoma" w:hAnsi="Tahoma" w:cs="Tahoma"/>
          <w:color w:val="000000" w:themeColor="text1"/>
        </w:rPr>
      </w:pPr>
      <w:bookmarkStart w:id="8" w:name="_Toc147365302"/>
      <w:r w:rsidRPr="00AA418B">
        <w:rPr>
          <w:rFonts w:ascii="Tahoma" w:eastAsia="Tahoma" w:hAnsi="Tahoma" w:cs="Tahoma"/>
          <w:color w:val="000000" w:themeColor="text1"/>
        </w:rPr>
        <w:lastRenderedPageBreak/>
        <w:t>6.2.5. Project Scope Statement</w:t>
      </w:r>
      <w:bookmarkEnd w:id="8"/>
    </w:p>
    <w:p w14:paraId="66984B4B" w14:textId="77777777" w:rsidR="006C1472" w:rsidRPr="00AA418B" w:rsidRDefault="4E497340" w:rsidP="00AA418B">
      <w:pPr>
        <w:spacing w:after="160" w:line="480" w:lineRule="auto"/>
        <w:ind w:right="0" w:firstLine="0"/>
        <w:rPr>
          <w:rFonts w:ascii="Tahoma" w:eastAsia="Tahoma" w:hAnsi="Tahoma" w:cs="Tahoma"/>
          <w:color w:val="000000" w:themeColor="text1"/>
          <w:szCs w:val="24"/>
        </w:rPr>
      </w:pPr>
      <w:r w:rsidRPr="00AA418B">
        <w:rPr>
          <w:rFonts w:ascii="Tahoma" w:eastAsia="Tahoma" w:hAnsi="Tahoma" w:cs="Tahoma"/>
          <w:color w:val="000000" w:themeColor="text1"/>
          <w:szCs w:val="24"/>
        </w:rPr>
        <w:t>Product Scope Description:</w:t>
      </w:r>
    </w:p>
    <w:p w14:paraId="044A15CB" w14:textId="7A609746" w:rsidR="4E497340" w:rsidRPr="00AA418B" w:rsidRDefault="4E497340" w:rsidP="00AA418B">
      <w:pPr>
        <w:spacing w:after="160" w:line="480" w:lineRule="auto"/>
        <w:ind w:right="0" w:firstLine="710"/>
        <w:rPr>
          <w:rFonts w:ascii="Tahoma" w:eastAsia="Tahoma" w:hAnsi="Tahoma" w:cs="Tahoma"/>
          <w:color w:val="000000" w:themeColor="text1"/>
          <w:szCs w:val="24"/>
        </w:rPr>
      </w:pPr>
      <w:r w:rsidRPr="00AA418B">
        <w:rPr>
          <w:rFonts w:ascii="Tahoma" w:eastAsia="Tahoma" w:hAnsi="Tahoma" w:cs="Tahoma"/>
          <w:color w:val="000000" w:themeColor="text1"/>
          <w:szCs w:val="24"/>
        </w:rPr>
        <w:t>The project aims to develop a comprehensive fare payment system for NOVADECI's Modern Public Utility Jeepneys. The system will enable contactless and cardless payments through NFC technology by implementing GCash electronic wallets. Additionally, it will include features to monitor daily income, estimate passenger pick-up and drop-off times, track the daily and weekly number of passengers, and display drop-off location rates on a mobile application interface.</w:t>
      </w:r>
    </w:p>
    <w:p w14:paraId="25222C90" w14:textId="77777777" w:rsidR="006C1472" w:rsidRPr="00AA418B" w:rsidRDefault="4E497340" w:rsidP="00AA418B">
      <w:p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Product Acceptance Criteria:</w:t>
      </w:r>
    </w:p>
    <w:p w14:paraId="10675FFE" w14:textId="7ACCFD66" w:rsidR="4E497340" w:rsidRPr="00AA418B" w:rsidRDefault="4E497340" w:rsidP="00AA418B">
      <w:pPr>
        <w:spacing w:after="160" w:line="480" w:lineRule="auto"/>
        <w:ind w:right="0" w:firstLine="0"/>
        <w:rPr>
          <w:rFonts w:ascii="Tahoma" w:eastAsia="Tahoma" w:hAnsi="Tahoma" w:cs="Tahoma"/>
          <w:color w:val="000000" w:themeColor="text1"/>
          <w:szCs w:val="24"/>
        </w:rPr>
      </w:pPr>
      <w:r w:rsidRPr="00AA418B">
        <w:rPr>
          <w:rFonts w:ascii="Tahoma" w:eastAsia="Tahoma" w:hAnsi="Tahoma" w:cs="Tahoma"/>
          <w:color w:val="000000" w:themeColor="text1"/>
          <w:szCs w:val="24"/>
        </w:rPr>
        <w:t>To be accepted as complete, the project must meet the following criteria:</w:t>
      </w:r>
    </w:p>
    <w:p w14:paraId="09268CEA" w14:textId="6B6BBDB1" w:rsidR="4E497340" w:rsidRPr="00AA418B" w:rsidRDefault="4E497340" w:rsidP="00AA418B">
      <w:pPr>
        <w:pStyle w:val="ListParagraph"/>
        <w:numPr>
          <w:ilvl w:val="0"/>
          <w:numId w:val="17"/>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Successful deployment of the fare payment system and all specified features.</w:t>
      </w:r>
    </w:p>
    <w:p w14:paraId="4A40A482" w14:textId="725E103C" w:rsidR="4E497340" w:rsidRPr="00AA418B" w:rsidRDefault="4E497340" w:rsidP="00AA418B">
      <w:pPr>
        <w:pStyle w:val="ListParagraph"/>
        <w:numPr>
          <w:ilvl w:val="0"/>
          <w:numId w:val="17"/>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Integration of GCash as payment options with proper server-side and client-side integration, error handling, and security measures.</w:t>
      </w:r>
    </w:p>
    <w:p w14:paraId="6E7158C1" w14:textId="1B7C04A1" w:rsidR="4E497340" w:rsidRPr="00AA418B" w:rsidRDefault="4E497340" w:rsidP="00AA418B">
      <w:pPr>
        <w:pStyle w:val="ListParagraph"/>
        <w:numPr>
          <w:ilvl w:val="0"/>
          <w:numId w:val="17"/>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Database implementation to store transaction information, enable payment processing, income calculations, and produce reports.</w:t>
      </w:r>
    </w:p>
    <w:p w14:paraId="178A3752" w14:textId="6F9CF369" w:rsidR="4E497340" w:rsidRPr="00AA418B" w:rsidRDefault="4E497340" w:rsidP="00AA418B">
      <w:pPr>
        <w:pStyle w:val="ListParagraph"/>
        <w:numPr>
          <w:ilvl w:val="0"/>
          <w:numId w:val="17"/>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Functioning dashboard to view and generate reports on daily income, passenger pick-up and drop-off locations, and passenger counts.</w:t>
      </w:r>
    </w:p>
    <w:p w14:paraId="45701475" w14:textId="60AFDB57" w:rsidR="4E497340" w:rsidRPr="00AA418B" w:rsidRDefault="4E497340" w:rsidP="00AA418B">
      <w:pPr>
        <w:spacing w:after="160" w:line="480" w:lineRule="auto"/>
        <w:ind w:left="0" w:right="0" w:firstLine="0"/>
        <w:rPr>
          <w:rFonts w:ascii="Tahoma" w:eastAsia="Tahoma" w:hAnsi="Tahoma" w:cs="Tahoma"/>
          <w:color w:val="000000" w:themeColor="text1"/>
          <w:szCs w:val="24"/>
        </w:rPr>
      </w:pPr>
      <w:r w:rsidRPr="00AA418B">
        <w:rPr>
          <w:rFonts w:ascii="Tahoma" w:eastAsia="Tahoma" w:hAnsi="Tahoma" w:cs="Tahoma"/>
          <w:color w:val="000000" w:themeColor="text1"/>
          <w:szCs w:val="24"/>
        </w:rPr>
        <w:t>Project Deliverables:</w:t>
      </w:r>
    </w:p>
    <w:p w14:paraId="2ADFB028" w14:textId="35E64044" w:rsidR="4E497340" w:rsidRPr="00AA418B" w:rsidRDefault="4E497340" w:rsidP="00AA418B">
      <w:pPr>
        <w:pStyle w:val="ListParagraph"/>
        <w:numPr>
          <w:ilvl w:val="0"/>
          <w:numId w:val="1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Fully functional fare payment system with NFC integration and support for GCash electronic wallets.</w:t>
      </w:r>
    </w:p>
    <w:p w14:paraId="14165B6A" w14:textId="611C177F" w:rsidR="4E497340" w:rsidRPr="00AA418B" w:rsidRDefault="4E497340" w:rsidP="00AA418B">
      <w:pPr>
        <w:pStyle w:val="ListParagraph"/>
        <w:numPr>
          <w:ilvl w:val="0"/>
          <w:numId w:val="1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lastRenderedPageBreak/>
        <w:t>Implemented database for transaction information storage, payment processing, income calculations, and reporting.</w:t>
      </w:r>
    </w:p>
    <w:p w14:paraId="4496844D" w14:textId="79534AF8" w:rsidR="4E497340" w:rsidRPr="00AA418B" w:rsidRDefault="4E497340" w:rsidP="00AA418B">
      <w:pPr>
        <w:pStyle w:val="ListParagraph"/>
        <w:numPr>
          <w:ilvl w:val="0"/>
          <w:numId w:val="1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Dashboard interface for viewing and producing reports on daily income, pick-up and drop-off locations, and passenger counts.</w:t>
      </w:r>
    </w:p>
    <w:p w14:paraId="023C9AAF" w14:textId="3079B479" w:rsidR="4E497340" w:rsidRPr="00AA418B" w:rsidRDefault="4E497340" w:rsidP="00AA418B">
      <w:pPr>
        <w:spacing w:after="160" w:line="480" w:lineRule="auto"/>
        <w:ind w:left="0" w:right="0"/>
        <w:rPr>
          <w:rFonts w:ascii="Tahoma" w:eastAsia="Tahoma" w:hAnsi="Tahoma" w:cs="Tahoma"/>
          <w:color w:val="000000" w:themeColor="text1"/>
          <w:szCs w:val="24"/>
        </w:rPr>
      </w:pPr>
      <w:r w:rsidRPr="00AA418B">
        <w:rPr>
          <w:rFonts w:ascii="Tahoma" w:eastAsia="Tahoma" w:hAnsi="Tahoma" w:cs="Tahoma"/>
          <w:color w:val="000000" w:themeColor="text1"/>
          <w:szCs w:val="24"/>
        </w:rPr>
        <w:t>Project Exclusions:</w:t>
      </w:r>
    </w:p>
    <w:p w14:paraId="0EFD38FD" w14:textId="3B4505F1" w:rsidR="4E497340" w:rsidRPr="00AA418B" w:rsidRDefault="4E497340" w:rsidP="00AA418B">
      <w:pPr>
        <w:pStyle w:val="ListParagraph"/>
        <w:numPr>
          <w:ilvl w:val="0"/>
          <w:numId w:val="1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Hardware procurement of NFC-enabled devices.</w:t>
      </w:r>
    </w:p>
    <w:p w14:paraId="2828EE76" w14:textId="681658AB" w:rsidR="4E497340" w:rsidRPr="00AA418B" w:rsidRDefault="4E497340" w:rsidP="00AA418B">
      <w:pPr>
        <w:pStyle w:val="ListParagraph"/>
        <w:numPr>
          <w:ilvl w:val="0"/>
          <w:numId w:val="1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Network infrastructure setup for data transmission.</w:t>
      </w:r>
    </w:p>
    <w:p w14:paraId="38470989" w14:textId="5618A540" w:rsidR="4E497340" w:rsidRPr="00AA418B" w:rsidRDefault="4E497340" w:rsidP="00AA418B">
      <w:pPr>
        <w:pStyle w:val="ListParagraph"/>
        <w:numPr>
          <w:ilvl w:val="0"/>
          <w:numId w:val="1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Development of GCash APIs.</w:t>
      </w:r>
    </w:p>
    <w:p w14:paraId="59015220" w14:textId="440A021B" w:rsidR="4E497340" w:rsidRPr="00AA418B" w:rsidRDefault="4E497340" w:rsidP="00AA418B">
      <w:pPr>
        <w:pStyle w:val="ListParagraph"/>
        <w:numPr>
          <w:ilvl w:val="0"/>
          <w:numId w:val="10"/>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Additional features and functionality beyond the specified scope.</w:t>
      </w:r>
    </w:p>
    <w:p w14:paraId="5E139C54" w14:textId="0C69421D" w:rsidR="4E497340" w:rsidRPr="00AA418B" w:rsidRDefault="4E497340" w:rsidP="00AA418B">
      <w:p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Project Constraints:</w:t>
      </w:r>
    </w:p>
    <w:p w14:paraId="509B1632" w14:textId="527853FB" w:rsidR="4E497340" w:rsidRPr="00AA418B" w:rsidRDefault="4E497340" w:rsidP="00AA418B">
      <w:pPr>
        <w:pStyle w:val="ListParagraph"/>
        <w:numPr>
          <w:ilvl w:val="0"/>
          <w:numId w:val="6"/>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Time constraint: The project must be completed within the specified period.</w:t>
      </w:r>
    </w:p>
    <w:p w14:paraId="1B7368FD" w14:textId="2866B85D" w:rsidR="4E497340" w:rsidRPr="00AA418B" w:rsidRDefault="4E497340" w:rsidP="00AA418B">
      <w:pPr>
        <w:pStyle w:val="ListParagraph"/>
        <w:numPr>
          <w:ilvl w:val="0"/>
          <w:numId w:val="6"/>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Budget constraint: Project costs must be managed within the allocated budget.</w:t>
      </w:r>
    </w:p>
    <w:p w14:paraId="58A72488" w14:textId="4C50E39A" w:rsidR="4E497340" w:rsidRPr="00AA418B" w:rsidRDefault="4E497340" w:rsidP="00AA418B">
      <w:pPr>
        <w:pStyle w:val="ListParagraph"/>
        <w:numPr>
          <w:ilvl w:val="0"/>
          <w:numId w:val="6"/>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Resource constraint: Outsourced junior and senior programmers will be involved in the project.</w:t>
      </w:r>
    </w:p>
    <w:p w14:paraId="2ADE948B" w14:textId="1530166E" w:rsidR="4E497340" w:rsidRPr="00AA418B" w:rsidRDefault="4E497340" w:rsidP="00AA418B">
      <w:p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Project Assumptions:</w:t>
      </w:r>
    </w:p>
    <w:p w14:paraId="4CF6AEF8" w14:textId="5BA2C850" w:rsidR="4E497340" w:rsidRPr="00AA418B" w:rsidRDefault="4E497340" w:rsidP="00AA418B">
      <w:pPr>
        <w:pStyle w:val="ListParagraph"/>
        <w:numPr>
          <w:ilvl w:val="0"/>
          <w:numId w:val="3"/>
        </w:numPr>
        <w:spacing w:after="0" w:line="480" w:lineRule="auto"/>
        <w:ind w:right="0"/>
        <w:rPr>
          <w:rFonts w:ascii="Tahoma" w:eastAsia="Tahoma" w:hAnsi="Tahoma" w:cs="Tahoma"/>
          <w:color w:val="0E101A"/>
          <w:szCs w:val="24"/>
        </w:rPr>
      </w:pPr>
      <w:r w:rsidRPr="00AA418B">
        <w:rPr>
          <w:rFonts w:ascii="Tahoma" w:eastAsia="Tahoma" w:hAnsi="Tahoma" w:cs="Tahoma"/>
          <w:color w:val="0E101A"/>
          <w:szCs w:val="24"/>
          <w:lang w:val="en-PH"/>
        </w:rPr>
        <w:t xml:space="preserve">The NOVADECI </w:t>
      </w:r>
      <w:r w:rsidRPr="00AA418B">
        <w:rPr>
          <w:rFonts w:ascii="Tahoma" w:eastAsia="Tahoma" w:hAnsi="Tahoma" w:cs="Tahoma"/>
          <w:color w:val="000000" w:themeColor="text1"/>
          <w:szCs w:val="24"/>
        </w:rPr>
        <w:t>Modern Public Utility Jeepneys</w:t>
      </w:r>
      <w:r w:rsidRPr="00AA418B">
        <w:rPr>
          <w:rFonts w:ascii="Tahoma" w:eastAsia="Tahoma" w:hAnsi="Tahoma" w:cs="Tahoma"/>
          <w:color w:val="0E101A"/>
          <w:szCs w:val="24"/>
          <w:lang w:val="en-PH"/>
        </w:rPr>
        <w:t xml:space="preserve"> will be equipped with the necessary hardware and infrastructure to support payment kiosk methods such as GCash.</w:t>
      </w:r>
    </w:p>
    <w:p w14:paraId="41D93C0D" w14:textId="650467C2" w:rsidR="4E497340" w:rsidRPr="00AA418B" w:rsidRDefault="4E497340" w:rsidP="00AA418B">
      <w:pPr>
        <w:pStyle w:val="ListParagraph"/>
        <w:numPr>
          <w:ilvl w:val="0"/>
          <w:numId w:val="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t>The project team can construct a powerful database that stores transaction information, processes payments, calculates revenue based on concluded transactions and generates a user-friendly dashboard for viewing and reporting.</w:t>
      </w:r>
    </w:p>
    <w:p w14:paraId="05D320F0" w14:textId="3E9A7E9A" w:rsidR="4E497340" w:rsidRPr="00AA418B" w:rsidRDefault="4E497340" w:rsidP="00AA418B">
      <w:pPr>
        <w:pStyle w:val="ListParagraph"/>
        <w:numPr>
          <w:ilvl w:val="0"/>
          <w:numId w:val="3"/>
        </w:numPr>
        <w:spacing w:after="160" w:line="480" w:lineRule="auto"/>
        <w:ind w:right="0"/>
        <w:rPr>
          <w:rFonts w:ascii="Tahoma" w:eastAsia="Tahoma" w:hAnsi="Tahoma" w:cs="Tahoma"/>
          <w:color w:val="000000" w:themeColor="text1"/>
          <w:szCs w:val="24"/>
        </w:rPr>
      </w:pPr>
      <w:r w:rsidRPr="00AA418B">
        <w:rPr>
          <w:rFonts w:ascii="Tahoma" w:eastAsia="Tahoma" w:hAnsi="Tahoma" w:cs="Tahoma"/>
          <w:color w:val="000000" w:themeColor="text1"/>
          <w:szCs w:val="24"/>
        </w:rPr>
        <w:lastRenderedPageBreak/>
        <w:t>The project team will create a database to track passenger pick-up and drop-off times, process payments, compute revenue based on finished transactions, and offer a dashboard for monitoring and reporting.</w:t>
      </w:r>
    </w:p>
    <w:p w14:paraId="4E30F1EE" w14:textId="2B14698E" w:rsidR="37942682" w:rsidRPr="00AA418B" w:rsidRDefault="4E497340" w:rsidP="00AA418B">
      <w:pPr>
        <w:spacing w:line="480" w:lineRule="auto"/>
        <w:rPr>
          <w:rFonts w:ascii="Tahoma" w:eastAsia="Tahoma" w:hAnsi="Tahoma" w:cs="Tahoma"/>
          <w:color w:val="000000" w:themeColor="text1"/>
          <w:szCs w:val="24"/>
        </w:rPr>
      </w:pPr>
      <w:r w:rsidRPr="00AA418B">
        <w:rPr>
          <w:rFonts w:ascii="Tahoma" w:eastAsia="Tahoma" w:hAnsi="Tahoma" w:cs="Tahoma"/>
          <w:color w:val="000000" w:themeColor="text1"/>
          <w:szCs w:val="24"/>
        </w:rPr>
        <w:t>The project team will implement logic and functionality to track successful transactions, record passenger information, count, and aggregate passengers daily and weekly, and provide reporting capabilities or statistics for monitoring and displaying passenger counts.</w:t>
      </w:r>
    </w:p>
    <w:p w14:paraId="6F770D91" w14:textId="1E0AEF5C" w:rsidR="4E497340" w:rsidRPr="00AA418B" w:rsidRDefault="4E497340" w:rsidP="00AA418B">
      <w:pPr>
        <w:pStyle w:val="Heading3"/>
        <w:rPr>
          <w:rFonts w:ascii="Tahoma" w:eastAsia="Tahoma" w:hAnsi="Tahoma" w:cs="Tahoma"/>
          <w:color w:val="000000" w:themeColor="text1"/>
        </w:rPr>
      </w:pPr>
      <w:bookmarkStart w:id="9" w:name="_Toc147365303"/>
      <w:r w:rsidRPr="00AA418B">
        <w:rPr>
          <w:rFonts w:ascii="Tahoma" w:eastAsia="Tahoma" w:hAnsi="Tahoma" w:cs="Tahoma"/>
          <w:color w:val="000000" w:themeColor="text1"/>
        </w:rPr>
        <w:t>6.2.7. Scope Verification</w:t>
      </w:r>
      <w:bookmarkEnd w:id="9"/>
    </w:p>
    <w:p w14:paraId="0487A151" w14:textId="49222CE0" w:rsidR="37942682" w:rsidRPr="00AA418B" w:rsidRDefault="4E497340" w:rsidP="00AA418B">
      <w:pPr>
        <w:spacing w:after="160" w:line="480" w:lineRule="auto"/>
        <w:ind w:firstLine="720"/>
        <w:rPr>
          <w:rFonts w:ascii="Tahoma" w:eastAsia="Tahoma" w:hAnsi="Tahoma" w:cs="Tahoma"/>
          <w:color w:val="000000" w:themeColor="text1"/>
          <w:szCs w:val="24"/>
        </w:rPr>
      </w:pPr>
      <w:r w:rsidRPr="00AA418B">
        <w:rPr>
          <w:rFonts w:ascii="Tahoma" w:eastAsia="Tahoma" w:hAnsi="Tahoma" w:cs="Tahoma"/>
          <w:color w:val="000000" w:themeColor="text1"/>
          <w:szCs w:val="24"/>
        </w:rPr>
        <w:t>The scope verification is the actual acceptance of project deliverable by the project sponsor. The project team aims to get the deliverables accepted by, first, letting the project sponsor and stakeholders read the project scope statement to know what areas will be included in this projects and what aspects will be excluded. Second, the project team will let the project sponsor and stakeholders assess the project plan and present the framework which comprises the proper structure of deliverables. Third, the project team will then make the actual system test and inspected to investigate any deviations needed. Once the system does not need any further alterations, the project is then open for project sponsor’s and stakeholder’s approval. With that, the system is set to be used on actual MPUJ.</w:t>
      </w:r>
    </w:p>
    <w:p w14:paraId="7553CFC4" w14:textId="1235B2DB" w:rsidR="4E497340" w:rsidRPr="00AA418B" w:rsidRDefault="4E497340" w:rsidP="00AA418B">
      <w:pPr>
        <w:pStyle w:val="Heading3"/>
        <w:rPr>
          <w:rFonts w:ascii="Tahoma" w:eastAsia="Tahoma" w:hAnsi="Tahoma" w:cs="Tahoma"/>
          <w:color w:val="000000" w:themeColor="text1"/>
        </w:rPr>
      </w:pPr>
      <w:bookmarkStart w:id="10" w:name="_Toc147365304"/>
      <w:r w:rsidRPr="00AA418B">
        <w:rPr>
          <w:rFonts w:ascii="Tahoma" w:eastAsia="Tahoma" w:hAnsi="Tahoma" w:cs="Tahoma"/>
          <w:color w:val="000000" w:themeColor="text1"/>
        </w:rPr>
        <w:t>6.2.8. Scope Control</w:t>
      </w:r>
      <w:bookmarkEnd w:id="10"/>
    </w:p>
    <w:p w14:paraId="3692E4FF" w14:textId="175C0730" w:rsidR="4E497340" w:rsidRPr="00AA418B" w:rsidRDefault="7E174A5C" w:rsidP="00AA418B">
      <w:pPr>
        <w:spacing w:after="160" w:line="480" w:lineRule="auto"/>
        <w:ind w:left="0" w:right="0" w:firstLine="720"/>
        <w:rPr>
          <w:rFonts w:ascii="Tahoma" w:eastAsia="Tahoma" w:hAnsi="Tahoma" w:cs="Tahoma"/>
          <w:color w:val="000000" w:themeColor="text1"/>
          <w:szCs w:val="24"/>
        </w:rPr>
      </w:pPr>
      <w:r w:rsidRPr="00AA418B">
        <w:rPr>
          <w:rFonts w:ascii="Tahoma" w:eastAsia="Tahoma" w:hAnsi="Tahoma" w:cs="Tahoma"/>
          <w:color w:val="000000" w:themeColor="text1"/>
          <w:szCs w:val="24"/>
        </w:rPr>
        <w:t>The scope control oversees the changes within the project's scope.</w:t>
      </w:r>
      <w:r w:rsidR="4E497340" w:rsidRPr="00AA418B">
        <w:rPr>
          <w:rFonts w:ascii="Tahoma" w:eastAsia="Tahoma" w:hAnsi="Tahoma" w:cs="Tahoma"/>
          <w:color w:val="000000" w:themeColor="text1"/>
          <w:szCs w:val="24"/>
        </w:rPr>
        <w:t xml:space="preserve"> The scope control for the Smart Fare project will first entail the progress and direction of the project to evaluate if the objectives, deliverables, and project scope are met. Second, the project </w:t>
      </w:r>
      <w:r w:rsidR="4E497340" w:rsidRPr="00AA418B">
        <w:rPr>
          <w:rFonts w:ascii="Tahoma" w:eastAsia="Tahoma" w:hAnsi="Tahoma" w:cs="Tahoma"/>
          <w:color w:val="000000" w:themeColor="text1"/>
          <w:szCs w:val="24"/>
        </w:rPr>
        <w:lastRenderedPageBreak/>
        <w:t>manager will review any suggested changes to see how it will enhance or harm the project in terms of the researchers’ project intent, scope, budget, schedule, and availability of resources and additional requirements. Given the situation if the project manager refuses to proceed with the changes, they will have to inform the team, project sponsor, and stakeholder why such request is denied. However, if the proposed changes are considered, the project manager will have to discuss with the rest of the team how the project’s direction will pivot. The project manager will contact the project sponsor and stakeholder to document the suggested changes, reach certain agreements, and further approvals. Consequently, the project manager and the rest of the team will produce solutions and strategies to combat any adverse impact on the project.</w:t>
      </w:r>
    </w:p>
    <w:p w14:paraId="5E662B98" w14:textId="771FC4F5" w:rsidR="37942682" w:rsidRPr="00AA418B" w:rsidRDefault="37942682" w:rsidP="00AA418B">
      <w:pPr>
        <w:spacing w:after="160" w:line="480" w:lineRule="auto"/>
        <w:ind w:firstLine="648"/>
        <w:rPr>
          <w:rFonts w:ascii="Tahoma" w:eastAsia="Tahoma" w:hAnsi="Tahoma" w:cs="Tahoma"/>
          <w:color w:val="000000" w:themeColor="text1"/>
          <w:szCs w:val="24"/>
        </w:rPr>
      </w:pPr>
    </w:p>
    <w:p w14:paraId="419E47EB" w14:textId="27AD8FCB" w:rsidR="37942682" w:rsidRPr="00AA418B" w:rsidRDefault="37942682" w:rsidP="00AA418B">
      <w:pPr>
        <w:rPr>
          <w:rFonts w:ascii="Tahoma" w:eastAsia="Tahoma" w:hAnsi="Tahoma" w:cs="Tahoma"/>
          <w:color w:val="000000" w:themeColor="text1"/>
          <w:szCs w:val="24"/>
        </w:rPr>
      </w:pPr>
    </w:p>
    <w:p w14:paraId="20630C4A" w14:textId="3FE33871" w:rsidR="37942682" w:rsidRPr="00AA418B" w:rsidRDefault="37942682" w:rsidP="00AA418B">
      <w:pPr>
        <w:spacing w:line="480" w:lineRule="auto"/>
        <w:ind w:firstLine="410"/>
        <w:rPr>
          <w:rFonts w:ascii="Tahoma" w:eastAsia="Tahoma" w:hAnsi="Tahoma" w:cs="Tahoma"/>
          <w:szCs w:val="24"/>
        </w:rPr>
      </w:pPr>
    </w:p>
    <w:p w14:paraId="55D64143" w14:textId="77777777" w:rsidR="008510BF" w:rsidRPr="00AA418B" w:rsidRDefault="008510BF" w:rsidP="00AA418B">
      <w:pPr>
        <w:rPr>
          <w:rFonts w:ascii="Tahoma" w:eastAsia="Tahoma" w:hAnsi="Tahoma" w:cs="Tahoma"/>
          <w:szCs w:val="24"/>
        </w:rPr>
      </w:pPr>
    </w:p>
    <w:p w14:paraId="0486EB7C" w14:textId="77777777" w:rsidR="00D819CF" w:rsidRPr="00AA418B" w:rsidRDefault="00D819CF" w:rsidP="00AA418B">
      <w:pPr>
        <w:rPr>
          <w:rFonts w:ascii="Tahoma" w:eastAsia="Tahoma" w:hAnsi="Tahoma" w:cs="Tahoma"/>
          <w:color w:val="000000" w:themeColor="text1"/>
          <w:szCs w:val="24"/>
        </w:rPr>
      </w:pPr>
    </w:p>
    <w:p w14:paraId="16EC64C1" w14:textId="77777777" w:rsidR="00D819CF" w:rsidRPr="00AA418B" w:rsidRDefault="00D819CF" w:rsidP="00AA418B">
      <w:pPr>
        <w:rPr>
          <w:rFonts w:ascii="Tahoma" w:eastAsia="Tahoma" w:hAnsi="Tahoma" w:cs="Tahoma"/>
          <w:szCs w:val="24"/>
        </w:rPr>
      </w:pPr>
    </w:p>
    <w:p w14:paraId="48E032CD" w14:textId="77777777" w:rsidR="00D819CF" w:rsidRPr="00AA418B" w:rsidRDefault="00D819CF" w:rsidP="00AA418B">
      <w:pPr>
        <w:rPr>
          <w:rFonts w:ascii="Tahoma" w:eastAsia="Tahoma" w:hAnsi="Tahoma" w:cs="Tahoma"/>
          <w:szCs w:val="24"/>
        </w:rPr>
      </w:pPr>
    </w:p>
    <w:p w14:paraId="7EDA4017" w14:textId="77777777" w:rsidR="00D819CF" w:rsidRPr="00AA418B" w:rsidRDefault="00D819CF" w:rsidP="00AA418B">
      <w:pPr>
        <w:rPr>
          <w:rFonts w:ascii="Tahoma" w:eastAsia="Tahoma" w:hAnsi="Tahoma" w:cs="Tahoma"/>
          <w:szCs w:val="24"/>
        </w:rPr>
      </w:pPr>
    </w:p>
    <w:p w14:paraId="5AD4F302" w14:textId="77777777" w:rsidR="00D819CF" w:rsidRPr="00AA418B" w:rsidRDefault="00D819CF" w:rsidP="00AA418B">
      <w:pPr>
        <w:rPr>
          <w:rFonts w:ascii="Tahoma" w:eastAsia="Tahoma" w:hAnsi="Tahoma" w:cs="Tahoma"/>
          <w:szCs w:val="24"/>
        </w:rPr>
      </w:pPr>
    </w:p>
    <w:p w14:paraId="379A4BAF" w14:textId="77777777" w:rsidR="00D819CF" w:rsidRPr="00AA418B" w:rsidRDefault="00D819CF" w:rsidP="00AA418B">
      <w:pPr>
        <w:rPr>
          <w:rFonts w:ascii="Tahoma" w:eastAsia="Tahoma" w:hAnsi="Tahoma" w:cs="Tahoma"/>
          <w:szCs w:val="24"/>
        </w:rPr>
      </w:pPr>
    </w:p>
    <w:p w14:paraId="4D174D7F" w14:textId="77777777" w:rsidR="00D819CF" w:rsidRPr="00AA418B" w:rsidRDefault="00D819CF" w:rsidP="00AA418B">
      <w:pPr>
        <w:rPr>
          <w:rFonts w:ascii="Tahoma" w:eastAsia="Tahoma" w:hAnsi="Tahoma" w:cs="Tahoma"/>
          <w:szCs w:val="24"/>
        </w:rPr>
      </w:pPr>
    </w:p>
    <w:p w14:paraId="34381B65" w14:textId="77777777" w:rsidR="00D819CF" w:rsidRPr="00AA418B" w:rsidRDefault="00D819CF" w:rsidP="00AA418B">
      <w:pPr>
        <w:ind w:left="0" w:firstLine="0"/>
        <w:rPr>
          <w:rFonts w:ascii="Tahoma" w:eastAsia="Tahoma" w:hAnsi="Tahoma" w:cs="Tahoma"/>
          <w:szCs w:val="24"/>
        </w:rPr>
      </w:pPr>
    </w:p>
    <w:p w14:paraId="2A966A43" w14:textId="77777777" w:rsidR="00D819CF" w:rsidRPr="00AA418B" w:rsidRDefault="00D819CF" w:rsidP="00AA418B">
      <w:pPr>
        <w:rPr>
          <w:rFonts w:ascii="Tahoma" w:eastAsia="Tahoma" w:hAnsi="Tahoma" w:cs="Tahoma"/>
          <w:szCs w:val="24"/>
        </w:rPr>
      </w:pPr>
    </w:p>
    <w:p w14:paraId="6B07DF56" w14:textId="77777777" w:rsidR="00D819CF" w:rsidRPr="00AA418B" w:rsidRDefault="00D819CF" w:rsidP="00AA418B">
      <w:pPr>
        <w:rPr>
          <w:rFonts w:ascii="Tahoma" w:eastAsia="Tahoma" w:hAnsi="Tahoma" w:cs="Tahoma"/>
          <w:szCs w:val="24"/>
        </w:rPr>
      </w:pPr>
    </w:p>
    <w:p w14:paraId="03E06269" w14:textId="77777777" w:rsidR="00D819CF" w:rsidRPr="00AA418B" w:rsidRDefault="00D819CF" w:rsidP="00AA418B">
      <w:pPr>
        <w:rPr>
          <w:rFonts w:ascii="Tahoma" w:eastAsia="Tahoma" w:hAnsi="Tahoma" w:cs="Tahoma"/>
          <w:szCs w:val="24"/>
        </w:rPr>
      </w:pPr>
    </w:p>
    <w:p w14:paraId="7EC786F0" w14:textId="77777777" w:rsidR="00D819CF" w:rsidRPr="00AA418B" w:rsidRDefault="00D819CF" w:rsidP="00AA418B">
      <w:pPr>
        <w:rPr>
          <w:rFonts w:ascii="Tahoma" w:eastAsia="Tahoma" w:hAnsi="Tahoma" w:cs="Tahoma"/>
          <w:szCs w:val="24"/>
        </w:rPr>
      </w:pPr>
    </w:p>
    <w:p w14:paraId="13A7192F" w14:textId="77777777" w:rsidR="00D819CF" w:rsidRPr="00AA418B" w:rsidRDefault="00D819CF" w:rsidP="00AA418B">
      <w:pPr>
        <w:rPr>
          <w:rFonts w:ascii="Tahoma" w:eastAsia="Tahoma" w:hAnsi="Tahoma" w:cs="Tahoma"/>
          <w:szCs w:val="24"/>
        </w:rPr>
      </w:pPr>
    </w:p>
    <w:p w14:paraId="530CAFAD" w14:textId="77777777" w:rsidR="00D819CF" w:rsidRPr="00AA418B" w:rsidRDefault="00D819CF" w:rsidP="00AA418B">
      <w:pPr>
        <w:rPr>
          <w:rFonts w:ascii="Tahoma" w:eastAsia="Tahoma" w:hAnsi="Tahoma" w:cs="Tahoma"/>
          <w:szCs w:val="24"/>
        </w:rPr>
      </w:pPr>
    </w:p>
    <w:sectPr w:rsidR="00D819CF" w:rsidRPr="00AA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sSIS4RJZa+1/96" int2:id="KCYQR19g">
      <int2:state int2:value="Rejected" int2:type="AugLoop_Text_Critique"/>
    </int2:textHash>
    <int2:textHash int2:hashCode="2PHlpoxE/VRulZ" int2:id="JYNpl8vY">
      <int2:state int2:value="Rejected" int2:type="AugLoop_Text_Critique"/>
    </int2:textHash>
    <int2:textHash int2:hashCode="woC9bxTgaY4+gc" int2:id="NOcxQGkM">
      <int2:state int2:value="Rejected" int2:type="AugLoop_Text_Critique"/>
    </int2:textHash>
    <int2:textHash int2:hashCode="wbpH/WLZ+ysHFh" int2:id="wwYnl00z">
      <int2:state int2:value="Rejected" int2:type="AugLoop_Text_Critique"/>
    </int2:textHash>
    <int2:textHash int2:hashCode="LeQyJ8UBSgRB50" int2:id="yMeodHzF">
      <int2:state int2:value="Rejected" int2:type="AugLoop_Text_Critique"/>
    </int2:textHash>
    <int2:textHash int2:hashCode="Bc20npVy085h1Z" int2:id="ZaUjVph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218"/>
    <w:multiLevelType w:val="hybridMultilevel"/>
    <w:tmpl w:val="E106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2E"/>
    <w:multiLevelType w:val="multilevel"/>
    <w:tmpl w:val="88D8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6CDD"/>
    <w:multiLevelType w:val="multilevel"/>
    <w:tmpl w:val="5DC4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831DB"/>
    <w:multiLevelType w:val="hybridMultilevel"/>
    <w:tmpl w:val="65F030D0"/>
    <w:lvl w:ilvl="0" w:tplc="27567DA6">
      <w:start w:val="1"/>
      <w:numFmt w:val="bullet"/>
      <w:lvlText w:val=""/>
      <w:lvlJc w:val="left"/>
      <w:pPr>
        <w:ind w:left="720" w:hanging="360"/>
      </w:pPr>
      <w:rPr>
        <w:rFonts w:ascii="Symbol" w:hAnsi="Symbol" w:hint="default"/>
      </w:rPr>
    </w:lvl>
    <w:lvl w:ilvl="1" w:tplc="ED6AA1CC">
      <w:start w:val="1"/>
      <w:numFmt w:val="bullet"/>
      <w:lvlText w:val="o"/>
      <w:lvlJc w:val="left"/>
      <w:pPr>
        <w:ind w:left="1440" w:hanging="360"/>
      </w:pPr>
      <w:rPr>
        <w:rFonts w:ascii="Courier New" w:hAnsi="Courier New" w:hint="default"/>
      </w:rPr>
    </w:lvl>
    <w:lvl w:ilvl="2" w:tplc="B64AB9BC">
      <w:start w:val="1"/>
      <w:numFmt w:val="bullet"/>
      <w:lvlText w:val=""/>
      <w:lvlJc w:val="left"/>
      <w:pPr>
        <w:ind w:left="2160" w:hanging="360"/>
      </w:pPr>
      <w:rPr>
        <w:rFonts w:ascii="Wingdings" w:hAnsi="Wingdings" w:hint="default"/>
      </w:rPr>
    </w:lvl>
    <w:lvl w:ilvl="3" w:tplc="0D2A51D2">
      <w:start w:val="1"/>
      <w:numFmt w:val="bullet"/>
      <w:lvlText w:val=""/>
      <w:lvlJc w:val="left"/>
      <w:pPr>
        <w:ind w:left="2880" w:hanging="360"/>
      </w:pPr>
      <w:rPr>
        <w:rFonts w:ascii="Symbol" w:hAnsi="Symbol" w:hint="default"/>
      </w:rPr>
    </w:lvl>
    <w:lvl w:ilvl="4" w:tplc="62DC1224">
      <w:start w:val="1"/>
      <w:numFmt w:val="bullet"/>
      <w:lvlText w:val="o"/>
      <w:lvlJc w:val="left"/>
      <w:pPr>
        <w:ind w:left="3600" w:hanging="360"/>
      </w:pPr>
      <w:rPr>
        <w:rFonts w:ascii="Courier New" w:hAnsi="Courier New" w:hint="default"/>
      </w:rPr>
    </w:lvl>
    <w:lvl w:ilvl="5" w:tplc="61D0CD2C">
      <w:start w:val="1"/>
      <w:numFmt w:val="bullet"/>
      <w:lvlText w:val=""/>
      <w:lvlJc w:val="left"/>
      <w:pPr>
        <w:ind w:left="4320" w:hanging="360"/>
      </w:pPr>
      <w:rPr>
        <w:rFonts w:ascii="Wingdings" w:hAnsi="Wingdings" w:hint="default"/>
      </w:rPr>
    </w:lvl>
    <w:lvl w:ilvl="6" w:tplc="9CC4B154">
      <w:start w:val="1"/>
      <w:numFmt w:val="bullet"/>
      <w:lvlText w:val=""/>
      <w:lvlJc w:val="left"/>
      <w:pPr>
        <w:ind w:left="5040" w:hanging="360"/>
      </w:pPr>
      <w:rPr>
        <w:rFonts w:ascii="Symbol" w:hAnsi="Symbol" w:hint="default"/>
      </w:rPr>
    </w:lvl>
    <w:lvl w:ilvl="7" w:tplc="5AFE1C76">
      <w:start w:val="1"/>
      <w:numFmt w:val="bullet"/>
      <w:lvlText w:val="o"/>
      <w:lvlJc w:val="left"/>
      <w:pPr>
        <w:ind w:left="5760" w:hanging="360"/>
      </w:pPr>
      <w:rPr>
        <w:rFonts w:ascii="Courier New" w:hAnsi="Courier New" w:hint="default"/>
      </w:rPr>
    </w:lvl>
    <w:lvl w:ilvl="8" w:tplc="1E2E52C4">
      <w:start w:val="1"/>
      <w:numFmt w:val="bullet"/>
      <w:lvlText w:val=""/>
      <w:lvlJc w:val="left"/>
      <w:pPr>
        <w:ind w:left="6480" w:hanging="360"/>
      </w:pPr>
      <w:rPr>
        <w:rFonts w:ascii="Wingdings" w:hAnsi="Wingdings" w:hint="default"/>
      </w:rPr>
    </w:lvl>
  </w:abstractNum>
  <w:abstractNum w:abstractNumId="4" w15:restartNumberingAfterBreak="0">
    <w:nsid w:val="13C80A4D"/>
    <w:multiLevelType w:val="hybridMultilevel"/>
    <w:tmpl w:val="313A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AA48"/>
    <w:multiLevelType w:val="hybridMultilevel"/>
    <w:tmpl w:val="1FA0A49E"/>
    <w:lvl w:ilvl="0" w:tplc="BC6023F6">
      <w:start w:val="1"/>
      <w:numFmt w:val="bullet"/>
      <w:lvlText w:val=""/>
      <w:lvlJc w:val="left"/>
      <w:pPr>
        <w:ind w:left="720" w:hanging="360"/>
      </w:pPr>
      <w:rPr>
        <w:rFonts w:ascii="Symbol" w:hAnsi="Symbol" w:hint="default"/>
      </w:rPr>
    </w:lvl>
    <w:lvl w:ilvl="1" w:tplc="13109684">
      <w:start w:val="1"/>
      <w:numFmt w:val="bullet"/>
      <w:lvlText w:val="o"/>
      <w:lvlJc w:val="left"/>
      <w:pPr>
        <w:ind w:left="1440" w:hanging="360"/>
      </w:pPr>
      <w:rPr>
        <w:rFonts w:ascii="Courier New" w:hAnsi="Courier New" w:hint="default"/>
      </w:rPr>
    </w:lvl>
    <w:lvl w:ilvl="2" w:tplc="D0501EDA">
      <w:start w:val="1"/>
      <w:numFmt w:val="bullet"/>
      <w:lvlText w:val=""/>
      <w:lvlJc w:val="left"/>
      <w:pPr>
        <w:ind w:left="2160" w:hanging="360"/>
      </w:pPr>
      <w:rPr>
        <w:rFonts w:ascii="Wingdings" w:hAnsi="Wingdings" w:hint="default"/>
      </w:rPr>
    </w:lvl>
    <w:lvl w:ilvl="3" w:tplc="DF8476F6">
      <w:start w:val="1"/>
      <w:numFmt w:val="bullet"/>
      <w:lvlText w:val=""/>
      <w:lvlJc w:val="left"/>
      <w:pPr>
        <w:ind w:left="2880" w:hanging="360"/>
      </w:pPr>
      <w:rPr>
        <w:rFonts w:ascii="Symbol" w:hAnsi="Symbol" w:hint="default"/>
      </w:rPr>
    </w:lvl>
    <w:lvl w:ilvl="4" w:tplc="2B00294E">
      <w:start w:val="1"/>
      <w:numFmt w:val="bullet"/>
      <w:lvlText w:val="o"/>
      <w:lvlJc w:val="left"/>
      <w:pPr>
        <w:ind w:left="3600" w:hanging="360"/>
      </w:pPr>
      <w:rPr>
        <w:rFonts w:ascii="Courier New" w:hAnsi="Courier New" w:hint="default"/>
      </w:rPr>
    </w:lvl>
    <w:lvl w:ilvl="5" w:tplc="F0F472BC">
      <w:start w:val="1"/>
      <w:numFmt w:val="bullet"/>
      <w:lvlText w:val=""/>
      <w:lvlJc w:val="left"/>
      <w:pPr>
        <w:ind w:left="4320" w:hanging="360"/>
      </w:pPr>
      <w:rPr>
        <w:rFonts w:ascii="Wingdings" w:hAnsi="Wingdings" w:hint="default"/>
      </w:rPr>
    </w:lvl>
    <w:lvl w:ilvl="6" w:tplc="338256C2">
      <w:start w:val="1"/>
      <w:numFmt w:val="bullet"/>
      <w:lvlText w:val=""/>
      <w:lvlJc w:val="left"/>
      <w:pPr>
        <w:ind w:left="5040" w:hanging="360"/>
      </w:pPr>
      <w:rPr>
        <w:rFonts w:ascii="Symbol" w:hAnsi="Symbol" w:hint="default"/>
      </w:rPr>
    </w:lvl>
    <w:lvl w:ilvl="7" w:tplc="BF804A72">
      <w:start w:val="1"/>
      <w:numFmt w:val="bullet"/>
      <w:lvlText w:val="o"/>
      <w:lvlJc w:val="left"/>
      <w:pPr>
        <w:ind w:left="5760" w:hanging="360"/>
      </w:pPr>
      <w:rPr>
        <w:rFonts w:ascii="Courier New" w:hAnsi="Courier New" w:hint="default"/>
      </w:rPr>
    </w:lvl>
    <w:lvl w:ilvl="8" w:tplc="45E022EA">
      <w:start w:val="1"/>
      <w:numFmt w:val="bullet"/>
      <w:lvlText w:val=""/>
      <w:lvlJc w:val="left"/>
      <w:pPr>
        <w:ind w:left="6480" w:hanging="360"/>
      </w:pPr>
      <w:rPr>
        <w:rFonts w:ascii="Wingdings" w:hAnsi="Wingdings" w:hint="default"/>
      </w:rPr>
    </w:lvl>
  </w:abstractNum>
  <w:abstractNum w:abstractNumId="6" w15:restartNumberingAfterBreak="0">
    <w:nsid w:val="1A061C04"/>
    <w:multiLevelType w:val="multilevel"/>
    <w:tmpl w:val="00BA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A373D"/>
    <w:multiLevelType w:val="hybridMultilevel"/>
    <w:tmpl w:val="595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0189C"/>
    <w:multiLevelType w:val="hybridMultilevel"/>
    <w:tmpl w:val="B3683CC6"/>
    <w:lvl w:ilvl="0" w:tplc="CB5C3FFC">
      <w:start w:val="1"/>
      <w:numFmt w:val="bullet"/>
      <w:lvlText w:val=""/>
      <w:lvlJc w:val="left"/>
      <w:pPr>
        <w:ind w:left="720" w:hanging="360"/>
      </w:pPr>
      <w:rPr>
        <w:rFonts w:ascii="Symbol" w:hAnsi="Symbol" w:hint="default"/>
      </w:rPr>
    </w:lvl>
    <w:lvl w:ilvl="1" w:tplc="F4BEB148">
      <w:start w:val="1"/>
      <w:numFmt w:val="bullet"/>
      <w:lvlText w:val="o"/>
      <w:lvlJc w:val="left"/>
      <w:pPr>
        <w:ind w:left="1440" w:hanging="360"/>
      </w:pPr>
      <w:rPr>
        <w:rFonts w:ascii="Courier New" w:hAnsi="Courier New" w:hint="default"/>
      </w:rPr>
    </w:lvl>
    <w:lvl w:ilvl="2" w:tplc="AF141C1E">
      <w:start w:val="1"/>
      <w:numFmt w:val="bullet"/>
      <w:lvlText w:val=""/>
      <w:lvlJc w:val="left"/>
      <w:pPr>
        <w:ind w:left="2160" w:hanging="360"/>
      </w:pPr>
      <w:rPr>
        <w:rFonts w:ascii="Wingdings" w:hAnsi="Wingdings" w:hint="default"/>
      </w:rPr>
    </w:lvl>
    <w:lvl w:ilvl="3" w:tplc="30E6326C">
      <w:start w:val="1"/>
      <w:numFmt w:val="bullet"/>
      <w:lvlText w:val=""/>
      <w:lvlJc w:val="left"/>
      <w:pPr>
        <w:ind w:left="2880" w:hanging="360"/>
      </w:pPr>
      <w:rPr>
        <w:rFonts w:ascii="Symbol" w:hAnsi="Symbol" w:hint="default"/>
      </w:rPr>
    </w:lvl>
    <w:lvl w:ilvl="4" w:tplc="C08C723E">
      <w:start w:val="1"/>
      <w:numFmt w:val="bullet"/>
      <w:lvlText w:val="o"/>
      <w:lvlJc w:val="left"/>
      <w:pPr>
        <w:ind w:left="3600" w:hanging="360"/>
      </w:pPr>
      <w:rPr>
        <w:rFonts w:ascii="Courier New" w:hAnsi="Courier New" w:hint="default"/>
      </w:rPr>
    </w:lvl>
    <w:lvl w:ilvl="5" w:tplc="1D4408FA">
      <w:start w:val="1"/>
      <w:numFmt w:val="bullet"/>
      <w:lvlText w:val=""/>
      <w:lvlJc w:val="left"/>
      <w:pPr>
        <w:ind w:left="4320" w:hanging="360"/>
      </w:pPr>
      <w:rPr>
        <w:rFonts w:ascii="Wingdings" w:hAnsi="Wingdings" w:hint="default"/>
      </w:rPr>
    </w:lvl>
    <w:lvl w:ilvl="6" w:tplc="D9924ED8">
      <w:start w:val="1"/>
      <w:numFmt w:val="bullet"/>
      <w:lvlText w:val=""/>
      <w:lvlJc w:val="left"/>
      <w:pPr>
        <w:ind w:left="5040" w:hanging="360"/>
      </w:pPr>
      <w:rPr>
        <w:rFonts w:ascii="Symbol" w:hAnsi="Symbol" w:hint="default"/>
      </w:rPr>
    </w:lvl>
    <w:lvl w:ilvl="7" w:tplc="166C8BC6">
      <w:start w:val="1"/>
      <w:numFmt w:val="bullet"/>
      <w:lvlText w:val="o"/>
      <w:lvlJc w:val="left"/>
      <w:pPr>
        <w:ind w:left="5760" w:hanging="360"/>
      </w:pPr>
      <w:rPr>
        <w:rFonts w:ascii="Courier New" w:hAnsi="Courier New" w:hint="default"/>
      </w:rPr>
    </w:lvl>
    <w:lvl w:ilvl="8" w:tplc="9612C9D2">
      <w:start w:val="1"/>
      <w:numFmt w:val="bullet"/>
      <w:lvlText w:val=""/>
      <w:lvlJc w:val="left"/>
      <w:pPr>
        <w:ind w:left="6480" w:hanging="360"/>
      </w:pPr>
      <w:rPr>
        <w:rFonts w:ascii="Wingdings" w:hAnsi="Wingdings" w:hint="default"/>
      </w:rPr>
    </w:lvl>
  </w:abstractNum>
  <w:abstractNum w:abstractNumId="9" w15:restartNumberingAfterBreak="0">
    <w:nsid w:val="2322EF41"/>
    <w:multiLevelType w:val="hybridMultilevel"/>
    <w:tmpl w:val="627CBEF0"/>
    <w:lvl w:ilvl="0" w:tplc="B8A64E32">
      <w:start w:val="1"/>
      <w:numFmt w:val="bullet"/>
      <w:lvlText w:val=""/>
      <w:lvlJc w:val="left"/>
      <w:pPr>
        <w:ind w:left="720" w:hanging="360"/>
      </w:pPr>
      <w:rPr>
        <w:rFonts w:ascii="Symbol" w:hAnsi="Symbol" w:hint="default"/>
      </w:rPr>
    </w:lvl>
    <w:lvl w:ilvl="1" w:tplc="4AEE0DB6">
      <w:start w:val="1"/>
      <w:numFmt w:val="bullet"/>
      <w:lvlText w:val="o"/>
      <w:lvlJc w:val="left"/>
      <w:pPr>
        <w:ind w:left="1440" w:hanging="360"/>
      </w:pPr>
      <w:rPr>
        <w:rFonts w:ascii="Courier New" w:hAnsi="Courier New" w:hint="default"/>
      </w:rPr>
    </w:lvl>
    <w:lvl w:ilvl="2" w:tplc="6D887D00">
      <w:start w:val="1"/>
      <w:numFmt w:val="bullet"/>
      <w:lvlText w:val=""/>
      <w:lvlJc w:val="left"/>
      <w:pPr>
        <w:ind w:left="2160" w:hanging="360"/>
      </w:pPr>
      <w:rPr>
        <w:rFonts w:ascii="Wingdings" w:hAnsi="Wingdings" w:hint="default"/>
      </w:rPr>
    </w:lvl>
    <w:lvl w:ilvl="3" w:tplc="C8BEB3A2">
      <w:start w:val="1"/>
      <w:numFmt w:val="bullet"/>
      <w:lvlText w:val=""/>
      <w:lvlJc w:val="left"/>
      <w:pPr>
        <w:ind w:left="2880" w:hanging="360"/>
      </w:pPr>
      <w:rPr>
        <w:rFonts w:ascii="Symbol" w:hAnsi="Symbol" w:hint="default"/>
      </w:rPr>
    </w:lvl>
    <w:lvl w:ilvl="4" w:tplc="EBA6D6CC">
      <w:start w:val="1"/>
      <w:numFmt w:val="bullet"/>
      <w:lvlText w:val="o"/>
      <w:lvlJc w:val="left"/>
      <w:pPr>
        <w:ind w:left="3600" w:hanging="360"/>
      </w:pPr>
      <w:rPr>
        <w:rFonts w:ascii="Courier New" w:hAnsi="Courier New" w:hint="default"/>
      </w:rPr>
    </w:lvl>
    <w:lvl w:ilvl="5" w:tplc="F27628C0">
      <w:start w:val="1"/>
      <w:numFmt w:val="bullet"/>
      <w:lvlText w:val=""/>
      <w:lvlJc w:val="left"/>
      <w:pPr>
        <w:ind w:left="4320" w:hanging="360"/>
      </w:pPr>
      <w:rPr>
        <w:rFonts w:ascii="Wingdings" w:hAnsi="Wingdings" w:hint="default"/>
      </w:rPr>
    </w:lvl>
    <w:lvl w:ilvl="6" w:tplc="CCE8695A">
      <w:start w:val="1"/>
      <w:numFmt w:val="bullet"/>
      <w:lvlText w:val=""/>
      <w:lvlJc w:val="left"/>
      <w:pPr>
        <w:ind w:left="5040" w:hanging="360"/>
      </w:pPr>
      <w:rPr>
        <w:rFonts w:ascii="Symbol" w:hAnsi="Symbol" w:hint="default"/>
      </w:rPr>
    </w:lvl>
    <w:lvl w:ilvl="7" w:tplc="0E96FB24">
      <w:start w:val="1"/>
      <w:numFmt w:val="bullet"/>
      <w:lvlText w:val="o"/>
      <w:lvlJc w:val="left"/>
      <w:pPr>
        <w:ind w:left="5760" w:hanging="360"/>
      </w:pPr>
      <w:rPr>
        <w:rFonts w:ascii="Courier New" w:hAnsi="Courier New" w:hint="default"/>
      </w:rPr>
    </w:lvl>
    <w:lvl w:ilvl="8" w:tplc="3F368216">
      <w:start w:val="1"/>
      <w:numFmt w:val="bullet"/>
      <w:lvlText w:val=""/>
      <w:lvlJc w:val="left"/>
      <w:pPr>
        <w:ind w:left="6480" w:hanging="360"/>
      </w:pPr>
      <w:rPr>
        <w:rFonts w:ascii="Wingdings" w:hAnsi="Wingdings" w:hint="default"/>
      </w:rPr>
    </w:lvl>
  </w:abstractNum>
  <w:abstractNum w:abstractNumId="10" w15:restartNumberingAfterBreak="0">
    <w:nsid w:val="248D6024"/>
    <w:multiLevelType w:val="hybridMultilevel"/>
    <w:tmpl w:val="D7740050"/>
    <w:lvl w:ilvl="0" w:tplc="374007D4">
      <w:start w:val="1"/>
      <w:numFmt w:val="bullet"/>
      <w:lvlText w:val=""/>
      <w:lvlJc w:val="left"/>
      <w:pPr>
        <w:ind w:left="720" w:hanging="360"/>
      </w:pPr>
      <w:rPr>
        <w:rFonts w:ascii="Symbol" w:hAnsi="Symbol" w:hint="default"/>
      </w:rPr>
    </w:lvl>
    <w:lvl w:ilvl="1" w:tplc="987AFCEC">
      <w:start w:val="1"/>
      <w:numFmt w:val="bullet"/>
      <w:lvlText w:val="o"/>
      <w:lvlJc w:val="left"/>
      <w:pPr>
        <w:ind w:left="1440" w:hanging="360"/>
      </w:pPr>
      <w:rPr>
        <w:rFonts w:ascii="Courier New" w:hAnsi="Courier New" w:hint="default"/>
      </w:rPr>
    </w:lvl>
    <w:lvl w:ilvl="2" w:tplc="8E247448">
      <w:start w:val="1"/>
      <w:numFmt w:val="bullet"/>
      <w:lvlText w:val=""/>
      <w:lvlJc w:val="left"/>
      <w:pPr>
        <w:ind w:left="2160" w:hanging="360"/>
      </w:pPr>
      <w:rPr>
        <w:rFonts w:ascii="Wingdings" w:hAnsi="Wingdings" w:hint="default"/>
      </w:rPr>
    </w:lvl>
    <w:lvl w:ilvl="3" w:tplc="72F2322E">
      <w:start w:val="1"/>
      <w:numFmt w:val="bullet"/>
      <w:lvlText w:val=""/>
      <w:lvlJc w:val="left"/>
      <w:pPr>
        <w:ind w:left="2880" w:hanging="360"/>
      </w:pPr>
      <w:rPr>
        <w:rFonts w:ascii="Symbol" w:hAnsi="Symbol" w:hint="default"/>
      </w:rPr>
    </w:lvl>
    <w:lvl w:ilvl="4" w:tplc="91E2FE42">
      <w:start w:val="1"/>
      <w:numFmt w:val="bullet"/>
      <w:lvlText w:val="o"/>
      <w:lvlJc w:val="left"/>
      <w:pPr>
        <w:ind w:left="3600" w:hanging="360"/>
      </w:pPr>
      <w:rPr>
        <w:rFonts w:ascii="Courier New" w:hAnsi="Courier New" w:hint="default"/>
      </w:rPr>
    </w:lvl>
    <w:lvl w:ilvl="5" w:tplc="CD0C0256">
      <w:start w:val="1"/>
      <w:numFmt w:val="bullet"/>
      <w:lvlText w:val=""/>
      <w:lvlJc w:val="left"/>
      <w:pPr>
        <w:ind w:left="4320" w:hanging="360"/>
      </w:pPr>
      <w:rPr>
        <w:rFonts w:ascii="Wingdings" w:hAnsi="Wingdings" w:hint="default"/>
      </w:rPr>
    </w:lvl>
    <w:lvl w:ilvl="6" w:tplc="E8220E48">
      <w:start w:val="1"/>
      <w:numFmt w:val="bullet"/>
      <w:lvlText w:val=""/>
      <w:lvlJc w:val="left"/>
      <w:pPr>
        <w:ind w:left="5040" w:hanging="360"/>
      </w:pPr>
      <w:rPr>
        <w:rFonts w:ascii="Symbol" w:hAnsi="Symbol" w:hint="default"/>
      </w:rPr>
    </w:lvl>
    <w:lvl w:ilvl="7" w:tplc="498E4AA6">
      <w:start w:val="1"/>
      <w:numFmt w:val="bullet"/>
      <w:lvlText w:val="o"/>
      <w:lvlJc w:val="left"/>
      <w:pPr>
        <w:ind w:left="5760" w:hanging="360"/>
      </w:pPr>
      <w:rPr>
        <w:rFonts w:ascii="Courier New" w:hAnsi="Courier New" w:hint="default"/>
      </w:rPr>
    </w:lvl>
    <w:lvl w:ilvl="8" w:tplc="4D76389E">
      <w:start w:val="1"/>
      <w:numFmt w:val="bullet"/>
      <w:lvlText w:val=""/>
      <w:lvlJc w:val="left"/>
      <w:pPr>
        <w:ind w:left="6480" w:hanging="360"/>
      </w:pPr>
      <w:rPr>
        <w:rFonts w:ascii="Wingdings" w:hAnsi="Wingdings" w:hint="default"/>
      </w:rPr>
    </w:lvl>
  </w:abstractNum>
  <w:abstractNum w:abstractNumId="11" w15:restartNumberingAfterBreak="0">
    <w:nsid w:val="2790404B"/>
    <w:multiLevelType w:val="hybridMultilevel"/>
    <w:tmpl w:val="CB38DD9C"/>
    <w:lvl w:ilvl="0" w:tplc="5A1A1FE2">
      <w:start w:val="1"/>
      <w:numFmt w:val="bullet"/>
      <w:lvlText w:val=""/>
      <w:lvlJc w:val="left"/>
      <w:pPr>
        <w:ind w:left="720" w:hanging="360"/>
      </w:pPr>
      <w:rPr>
        <w:rFonts w:ascii="Symbol" w:hAnsi="Symbol" w:hint="default"/>
      </w:rPr>
    </w:lvl>
    <w:lvl w:ilvl="1" w:tplc="60E47146">
      <w:start w:val="1"/>
      <w:numFmt w:val="bullet"/>
      <w:lvlText w:val="o"/>
      <w:lvlJc w:val="left"/>
      <w:pPr>
        <w:ind w:left="1440" w:hanging="360"/>
      </w:pPr>
      <w:rPr>
        <w:rFonts w:ascii="Courier New" w:hAnsi="Courier New" w:hint="default"/>
      </w:rPr>
    </w:lvl>
    <w:lvl w:ilvl="2" w:tplc="2D2A2402">
      <w:start w:val="1"/>
      <w:numFmt w:val="bullet"/>
      <w:lvlText w:val=""/>
      <w:lvlJc w:val="left"/>
      <w:pPr>
        <w:ind w:left="2160" w:hanging="360"/>
      </w:pPr>
      <w:rPr>
        <w:rFonts w:ascii="Wingdings" w:hAnsi="Wingdings" w:hint="default"/>
      </w:rPr>
    </w:lvl>
    <w:lvl w:ilvl="3" w:tplc="D946E188">
      <w:start w:val="1"/>
      <w:numFmt w:val="bullet"/>
      <w:lvlText w:val=""/>
      <w:lvlJc w:val="left"/>
      <w:pPr>
        <w:ind w:left="2880" w:hanging="360"/>
      </w:pPr>
      <w:rPr>
        <w:rFonts w:ascii="Symbol" w:hAnsi="Symbol" w:hint="default"/>
      </w:rPr>
    </w:lvl>
    <w:lvl w:ilvl="4" w:tplc="D2BE44AC">
      <w:start w:val="1"/>
      <w:numFmt w:val="bullet"/>
      <w:lvlText w:val="o"/>
      <w:lvlJc w:val="left"/>
      <w:pPr>
        <w:ind w:left="3600" w:hanging="360"/>
      </w:pPr>
      <w:rPr>
        <w:rFonts w:ascii="Courier New" w:hAnsi="Courier New" w:hint="default"/>
      </w:rPr>
    </w:lvl>
    <w:lvl w:ilvl="5" w:tplc="D9588D40">
      <w:start w:val="1"/>
      <w:numFmt w:val="bullet"/>
      <w:lvlText w:val=""/>
      <w:lvlJc w:val="left"/>
      <w:pPr>
        <w:ind w:left="4320" w:hanging="360"/>
      </w:pPr>
      <w:rPr>
        <w:rFonts w:ascii="Wingdings" w:hAnsi="Wingdings" w:hint="default"/>
      </w:rPr>
    </w:lvl>
    <w:lvl w:ilvl="6" w:tplc="360A6A6A">
      <w:start w:val="1"/>
      <w:numFmt w:val="bullet"/>
      <w:lvlText w:val=""/>
      <w:lvlJc w:val="left"/>
      <w:pPr>
        <w:ind w:left="5040" w:hanging="360"/>
      </w:pPr>
      <w:rPr>
        <w:rFonts w:ascii="Symbol" w:hAnsi="Symbol" w:hint="default"/>
      </w:rPr>
    </w:lvl>
    <w:lvl w:ilvl="7" w:tplc="CAB8A502">
      <w:start w:val="1"/>
      <w:numFmt w:val="bullet"/>
      <w:lvlText w:val="o"/>
      <w:lvlJc w:val="left"/>
      <w:pPr>
        <w:ind w:left="5760" w:hanging="360"/>
      </w:pPr>
      <w:rPr>
        <w:rFonts w:ascii="Courier New" w:hAnsi="Courier New" w:hint="default"/>
      </w:rPr>
    </w:lvl>
    <w:lvl w:ilvl="8" w:tplc="BBC4F122">
      <w:start w:val="1"/>
      <w:numFmt w:val="bullet"/>
      <w:lvlText w:val=""/>
      <w:lvlJc w:val="left"/>
      <w:pPr>
        <w:ind w:left="6480" w:hanging="360"/>
      </w:pPr>
      <w:rPr>
        <w:rFonts w:ascii="Wingdings" w:hAnsi="Wingdings" w:hint="default"/>
      </w:rPr>
    </w:lvl>
  </w:abstractNum>
  <w:abstractNum w:abstractNumId="12" w15:restartNumberingAfterBreak="0">
    <w:nsid w:val="285155D2"/>
    <w:multiLevelType w:val="hybridMultilevel"/>
    <w:tmpl w:val="F34A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71928"/>
    <w:multiLevelType w:val="hybridMultilevel"/>
    <w:tmpl w:val="BA0CEB0C"/>
    <w:lvl w:ilvl="0" w:tplc="BD76CE30">
      <w:start w:val="1"/>
      <w:numFmt w:val="bullet"/>
      <w:lvlText w:val=""/>
      <w:lvlJc w:val="left"/>
      <w:pPr>
        <w:ind w:left="720" w:hanging="360"/>
      </w:pPr>
      <w:rPr>
        <w:rFonts w:ascii="Symbol" w:hAnsi="Symbol" w:hint="default"/>
      </w:rPr>
    </w:lvl>
    <w:lvl w:ilvl="1" w:tplc="882C962A">
      <w:start w:val="1"/>
      <w:numFmt w:val="bullet"/>
      <w:lvlText w:val="o"/>
      <w:lvlJc w:val="left"/>
      <w:pPr>
        <w:ind w:left="1440" w:hanging="360"/>
      </w:pPr>
      <w:rPr>
        <w:rFonts w:ascii="Courier New" w:hAnsi="Courier New" w:hint="default"/>
      </w:rPr>
    </w:lvl>
    <w:lvl w:ilvl="2" w:tplc="30B4E952">
      <w:start w:val="1"/>
      <w:numFmt w:val="bullet"/>
      <w:lvlText w:val=""/>
      <w:lvlJc w:val="left"/>
      <w:pPr>
        <w:ind w:left="2160" w:hanging="360"/>
      </w:pPr>
      <w:rPr>
        <w:rFonts w:ascii="Wingdings" w:hAnsi="Wingdings" w:hint="default"/>
      </w:rPr>
    </w:lvl>
    <w:lvl w:ilvl="3" w:tplc="6D0CDB6E">
      <w:start w:val="1"/>
      <w:numFmt w:val="bullet"/>
      <w:lvlText w:val=""/>
      <w:lvlJc w:val="left"/>
      <w:pPr>
        <w:ind w:left="2880" w:hanging="360"/>
      </w:pPr>
      <w:rPr>
        <w:rFonts w:ascii="Symbol" w:hAnsi="Symbol" w:hint="default"/>
      </w:rPr>
    </w:lvl>
    <w:lvl w:ilvl="4" w:tplc="8E4803AA">
      <w:start w:val="1"/>
      <w:numFmt w:val="bullet"/>
      <w:lvlText w:val="o"/>
      <w:lvlJc w:val="left"/>
      <w:pPr>
        <w:ind w:left="3600" w:hanging="360"/>
      </w:pPr>
      <w:rPr>
        <w:rFonts w:ascii="Courier New" w:hAnsi="Courier New" w:hint="default"/>
      </w:rPr>
    </w:lvl>
    <w:lvl w:ilvl="5" w:tplc="C9E4C276">
      <w:start w:val="1"/>
      <w:numFmt w:val="bullet"/>
      <w:lvlText w:val=""/>
      <w:lvlJc w:val="left"/>
      <w:pPr>
        <w:ind w:left="4320" w:hanging="360"/>
      </w:pPr>
      <w:rPr>
        <w:rFonts w:ascii="Wingdings" w:hAnsi="Wingdings" w:hint="default"/>
      </w:rPr>
    </w:lvl>
    <w:lvl w:ilvl="6" w:tplc="A962C4B0">
      <w:start w:val="1"/>
      <w:numFmt w:val="bullet"/>
      <w:lvlText w:val=""/>
      <w:lvlJc w:val="left"/>
      <w:pPr>
        <w:ind w:left="5040" w:hanging="360"/>
      </w:pPr>
      <w:rPr>
        <w:rFonts w:ascii="Symbol" w:hAnsi="Symbol" w:hint="default"/>
      </w:rPr>
    </w:lvl>
    <w:lvl w:ilvl="7" w:tplc="2AF44B3E">
      <w:start w:val="1"/>
      <w:numFmt w:val="bullet"/>
      <w:lvlText w:val="o"/>
      <w:lvlJc w:val="left"/>
      <w:pPr>
        <w:ind w:left="5760" w:hanging="360"/>
      </w:pPr>
      <w:rPr>
        <w:rFonts w:ascii="Courier New" w:hAnsi="Courier New" w:hint="default"/>
      </w:rPr>
    </w:lvl>
    <w:lvl w:ilvl="8" w:tplc="DDEC33D8">
      <w:start w:val="1"/>
      <w:numFmt w:val="bullet"/>
      <w:lvlText w:val=""/>
      <w:lvlJc w:val="left"/>
      <w:pPr>
        <w:ind w:left="6480" w:hanging="360"/>
      </w:pPr>
      <w:rPr>
        <w:rFonts w:ascii="Wingdings" w:hAnsi="Wingdings" w:hint="default"/>
      </w:rPr>
    </w:lvl>
  </w:abstractNum>
  <w:abstractNum w:abstractNumId="14" w15:restartNumberingAfterBreak="0">
    <w:nsid w:val="2977C1FA"/>
    <w:multiLevelType w:val="hybridMultilevel"/>
    <w:tmpl w:val="F7A6430E"/>
    <w:lvl w:ilvl="0" w:tplc="F71EFEFC">
      <w:start w:val="1"/>
      <w:numFmt w:val="bullet"/>
      <w:lvlText w:val=""/>
      <w:lvlJc w:val="left"/>
      <w:pPr>
        <w:ind w:left="720" w:hanging="360"/>
      </w:pPr>
      <w:rPr>
        <w:rFonts w:ascii="Symbol" w:hAnsi="Symbol" w:hint="default"/>
      </w:rPr>
    </w:lvl>
    <w:lvl w:ilvl="1" w:tplc="CA907514">
      <w:start w:val="1"/>
      <w:numFmt w:val="bullet"/>
      <w:lvlText w:val="o"/>
      <w:lvlJc w:val="left"/>
      <w:pPr>
        <w:ind w:left="1440" w:hanging="360"/>
      </w:pPr>
      <w:rPr>
        <w:rFonts w:ascii="Courier New" w:hAnsi="Courier New" w:hint="default"/>
      </w:rPr>
    </w:lvl>
    <w:lvl w:ilvl="2" w:tplc="E1004CF6">
      <w:start w:val="1"/>
      <w:numFmt w:val="bullet"/>
      <w:lvlText w:val=""/>
      <w:lvlJc w:val="left"/>
      <w:pPr>
        <w:ind w:left="2160" w:hanging="360"/>
      </w:pPr>
      <w:rPr>
        <w:rFonts w:ascii="Wingdings" w:hAnsi="Wingdings" w:hint="default"/>
      </w:rPr>
    </w:lvl>
    <w:lvl w:ilvl="3" w:tplc="D2C09FB4">
      <w:start w:val="1"/>
      <w:numFmt w:val="bullet"/>
      <w:lvlText w:val=""/>
      <w:lvlJc w:val="left"/>
      <w:pPr>
        <w:ind w:left="2880" w:hanging="360"/>
      </w:pPr>
      <w:rPr>
        <w:rFonts w:ascii="Symbol" w:hAnsi="Symbol" w:hint="default"/>
      </w:rPr>
    </w:lvl>
    <w:lvl w:ilvl="4" w:tplc="52224B68">
      <w:start w:val="1"/>
      <w:numFmt w:val="bullet"/>
      <w:lvlText w:val="o"/>
      <w:lvlJc w:val="left"/>
      <w:pPr>
        <w:ind w:left="3600" w:hanging="360"/>
      </w:pPr>
      <w:rPr>
        <w:rFonts w:ascii="Courier New" w:hAnsi="Courier New" w:hint="default"/>
      </w:rPr>
    </w:lvl>
    <w:lvl w:ilvl="5" w:tplc="4AB45384">
      <w:start w:val="1"/>
      <w:numFmt w:val="bullet"/>
      <w:lvlText w:val=""/>
      <w:lvlJc w:val="left"/>
      <w:pPr>
        <w:ind w:left="4320" w:hanging="360"/>
      </w:pPr>
      <w:rPr>
        <w:rFonts w:ascii="Wingdings" w:hAnsi="Wingdings" w:hint="default"/>
      </w:rPr>
    </w:lvl>
    <w:lvl w:ilvl="6" w:tplc="82C8DB48">
      <w:start w:val="1"/>
      <w:numFmt w:val="bullet"/>
      <w:lvlText w:val=""/>
      <w:lvlJc w:val="left"/>
      <w:pPr>
        <w:ind w:left="5040" w:hanging="360"/>
      </w:pPr>
      <w:rPr>
        <w:rFonts w:ascii="Symbol" w:hAnsi="Symbol" w:hint="default"/>
      </w:rPr>
    </w:lvl>
    <w:lvl w:ilvl="7" w:tplc="171A8ED6">
      <w:start w:val="1"/>
      <w:numFmt w:val="bullet"/>
      <w:lvlText w:val="o"/>
      <w:lvlJc w:val="left"/>
      <w:pPr>
        <w:ind w:left="5760" w:hanging="360"/>
      </w:pPr>
      <w:rPr>
        <w:rFonts w:ascii="Courier New" w:hAnsi="Courier New" w:hint="default"/>
      </w:rPr>
    </w:lvl>
    <w:lvl w:ilvl="8" w:tplc="145211FA">
      <w:start w:val="1"/>
      <w:numFmt w:val="bullet"/>
      <w:lvlText w:val=""/>
      <w:lvlJc w:val="left"/>
      <w:pPr>
        <w:ind w:left="6480" w:hanging="360"/>
      </w:pPr>
      <w:rPr>
        <w:rFonts w:ascii="Wingdings" w:hAnsi="Wingdings" w:hint="default"/>
      </w:rPr>
    </w:lvl>
  </w:abstractNum>
  <w:abstractNum w:abstractNumId="15" w15:restartNumberingAfterBreak="0">
    <w:nsid w:val="2B9C45E5"/>
    <w:multiLevelType w:val="hybridMultilevel"/>
    <w:tmpl w:val="1604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0ECC5"/>
    <w:multiLevelType w:val="hybridMultilevel"/>
    <w:tmpl w:val="969C570E"/>
    <w:lvl w:ilvl="0" w:tplc="3C3AD3A0">
      <w:start w:val="1"/>
      <w:numFmt w:val="bullet"/>
      <w:lvlText w:val=""/>
      <w:lvlJc w:val="left"/>
      <w:pPr>
        <w:ind w:left="720" w:hanging="360"/>
      </w:pPr>
      <w:rPr>
        <w:rFonts w:ascii="Symbol" w:hAnsi="Symbol" w:hint="default"/>
      </w:rPr>
    </w:lvl>
    <w:lvl w:ilvl="1" w:tplc="16FAB5FA">
      <w:start w:val="1"/>
      <w:numFmt w:val="bullet"/>
      <w:lvlText w:val="o"/>
      <w:lvlJc w:val="left"/>
      <w:pPr>
        <w:ind w:left="1440" w:hanging="360"/>
      </w:pPr>
      <w:rPr>
        <w:rFonts w:ascii="Courier New" w:hAnsi="Courier New" w:hint="default"/>
      </w:rPr>
    </w:lvl>
    <w:lvl w:ilvl="2" w:tplc="E9FE3B0A">
      <w:start w:val="1"/>
      <w:numFmt w:val="bullet"/>
      <w:lvlText w:val=""/>
      <w:lvlJc w:val="left"/>
      <w:pPr>
        <w:ind w:left="2160" w:hanging="360"/>
      </w:pPr>
      <w:rPr>
        <w:rFonts w:ascii="Wingdings" w:hAnsi="Wingdings" w:hint="default"/>
      </w:rPr>
    </w:lvl>
    <w:lvl w:ilvl="3" w:tplc="448072AE">
      <w:start w:val="1"/>
      <w:numFmt w:val="bullet"/>
      <w:lvlText w:val=""/>
      <w:lvlJc w:val="left"/>
      <w:pPr>
        <w:ind w:left="2880" w:hanging="360"/>
      </w:pPr>
      <w:rPr>
        <w:rFonts w:ascii="Symbol" w:hAnsi="Symbol" w:hint="default"/>
      </w:rPr>
    </w:lvl>
    <w:lvl w:ilvl="4" w:tplc="21BEE7C6">
      <w:start w:val="1"/>
      <w:numFmt w:val="bullet"/>
      <w:lvlText w:val="o"/>
      <w:lvlJc w:val="left"/>
      <w:pPr>
        <w:ind w:left="3600" w:hanging="360"/>
      </w:pPr>
      <w:rPr>
        <w:rFonts w:ascii="Courier New" w:hAnsi="Courier New" w:hint="default"/>
      </w:rPr>
    </w:lvl>
    <w:lvl w:ilvl="5" w:tplc="593484D0">
      <w:start w:val="1"/>
      <w:numFmt w:val="bullet"/>
      <w:lvlText w:val=""/>
      <w:lvlJc w:val="left"/>
      <w:pPr>
        <w:ind w:left="4320" w:hanging="360"/>
      </w:pPr>
      <w:rPr>
        <w:rFonts w:ascii="Wingdings" w:hAnsi="Wingdings" w:hint="default"/>
      </w:rPr>
    </w:lvl>
    <w:lvl w:ilvl="6" w:tplc="A2865DD8">
      <w:start w:val="1"/>
      <w:numFmt w:val="bullet"/>
      <w:lvlText w:val=""/>
      <w:lvlJc w:val="left"/>
      <w:pPr>
        <w:ind w:left="5040" w:hanging="360"/>
      </w:pPr>
      <w:rPr>
        <w:rFonts w:ascii="Symbol" w:hAnsi="Symbol" w:hint="default"/>
      </w:rPr>
    </w:lvl>
    <w:lvl w:ilvl="7" w:tplc="C6122A6E">
      <w:start w:val="1"/>
      <w:numFmt w:val="bullet"/>
      <w:lvlText w:val="o"/>
      <w:lvlJc w:val="left"/>
      <w:pPr>
        <w:ind w:left="5760" w:hanging="360"/>
      </w:pPr>
      <w:rPr>
        <w:rFonts w:ascii="Courier New" w:hAnsi="Courier New" w:hint="default"/>
      </w:rPr>
    </w:lvl>
    <w:lvl w:ilvl="8" w:tplc="3C24AF6A">
      <w:start w:val="1"/>
      <w:numFmt w:val="bullet"/>
      <w:lvlText w:val=""/>
      <w:lvlJc w:val="left"/>
      <w:pPr>
        <w:ind w:left="6480" w:hanging="360"/>
      </w:pPr>
      <w:rPr>
        <w:rFonts w:ascii="Wingdings" w:hAnsi="Wingdings" w:hint="default"/>
      </w:rPr>
    </w:lvl>
  </w:abstractNum>
  <w:abstractNum w:abstractNumId="17" w15:restartNumberingAfterBreak="0">
    <w:nsid w:val="2F7B3408"/>
    <w:multiLevelType w:val="hybridMultilevel"/>
    <w:tmpl w:val="53CE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D5EAC"/>
    <w:multiLevelType w:val="hybridMultilevel"/>
    <w:tmpl w:val="A40840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2A2B355"/>
    <w:multiLevelType w:val="hybridMultilevel"/>
    <w:tmpl w:val="9DF6739C"/>
    <w:lvl w:ilvl="0" w:tplc="89A86B2C">
      <w:start w:val="1"/>
      <w:numFmt w:val="bullet"/>
      <w:lvlText w:val=""/>
      <w:lvlJc w:val="left"/>
      <w:pPr>
        <w:ind w:left="720" w:hanging="360"/>
      </w:pPr>
      <w:rPr>
        <w:rFonts w:ascii="Symbol" w:hAnsi="Symbol" w:hint="default"/>
      </w:rPr>
    </w:lvl>
    <w:lvl w:ilvl="1" w:tplc="EB8851F8">
      <w:start w:val="1"/>
      <w:numFmt w:val="bullet"/>
      <w:lvlText w:val="o"/>
      <w:lvlJc w:val="left"/>
      <w:pPr>
        <w:ind w:left="1440" w:hanging="360"/>
      </w:pPr>
      <w:rPr>
        <w:rFonts w:ascii="Courier New" w:hAnsi="Courier New" w:hint="default"/>
      </w:rPr>
    </w:lvl>
    <w:lvl w:ilvl="2" w:tplc="1DBAF116">
      <w:start w:val="1"/>
      <w:numFmt w:val="bullet"/>
      <w:lvlText w:val=""/>
      <w:lvlJc w:val="left"/>
      <w:pPr>
        <w:ind w:left="2160" w:hanging="360"/>
      </w:pPr>
      <w:rPr>
        <w:rFonts w:ascii="Wingdings" w:hAnsi="Wingdings" w:hint="default"/>
      </w:rPr>
    </w:lvl>
    <w:lvl w:ilvl="3" w:tplc="6B16927C">
      <w:start w:val="1"/>
      <w:numFmt w:val="bullet"/>
      <w:lvlText w:val=""/>
      <w:lvlJc w:val="left"/>
      <w:pPr>
        <w:ind w:left="2880" w:hanging="360"/>
      </w:pPr>
      <w:rPr>
        <w:rFonts w:ascii="Symbol" w:hAnsi="Symbol" w:hint="default"/>
      </w:rPr>
    </w:lvl>
    <w:lvl w:ilvl="4" w:tplc="0790A114">
      <w:start w:val="1"/>
      <w:numFmt w:val="bullet"/>
      <w:lvlText w:val="o"/>
      <w:lvlJc w:val="left"/>
      <w:pPr>
        <w:ind w:left="3600" w:hanging="360"/>
      </w:pPr>
      <w:rPr>
        <w:rFonts w:ascii="Courier New" w:hAnsi="Courier New" w:hint="default"/>
      </w:rPr>
    </w:lvl>
    <w:lvl w:ilvl="5" w:tplc="FA5089DC">
      <w:start w:val="1"/>
      <w:numFmt w:val="bullet"/>
      <w:lvlText w:val=""/>
      <w:lvlJc w:val="left"/>
      <w:pPr>
        <w:ind w:left="4320" w:hanging="360"/>
      </w:pPr>
      <w:rPr>
        <w:rFonts w:ascii="Wingdings" w:hAnsi="Wingdings" w:hint="default"/>
      </w:rPr>
    </w:lvl>
    <w:lvl w:ilvl="6" w:tplc="1E22504A">
      <w:start w:val="1"/>
      <w:numFmt w:val="bullet"/>
      <w:lvlText w:val=""/>
      <w:lvlJc w:val="left"/>
      <w:pPr>
        <w:ind w:left="5040" w:hanging="360"/>
      </w:pPr>
      <w:rPr>
        <w:rFonts w:ascii="Symbol" w:hAnsi="Symbol" w:hint="default"/>
      </w:rPr>
    </w:lvl>
    <w:lvl w:ilvl="7" w:tplc="B89CF198">
      <w:start w:val="1"/>
      <w:numFmt w:val="bullet"/>
      <w:lvlText w:val="o"/>
      <w:lvlJc w:val="left"/>
      <w:pPr>
        <w:ind w:left="5760" w:hanging="360"/>
      </w:pPr>
      <w:rPr>
        <w:rFonts w:ascii="Courier New" w:hAnsi="Courier New" w:hint="default"/>
      </w:rPr>
    </w:lvl>
    <w:lvl w:ilvl="8" w:tplc="E6224662">
      <w:start w:val="1"/>
      <w:numFmt w:val="bullet"/>
      <w:lvlText w:val=""/>
      <w:lvlJc w:val="left"/>
      <w:pPr>
        <w:ind w:left="6480" w:hanging="360"/>
      </w:pPr>
      <w:rPr>
        <w:rFonts w:ascii="Wingdings" w:hAnsi="Wingdings" w:hint="default"/>
      </w:rPr>
    </w:lvl>
  </w:abstractNum>
  <w:abstractNum w:abstractNumId="20" w15:restartNumberingAfterBreak="0">
    <w:nsid w:val="36577647"/>
    <w:multiLevelType w:val="hybridMultilevel"/>
    <w:tmpl w:val="B560C0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1" w15:restartNumberingAfterBreak="0">
    <w:nsid w:val="38BDACC6"/>
    <w:multiLevelType w:val="hybridMultilevel"/>
    <w:tmpl w:val="B1AEEF98"/>
    <w:lvl w:ilvl="0" w:tplc="1F962CC0">
      <w:start w:val="1"/>
      <w:numFmt w:val="bullet"/>
      <w:lvlText w:val=""/>
      <w:lvlJc w:val="left"/>
      <w:pPr>
        <w:ind w:left="720" w:hanging="360"/>
      </w:pPr>
      <w:rPr>
        <w:rFonts w:ascii="Symbol" w:hAnsi="Symbol" w:hint="default"/>
      </w:rPr>
    </w:lvl>
    <w:lvl w:ilvl="1" w:tplc="4E741720">
      <w:start w:val="1"/>
      <w:numFmt w:val="bullet"/>
      <w:lvlText w:val="o"/>
      <w:lvlJc w:val="left"/>
      <w:pPr>
        <w:ind w:left="1440" w:hanging="360"/>
      </w:pPr>
      <w:rPr>
        <w:rFonts w:ascii="Courier New" w:hAnsi="Courier New" w:hint="default"/>
      </w:rPr>
    </w:lvl>
    <w:lvl w:ilvl="2" w:tplc="A28A03F6">
      <w:start w:val="1"/>
      <w:numFmt w:val="bullet"/>
      <w:lvlText w:val=""/>
      <w:lvlJc w:val="left"/>
      <w:pPr>
        <w:ind w:left="2160" w:hanging="360"/>
      </w:pPr>
      <w:rPr>
        <w:rFonts w:ascii="Wingdings" w:hAnsi="Wingdings" w:hint="default"/>
      </w:rPr>
    </w:lvl>
    <w:lvl w:ilvl="3" w:tplc="37E81FC2">
      <w:start w:val="1"/>
      <w:numFmt w:val="bullet"/>
      <w:lvlText w:val=""/>
      <w:lvlJc w:val="left"/>
      <w:pPr>
        <w:ind w:left="2880" w:hanging="360"/>
      </w:pPr>
      <w:rPr>
        <w:rFonts w:ascii="Symbol" w:hAnsi="Symbol" w:hint="default"/>
      </w:rPr>
    </w:lvl>
    <w:lvl w:ilvl="4" w:tplc="A454A19E">
      <w:start w:val="1"/>
      <w:numFmt w:val="bullet"/>
      <w:lvlText w:val="o"/>
      <w:lvlJc w:val="left"/>
      <w:pPr>
        <w:ind w:left="3600" w:hanging="360"/>
      </w:pPr>
      <w:rPr>
        <w:rFonts w:ascii="Courier New" w:hAnsi="Courier New" w:hint="default"/>
      </w:rPr>
    </w:lvl>
    <w:lvl w:ilvl="5" w:tplc="A92ED208">
      <w:start w:val="1"/>
      <w:numFmt w:val="bullet"/>
      <w:lvlText w:val=""/>
      <w:lvlJc w:val="left"/>
      <w:pPr>
        <w:ind w:left="4320" w:hanging="360"/>
      </w:pPr>
      <w:rPr>
        <w:rFonts w:ascii="Wingdings" w:hAnsi="Wingdings" w:hint="default"/>
      </w:rPr>
    </w:lvl>
    <w:lvl w:ilvl="6" w:tplc="18F28418">
      <w:start w:val="1"/>
      <w:numFmt w:val="bullet"/>
      <w:lvlText w:val=""/>
      <w:lvlJc w:val="left"/>
      <w:pPr>
        <w:ind w:left="5040" w:hanging="360"/>
      </w:pPr>
      <w:rPr>
        <w:rFonts w:ascii="Symbol" w:hAnsi="Symbol" w:hint="default"/>
      </w:rPr>
    </w:lvl>
    <w:lvl w:ilvl="7" w:tplc="2124E96E">
      <w:start w:val="1"/>
      <w:numFmt w:val="bullet"/>
      <w:lvlText w:val="o"/>
      <w:lvlJc w:val="left"/>
      <w:pPr>
        <w:ind w:left="5760" w:hanging="360"/>
      </w:pPr>
      <w:rPr>
        <w:rFonts w:ascii="Courier New" w:hAnsi="Courier New" w:hint="default"/>
      </w:rPr>
    </w:lvl>
    <w:lvl w:ilvl="8" w:tplc="E47C21F6">
      <w:start w:val="1"/>
      <w:numFmt w:val="bullet"/>
      <w:lvlText w:val=""/>
      <w:lvlJc w:val="left"/>
      <w:pPr>
        <w:ind w:left="6480" w:hanging="360"/>
      </w:pPr>
      <w:rPr>
        <w:rFonts w:ascii="Wingdings" w:hAnsi="Wingdings" w:hint="default"/>
      </w:rPr>
    </w:lvl>
  </w:abstractNum>
  <w:abstractNum w:abstractNumId="22" w15:restartNumberingAfterBreak="0">
    <w:nsid w:val="390DE769"/>
    <w:multiLevelType w:val="hybridMultilevel"/>
    <w:tmpl w:val="810080AC"/>
    <w:lvl w:ilvl="0" w:tplc="AEB27AAC">
      <w:start w:val="1"/>
      <w:numFmt w:val="bullet"/>
      <w:lvlText w:val=""/>
      <w:lvlJc w:val="left"/>
      <w:pPr>
        <w:ind w:left="720" w:hanging="360"/>
      </w:pPr>
      <w:rPr>
        <w:rFonts w:ascii="Symbol" w:hAnsi="Symbol" w:hint="default"/>
      </w:rPr>
    </w:lvl>
    <w:lvl w:ilvl="1" w:tplc="91D085BC">
      <w:start w:val="1"/>
      <w:numFmt w:val="bullet"/>
      <w:lvlText w:val="o"/>
      <w:lvlJc w:val="left"/>
      <w:pPr>
        <w:ind w:left="1440" w:hanging="360"/>
      </w:pPr>
      <w:rPr>
        <w:rFonts w:ascii="Courier New" w:hAnsi="Courier New" w:hint="default"/>
      </w:rPr>
    </w:lvl>
    <w:lvl w:ilvl="2" w:tplc="260E449E">
      <w:start w:val="1"/>
      <w:numFmt w:val="bullet"/>
      <w:lvlText w:val=""/>
      <w:lvlJc w:val="left"/>
      <w:pPr>
        <w:ind w:left="2160" w:hanging="360"/>
      </w:pPr>
      <w:rPr>
        <w:rFonts w:ascii="Wingdings" w:hAnsi="Wingdings" w:hint="default"/>
      </w:rPr>
    </w:lvl>
    <w:lvl w:ilvl="3" w:tplc="BF469C60">
      <w:start w:val="1"/>
      <w:numFmt w:val="bullet"/>
      <w:lvlText w:val=""/>
      <w:lvlJc w:val="left"/>
      <w:pPr>
        <w:ind w:left="2880" w:hanging="360"/>
      </w:pPr>
      <w:rPr>
        <w:rFonts w:ascii="Symbol" w:hAnsi="Symbol" w:hint="default"/>
      </w:rPr>
    </w:lvl>
    <w:lvl w:ilvl="4" w:tplc="8318CC84">
      <w:start w:val="1"/>
      <w:numFmt w:val="bullet"/>
      <w:lvlText w:val="o"/>
      <w:lvlJc w:val="left"/>
      <w:pPr>
        <w:ind w:left="3600" w:hanging="360"/>
      </w:pPr>
      <w:rPr>
        <w:rFonts w:ascii="Courier New" w:hAnsi="Courier New" w:hint="default"/>
      </w:rPr>
    </w:lvl>
    <w:lvl w:ilvl="5" w:tplc="602A840C">
      <w:start w:val="1"/>
      <w:numFmt w:val="bullet"/>
      <w:lvlText w:val=""/>
      <w:lvlJc w:val="left"/>
      <w:pPr>
        <w:ind w:left="4320" w:hanging="360"/>
      </w:pPr>
      <w:rPr>
        <w:rFonts w:ascii="Wingdings" w:hAnsi="Wingdings" w:hint="default"/>
      </w:rPr>
    </w:lvl>
    <w:lvl w:ilvl="6" w:tplc="69928742">
      <w:start w:val="1"/>
      <w:numFmt w:val="bullet"/>
      <w:lvlText w:val=""/>
      <w:lvlJc w:val="left"/>
      <w:pPr>
        <w:ind w:left="5040" w:hanging="360"/>
      </w:pPr>
      <w:rPr>
        <w:rFonts w:ascii="Symbol" w:hAnsi="Symbol" w:hint="default"/>
      </w:rPr>
    </w:lvl>
    <w:lvl w:ilvl="7" w:tplc="53B84F5A">
      <w:start w:val="1"/>
      <w:numFmt w:val="bullet"/>
      <w:lvlText w:val="o"/>
      <w:lvlJc w:val="left"/>
      <w:pPr>
        <w:ind w:left="5760" w:hanging="360"/>
      </w:pPr>
      <w:rPr>
        <w:rFonts w:ascii="Courier New" w:hAnsi="Courier New" w:hint="default"/>
      </w:rPr>
    </w:lvl>
    <w:lvl w:ilvl="8" w:tplc="8E0A8390">
      <w:start w:val="1"/>
      <w:numFmt w:val="bullet"/>
      <w:lvlText w:val=""/>
      <w:lvlJc w:val="left"/>
      <w:pPr>
        <w:ind w:left="6480" w:hanging="360"/>
      </w:pPr>
      <w:rPr>
        <w:rFonts w:ascii="Wingdings" w:hAnsi="Wingdings" w:hint="default"/>
      </w:rPr>
    </w:lvl>
  </w:abstractNum>
  <w:abstractNum w:abstractNumId="23" w15:restartNumberingAfterBreak="0">
    <w:nsid w:val="3B56D207"/>
    <w:multiLevelType w:val="hybridMultilevel"/>
    <w:tmpl w:val="7C0684E0"/>
    <w:lvl w:ilvl="0" w:tplc="089E0F16">
      <w:start w:val="1"/>
      <w:numFmt w:val="bullet"/>
      <w:lvlText w:val=""/>
      <w:lvlJc w:val="left"/>
      <w:pPr>
        <w:ind w:left="720" w:hanging="360"/>
      </w:pPr>
      <w:rPr>
        <w:rFonts w:ascii="Symbol" w:hAnsi="Symbol" w:hint="default"/>
      </w:rPr>
    </w:lvl>
    <w:lvl w:ilvl="1" w:tplc="2DD6ED9E">
      <w:start w:val="1"/>
      <w:numFmt w:val="bullet"/>
      <w:lvlText w:val="o"/>
      <w:lvlJc w:val="left"/>
      <w:pPr>
        <w:ind w:left="1440" w:hanging="360"/>
      </w:pPr>
      <w:rPr>
        <w:rFonts w:ascii="Courier New" w:hAnsi="Courier New" w:hint="default"/>
      </w:rPr>
    </w:lvl>
    <w:lvl w:ilvl="2" w:tplc="8AF0A00A">
      <w:start w:val="1"/>
      <w:numFmt w:val="bullet"/>
      <w:lvlText w:val=""/>
      <w:lvlJc w:val="left"/>
      <w:pPr>
        <w:ind w:left="2160" w:hanging="360"/>
      </w:pPr>
      <w:rPr>
        <w:rFonts w:ascii="Wingdings" w:hAnsi="Wingdings" w:hint="default"/>
      </w:rPr>
    </w:lvl>
    <w:lvl w:ilvl="3" w:tplc="283A8B84">
      <w:start w:val="1"/>
      <w:numFmt w:val="bullet"/>
      <w:lvlText w:val=""/>
      <w:lvlJc w:val="left"/>
      <w:pPr>
        <w:ind w:left="2880" w:hanging="360"/>
      </w:pPr>
      <w:rPr>
        <w:rFonts w:ascii="Symbol" w:hAnsi="Symbol" w:hint="default"/>
      </w:rPr>
    </w:lvl>
    <w:lvl w:ilvl="4" w:tplc="E1FAEAEA">
      <w:start w:val="1"/>
      <w:numFmt w:val="bullet"/>
      <w:lvlText w:val="o"/>
      <w:lvlJc w:val="left"/>
      <w:pPr>
        <w:ind w:left="3600" w:hanging="360"/>
      </w:pPr>
      <w:rPr>
        <w:rFonts w:ascii="Courier New" w:hAnsi="Courier New" w:hint="default"/>
      </w:rPr>
    </w:lvl>
    <w:lvl w:ilvl="5" w:tplc="A386B538">
      <w:start w:val="1"/>
      <w:numFmt w:val="bullet"/>
      <w:lvlText w:val=""/>
      <w:lvlJc w:val="left"/>
      <w:pPr>
        <w:ind w:left="4320" w:hanging="360"/>
      </w:pPr>
      <w:rPr>
        <w:rFonts w:ascii="Wingdings" w:hAnsi="Wingdings" w:hint="default"/>
      </w:rPr>
    </w:lvl>
    <w:lvl w:ilvl="6" w:tplc="A91879DA">
      <w:start w:val="1"/>
      <w:numFmt w:val="bullet"/>
      <w:lvlText w:val=""/>
      <w:lvlJc w:val="left"/>
      <w:pPr>
        <w:ind w:left="5040" w:hanging="360"/>
      </w:pPr>
      <w:rPr>
        <w:rFonts w:ascii="Symbol" w:hAnsi="Symbol" w:hint="default"/>
      </w:rPr>
    </w:lvl>
    <w:lvl w:ilvl="7" w:tplc="22A0C96A">
      <w:start w:val="1"/>
      <w:numFmt w:val="bullet"/>
      <w:lvlText w:val="o"/>
      <w:lvlJc w:val="left"/>
      <w:pPr>
        <w:ind w:left="5760" w:hanging="360"/>
      </w:pPr>
      <w:rPr>
        <w:rFonts w:ascii="Courier New" w:hAnsi="Courier New" w:hint="default"/>
      </w:rPr>
    </w:lvl>
    <w:lvl w:ilvl="8" w:tplc="97BEFE5C">
      <w:start w:val="1"/>
      <w:numFmt w:val="bullet"/>
      <w:lvlText w:val=""/>
      <w:lvlJc w:val="left"/>
      <w:pPr>
        <w:ind w:left="6480" w:hanging="360"/>
      </w:pPr>
      <w:rPr>
        <w:rFonts w:ascii="Wingdings" w:hAnsi="Wingdings" w:hint="default"/>
      </w:rPr>
    </w:lvl>
  </w:abstractNum>
  <w:abstractNum w:abstractNumId="24" w15:restartNumberingAfterBreak="0">
    <w:nsid w:val="3DC56731"/>
    <w:multiLevelType w:val="hybridMultilevel"/>
    <w:tmpl w:val="ED38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3D20B"/>
    <w:multiLevelType w:val="hybridMultilevel"/>
    <w:tmpl w:val="0C4C2518"/>
    <w:lvl w:ilvl="0" w:tplc="5D060572">
      <w:start w:val="1"/>
      <w:numFmt w:val="bullet"/>
      <w:lvlText w:val=""/>
      <w:lvlJc w:val="left"/>
      <w:pPr>
        <w:ind w:left="720" w:hanging="360"/>
      </w:pPr>
      <w:rPr>
        <w:rFonts w:ascii="Symbol" w:hAnsi="Symbol" w:hint="default"/>
      </w:rPr>
    </w:lvl>
    <w:lvl w:ilvl="1" w:tplc="5F2A2FC4">
      <w:start w:val="1"/>
      <w:numFmt w:val="bullet"/>
      <w:lvlText w:val="o"/>
      <w:lvlJc w:val="left"/>
      <w:pPr>
        <w:ind w:left="1440" w:hanging="360"/>
      </w:pPr>
      <w:rPr>
        <w:rFonts w:ascii="Courier New" w:hAnsi="Courier New" w:hint="default"/>
      </w:rPr>
    </w:lvl>
    <w:lvl w:ilvl="2" w:tplc="DBBAF486">
      <w:start w:val="1"/>
      <w:numFmt w:val="bullet"/>
      <w:lvlText w:val=""/>
      <w:lvlJc w:val="left"/>
      <w:pPr>
        <w:ind w:left="2160" w:hanging="360"/>
      </w:pPr>
      <w:rPr>
        <w:rFonts w:ascii="Wingdings" w:hAnsi="Wingdings" w:hint="default"/>
      </w:rPr>
    </w:lvl>
    <w:lvl w:ilvl="3" w:tplc="4A1809E0">
      <w:start w:val="1"/>
      <w:numFmt w:val="bullet"/>
      <w:lvlText w:val=""/>
      <w:lvlJc w:val="left"/>
      <w:pPr>
        <w:ind w:left="2880" w:hanging="360"/>
      </w:pPr>
      <w:rPr>
        <w:rFonts w:ascii="Symbol" w:hAnsi="Symbol" w:hint="default"/>
      </w:rPr>
    </w:lvl>
    <w:lvl w:ilvl="4" w:tplc="4060183E">
      <w:start w:val="1"/>
      <w:numFmt w:val="bullet"/>
      <w:lvlText w:val="o"/>
      <w:lvlJc w:val="left"/>
      <w:pPr>
        <w:ind w:left="3600" w:hanging="360"/>
      </w:pPr>
      <w:rPr>
        <w:rFonts w:ascii="Courier New" w:hAnsi="Courier New" w:hint="default"/>
      </w:rPr>
    </w:lvl>
    <w:lvl w:ilvl="5" w:tplc="87766174">
      <w:start w:val="1"/>
      <w:numFmt w:val="bullet"/>
      <w:lvlText w:val=""/>
      <w:lvlJc w:val="left"/>
      <w:pPr>
        <w:ind w:left="4320" w:hanging="360"/>
      </w:pPr>
      <w:rPr>
        <w:rFonts w:ascii="Wingdings" w:hAnsi="Wingdings" w:hint="default"/>
      </w:rPr>
    </w:lvl>
    <w:lvl w:ilvl="6" w:tplc="F52AFC14">
      <w:start w:val="1"/>
      <w:numFmt w:val="bullet"/>
      <w:lvlText w:val=""/>
      <w:lvlJc w:val="left"/>
      <w:pPr>
        <w:ind w:left="5040" w:hanging="360"/>
      </w:pPr>
      <w:rPr>
        <w:rFonts w:ascii="Symbol" w:hAnsi="Symbol" w:hint="default"/>
      </w:rPr>
    </w:lvl>
    <w:lvl w:ilvl="7" w:tplc="3ACAE3C2">
      <w:start w:val="1"/>
      <w:numFmt w:val="bullet"/>
      <w:lvlText w:val="o"/>
      <w:lvlJc w:val="left"/>
      <w:pPr>
        <w:ind w:left="5760" w:hanging="360"/>
      </w:pPr>
      <w:rPr>
        <w:rFonts w:ascii="Courier New" w:hAnsi="Courier New" w:hint="default"/>
      </w:rPr>
    </w:lvl>
    <w:lvl w:ilvl="8" w:tplc="0C883D92">
      <w:start w:val="1"/>
      <w:numFmt w:val="bullet"/>
      <w:lvlText w:val=""/>
      <w:lvlJc w:val="left"/>
      <w:pPr>
        <w:ind w:left="6480" w:hanging="360"/>
      </w:pPr>
      <w:rPr>
        <w:rFonts w:ascii="Wingdings" w:hAnsi="Wingdings" w:hint="default"/>
      </w:rPr>
    </w:lvl>
  </w:abstractNum>
  <w:abstractNum w:abstractNumId="26" w15:restartNumberingAfterBreak="0">
    <w:nsid w:val="40926AFF"/>
    <w:multiLevelType w:val="multilevel"/>
    <w:tmpl w:val="14F4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387F1"/>
    <w:multiLevelType w:val="hybridMultilevel"/>
    <w:tmpl w:val="1C66B760"/>
    <w:lvl w:ilvl="0" w:tplc="59FC8E6A">
      <w:start w:val="1"/>
      <w:numFmt w:val="bullet"/>
      <w:lvlText w:val=""/>
      <w:lvlJc w:val="left"/>
      <w:pPr>
        <w:ind w:left="720" w:hanging="360"/>
      </w:pPr>
      <w:rPr>
        <w:rFonts w:ascii="Symbol" w:hAnsi="Symbol" w:hint="default"/>
      </w:rPr>
    </w:lvl>
    <w:lvl w:ilvl="1" w:tplc="1ABAB63A">
      <w:start w:val="1"/>
      <w:numFmt w:val="bullet"/>
      <w:lvlText w:val="o"/>
      <w:lvlJc w:val="left"/>
      <w:pPr>
        <w:ind w:left="1440" w:hanging="360"/>
      </w:pPr>
      <w:rPr>
        <w:rFonts w:ascii="Courier New" w:hAnsi="Courier New" w:hint="default"/>
      </w:rPr>
    </w:lvl>
    <w:lvl w:ilvl="2" w:tplc="5CBADCBC">
      <w:start w:val="1"/>
      <w:numFmt w:val="bullet"/>
      <w:lvlText w:val=""/>
      <w:lvlJc w:val="left"/>
      <w:pPr>
        <w:ind w:left="2160" w:hanging="360"/>
      </w:pPr>
      <w:rPr>
        <w:rFonts w:ascii="Wingdings" w:hAnsi="Wingdings" w:hint="default"/>
      </w:rPr>
    </w:lvl>
    <w:lvl w:ilvl="3" w:tplc="D1900120">
      <w:start w:val="1"/>
      <w:numFmt w:val="bullet"/>
      <w:lvlText w:val=""/>
      <w:lvlJc w:val="left"/>
      <w:pPr>
        <w:ind w:left="2880" w:hanging="360"/>
      </w:pPr>
      <w:rPr>
        <w:rFonts w:ascii="Symbol" w:hAnsi="Symbol" w:hint="default"/>
      </w:rPr>
    </w:lvl>
    <w:lvl w:ilvl="4" w:tplc="792E6FDA">
      <w:start w:val="1"/>
      <w:numFmt w:val="bullet"/>
      <w:lvlText w:val="o"/>
      <w:lvlJc w:val="left"/>
      <w:pPr>
        <w:ind w:left="3600" w:hanging="360"/>
      </w:pPr>
      <w:rPr>
        <w:rFonts w:ascii="Courier New" w:hAnsi="Courier New" w:hint="default"/>
      </w:rPr>
    </w:lvl>
    <w:lvl w:ilvl="5" w:tplc="760E8E74">
      <w:start w:val="1"/>
      <w:numFmt w:val="bullet"/>
      <w:lvlText w:val=""/>
      <w:lvlJc w:val="left"/>
      <w:pPr>
        <w:ind w:left="4320" w:hanging="360"/>
      </w:pPr>
      <w:rPr>
        <w:rFonts w:ascii="Wingdings" w:hAnsi="Wingdings" w:hint="default"/>
      </w:rPr>
    </w:lvl>
    <w:lvl w:ilvl="6" w:tplc="78D2A006">
      <w:start w:val="1"/>
      <w:numFmt w:val="bullet"/>
      <w:lvlText w:val=""/>
      <w:lvlJc w:val="left"/>
      <w:pPr>
        <w:ind w:left="5040" w:hanging="360"/>
      </w:pPr>
      <w:rPr>
        <w:rFonts w:ascii="Symbol" w:hAnsi="Symbol" w:hint="default"/>
      </w:rPr>
    </w:lvl>
    <w:lvl w:ilvl="7" w:tplc="9BCE9D10">
      <w:start w:val="1"/>
      <w:numFmt w:val="bullet"/>
      <w:lvlText w:val="o"/>
      <w:lvlJc w:val="left"/>
      <w:pPr>
        <w:ind w:left="5760" w:hanging="360"/>
      </w:pPr>
      <w:rPr>
        <w:rFonts w:ascii="Courier New" w:hAnsi="Courier New" w:hint="default"/>
      </w:rPr>
    </w:lvl>
    <w:lvl w:ilvl="8" w:tplc="0B2E29E4">
      <w:start w:val="1"/>
      <w:numFmt w:val="bullet"/>
      <w:lvlText w:val=""/>
      <w:lvlJc w:val="left"/>
      <w:pPr>
        <w:ind w:left="6480" w:hanging="360"/>
      </w:pPr>
      <w:rPr>
        <w:rFonts w:ascii="Wingdings" w:hAnsi="Wingdings" w:hint="default"/>
      </w:rPr>
    </w:lvl>
  </w:abstractNum>
  <w:abstractNum w:abstractNumId="28" w15:restartNumberingAfterBreak="0">
    <w:nsid w:val="473919A5"/>
    <w:multiLevelType w:val="hybridMultilevel"/>
    <w:tmpl w:val="43B4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680425"/>
    <w:multiLevelType w:val="hybridMultilevel"/>
    <w:tmpl w:val="E9DADC0E"/>
    <w:lvl w:ilvl="0" w:tplc="9F54EE5C">
      <w:start w:val="1"/>
      <w:numFmt w:val="bullet"/>
      <w:lvlText w:val=""/>
      <w:lvlJc w:val="left"/>
      <w:pPr>
        <w:ind w:left="720" w:hanging="360"/>
      </w:pPr>
      <w:rPr>
        <w:rFonts w:ascii="Symbol" w:hAnsi="Symbol" w:hint="default"/>
      </w:rPr>
    </w:lvl>
    <w:lvl w:ilvl="1" w:tplc="F5EE3458">
      <w:start w:val="1"/>
      <w:numFmt w:val="bullet"/>
      <w:lvlText w:val="o"/>
      <w:lvlJc w:val="left"/>
      <w:pPr>
        <w:ind w:left="1440" w:hanging="360"/>
      </w:pPr>
      <w:rPr>
        <w:rFonts w:ascii="Courier New" w:hAnsi="Courier New" w:hint="default"/>
      </w:rPr>
    </w:lvl>
    <w:lvl w:ilvl="2" w:tplc="6A12CA4A">
      <w:start w:val="1"/>
      <w:numFmt w:val="bullet"/>
      <w:lvlText w:val=""/>
      <w:lvlJc w:val="left"/>
      <w:pPr>
        <w:ind w:left="2160" w:hanging="360"/>
      </w:pPr>
      <w:rPr>
        <w:rFonts w:ascii="Wingdings" w:hAnsi="Wingdings" w:hint="default"/>
      </w:rPr>
    </w:lvl>
    <w:lvl w:ilvl="3" w:tplc="11843762">
      <w:start w:val="1"/>
      <w:numFmt w:val="bullet"/>
      <w:lvlText w:val=""/>
      <w:lvlJc w:val="left"/>
      <w:pPr>
        <w:ind w:left="2880" w:hanging="360"/>
      </w:pPr>
      <w:rPr>
        <w:rFonts w:ascii="Symbol" w:hAnsi="Symbol" w:hint="default"/>
      </w:rPr>
    </w:lvl>
    <w:lvl w:ilvl="4" w:tplc="FA3682F0">
      <w:start w:val="1"/>
      <w:numFmt w:val="bullet"/>
      <w:lvlText w:val="o"/>
      <w:lvlJc w:val="left"/>
      <w:pPr>
        <w:ind w:left="3600" w:hanging="360"/>
      </w:pPr>
      <w:rPr>
        <w:rFonts w:ascii="Courier New" w:hAnsi="Courier New" w:hint="default"/>
      </w:rPr>
    </w:lvl>
    <w:lvl w:ilvl="5" w:tplc="B478FE26">
      <w:start w:val="1"/>
      <w:numFmt w:val="bullet"/>
      <w:lvlText w:val=""/>
      <w:lvlJc w:val="left"/>
      <w:pPr>
        <w:ind w:left="4320" w:hanging="360"/>
      </w:pPr>
      <w:rPr>
        <w:rFonts w:ascii="Wingdings" w:hAnsi="Wingdings" w:hint="default"/>
      </w:rPr>
    </w:lvl>
    <w:lvl w:ilvl="6" w:tplc="ACE4427C">
      <w:start w:val="1"/>
      <w:numFmt w:val="bullet"/>
      <w:lvlText w:val=""/>
      <w:lvlJc w:val="left"/>
      <w:pPr>
        <w:ind w:left="5040" w:hanging="360"/>
      </w:pPr>
      <w:rPr>
        <w:rFonts w:ascii="Symbol" w:hAnsi="Symbol" w:hint="default"/>
      </w:rPr>
    </w:lvl>
    <w:lvl w:ilvl="7" w:tplc="25188BDE">
      <w:start w:val="1"/>
      <w:numFmt w:val="bullet"/>
      <w:lvlText w:val="o"/>
      <w:lvlJc w:val="left"/>
      <w:pPr>
        <w:ind w:left="5760" w:hanging="360"/>
      </w:pPr>
      <w:rPr>
        <w:rFonts w:ascii="Courier New" w:hAnsi="Courier New" w:hint="default"/>
      </w:rPr>
    </w:lvl>
    <w:lvl w:ilvl="8" w:tplc="5FACCAE2">
      <w:start w:val="1"/>
      <w:numFmt w:val="bullet"/>
      <w:lvlText w:val=""/>
      <w:lvlJc w:val="left"/>
      <w:pPr>
        <w:ind w:left="6480" w:hanging="360"/>
      </w:pPr>
      <w:rPr>
        <w:rFonts w:ascii="Wingdings" w:hAnsi="Wingdings" w:hint="default"/>
      </w:rPr>
    </w:lvl>
  </w:abstractNum>
  <w:abstractNum w:abstractNumId="30" w15:restartNumberingAfterBreak="0">
    <w:nsid w:val="534544D8"/>
    <w:multiLevelType w:val="hybridMultilevel"/>
    <w:tmpl w:val="87D812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1" w15:restartNumberingAfterBreak="0">
    <w:nsid w:val="535F2280"/>
    <w:multiLevelType w:val="hybridMultilevel"/>
    <w:tmpl w:val="715C3FDE"/>
    <w:lvl w:ilvl="0" w:tplc="ABB820EC">
      <w:start w:val="1"/>
      <w:numFmt w:val="bullet"/>
      <w:lvlText w:val=""/>
      <w:lvlJc w:val="left"/>
      <w:pPr>
        <w:ind w:left="720" w:hanging="360"/>
      </w:pPr>
      <w:rPr>
        <w:rFonts w:ascii="Symbol" w:hAnsi="Symbol" w:hint="default"/>
      </w:rPr>
    </w:lvl>
    <w:lvl w:ilvl="1" w:tplc="3F2E27EA">
      <w:start w:val="1"/>
      <w:numFmt w:val="bullet"/>
      <w:lvlText w:val="o"/>
      <w:lvlJc w:val="left"/>
      <w:pPr>
        <w:ind w:left="1440" w:hanging="360"/>
      </w:pPr>
      <w:rPr>
        <w:rFonts w:ascii="Courier New" w:hAnsi="Courier New" w:hint="default"/>
      </w:rPr>
    </w:lvl>
    <w:lvl w:ilvl="2" w:tplc="9A0AF0AC">
      <w:start w:val="1"/>
      <w:numFmt w:val="bullet"/>
      <w:lvlText w:val=""/>
      <w:lvlJc w:val="left"/>
      <w:pPr>
        <w:ind w:left="2160" w:hanging="360"/>
      </w:pPr>
      <w:rPr>
        <w:rFonts w:ascii="Wingdings" w:hAnsi="Wingdings" w:hint="default"/>
      </w:rPr>
    </w:lvl>
    <w:lvl w:ilvl="3" w:tplc="8592BC0C">
      <w:start w:val="1"/>
      <w:numFmt w:val="bullet"/>
      <w:lvlText w:val=""/>
      <w:lvlJc w:val="left"/>
      <w:pPr>
        <w:ind w:left="2880" w:hanging="360"/>
      </w:pPr>
      <w:rPr>
        <w:rFonts w:ascii="Symbol" w:hAnsi="Symbol" w:hint="default"/>
      </w:rPr>
    </w:lvl>
    <w:lvl w:ilvl="4" w:tplc="A5D45BF2">
      <w:start w:val="1"/>
      <w:numFmt w:val="bullet"/>
      <w:lvlText w:val="o"/>
      <w:lvlJc w:val="left"/>
      <w:pPr>
        <w:ind w:left="3600" w:hanging="360"/>
      </w:pPr>
      <w:rPr>
        <w:rFonts w:ascii="Courier New" w:hAnsi="Courier New" w:hint="default"/>
      </w:rPr>
    </w:lvl>
    <w:lvl w:ilvl="5" w:tplc="CF544372">
      <w:start w:val="1"/>
      <w:numFmt w:val="bullet"/>
      <w:lvlText w:val=""/>
      <w:lvlJc w:val="left"/>
      <w:pPr>
        <w:ind w:left="4320" w:hanging="360"/>
      </w:pPr>
      <w:rPr>
        <w:rFonts w:ascii="Wingdings" w:hAnsi="Wingdings" w:hint="default"/>
      </w:rPr>
    </w:lvl>
    <w:lvl w:ilvl="6" w:tplc="C930C4E0">
      <w:start w:val="1"/>
      <w:numFmt w:val="bullet"/>
      <w:lvlText w:val=""/>
      <w:lvlJc w:val="left"/>
      <w:pPr>
        <w:ind w:left="5040" w:hanging="360"/>
      </w:pPr>
      <w:rPr>
        <w:rFonts w:ascii="Symbol" w:hAnsi="Symbol" w:hint="default"/>
      </w:rPr>
    </w:lvl>
    <w:lvl w:ilvl="7" w:tplc="4DDA34E0">
      <w:start w:val="1"/>
      <w:numFmt w:val="bullet"/>
      <w:lvlText w:val="o"/>
      <w:lvlJc w:val="left"/>
      <w:pPr>
        <w:ind w:left="5760" w:hanging="360"/>
      </w:pPr>
      <w:rPr>
        <w:rFonts w:ascii="Courier New" w:hAnsi="Courier New" w:hint="default"/>
      </w:rPr>
    </w:lvl>
    <w:lvl w:ilvl="8" w:tplc="D618FD28">
      <w:start w:val="1"/>
      <w:numFmt w:val="bullet"/>
      <w:lvlText w:val=""/>
      <w:lvlJc w:val="left"/>
      <w:pPr>
        <w:ind w:left="6480" w:hanging="360"/>
      </w:pPr>
      <w:rPr>
        <w:rFonts w:ascii="Wingdings" w:hAnsi="Wingdings" w:hint="default"/>
      </w:rPr>
    </w:lvl>
  </w:abstractNum>
  <w:abstractNum w:abstractNumId="32" w15:restartNumberingAfterBreak="0">
    <w:nsid w:val="53BA54B8"/>
    <w:multiLevelType w:val="hybridMultilevel"/>
    <w:tmpl w:val="E33857BA"/>
    <w:lvl w:ilvl="0" w:tplc="F88C9ADE">
      <w:start w:val="1"/>
      <w:numFmt w:val="bullet"/>
      <w:lvlText w:val=""/>
      <w:lvlJc w:val="left"/>
      <w:pPr>
        <w:ind w:left="720" w:hanging="360"/>
      </w:pPr>
      <w:rPr>
        <w:rFonts w:ascii="Symbol" w:hAnsi="Symbol" w:hint="default"/>
      </w:rPr>
    </w:lvl>
    <w:lvl w:ilvl="1" w:tplc="9BCEA4C2">
      <w:start w:val="1"/>
      <w:numFmt w:val="bullet"/>
      <w:lvlText w:val="o"/>
      <w:lvlJc w:val="left"/>
      <w:pPr>
        <w:ind w:left="1440" w:hanging="360"/>
      </w:pPr>
      <w:rPr>
        <w:rFonts w:ascii="Courier New" w:hAnsi="Courier New" w:hint="default"/>
      </w:rPr>
    </w:lvl>
    <w:lvl w:ilvl="2" w:tplc="2822F95C">
      <w:start w:val="1"/>
      <w:numFmt w:val="bullet"/>
      <w:lvlText w:val=""/>
      <w:lvlJc w:val="left"/>
      <w:pPr>
        <w:ind w:left="2160" w:hanging="360"/>
      </w:pPr>
      <w:rPr>
        <w:rFonts w:ascii="Wingdings" w:hAnsi="Wingdings" w:hint="default"/>
      </w:rPr>
    </w:lvl>
    <w:lvl w:ilvl="3" w:tplc="BF7698E6">
      <w:start w:val="1"/>
      <w:numFmt w:val="bullet"/>
      <w:lvlText w:val=""/>
      <w:lvlJc w:val="left"/>
      <w:pPr>
        <w:ind w:left="2880" w:hanging="360"/>
      </w:pPr>
      <w:rPr>
        <w:rFonts w:ascii="Symbol" w:hAnsi="Symbol" w:hint="default"/>
      </w:rPr>
    </w:lvl>
    <w:lvl w:ilvl="4" w:tplc="35DCA67E">
      <w:start w:val="1"/>
      <w:numFmt w:val="bullet"/>
      <w:lvlText w:val="o"/>
      <w:lvlJc w:val="left"/>
      <w:pPr>
        <w:ind w:left="3600" w:hanging="360"/>
      </w:pPr>
      <w:rPr>
        <w:rFonts w:ascii="Courier New" w:hAnsi="Courier New" w:hint="default"/>
      </w:rPr>
    </w:lvl>
    <w:lvl w:ilvl="5" w:tplc="D2F8EAC8">
      <w:start w:val="1"/>
      <w:numFmt w:val="bullet"/>
      <w:lvlText w:val=""/>
      <w:lvlJc w:val="left"/>
      <w:pPr>
        <w:ind w:left="4320" w:hanging="360"/>
      </w:pPr>
      <w:rPr>
        <w:rFonts w:ascii="Wingdings" w:hAnsi="Wingdings" w:hint="default"/>
      </w:rPr>
    </w:lvl>
    <w:lvl w:ilvl="6" w:tplc="8F9A70E8">
      <w:start w:val="1"/>
      <w:numFmt w:val="bullet"/>
      <w:lvlText w:val=""/>
      <w:lvlJc w:val="left"/>
      <w:pPr>
        <w:ind w:left="5040" w:hanging="360"/>
      </w:pPr>
      <w:rPr>
        <w:rFonts w:ascii="Symbol" w:hAnsi="Symbol" w:hint="default"/>
      </w:rPr>
    </w:lvl>
    <w:lvl w:ilvl="7" w:tplc="CFDE031C">
      <w:start w:val="1"/>
      <w:numFmt w:val="bullet"/>
      <w:lvlText w:val="o"/>
      <w:lvlJc w:val="left"/>
      <w:pPr>
        <w:ind w:left="5760" w:hanging="360"/>
      </w:pPr>
      <w:rPr>
        <w:rFonts w:ascii="Courier New" w:hAnsi="Courier New" w:hint="default"/>
      </w:rPr>
    </w:lvl>
    <w:lvl w:ilvl="8" w:tplc="A50649CA">
      <w:start w:val="1"/>
      <w:numFmt w:val="bullet"/>
      <w:lvlText w:val=""/>
      <w:lvlJc w:val="left"/>
      <w:pPr>
        <w:ind w:left="6480" w:hanging="360"/>
      </w:pPr>
      <w:rPr>
        <w:rFonts w:ascii="Wingdings" w:hAnsi="Wingdings" w:hint="default"/>
      </w:rPr>
    </w:lvl>
  </w:abstractNum>
  <w:abstractNum w:abstractNumId="33" w15:restartNumberingAfterBreak="0">
    <w:nsid w:val="55A68256"/>
    <w:multiLevelType w:val="hybridMultilevel"/>
    <w:tmpl w:val="D78E14C2"/>
    <w:lvl w:ilvl="0" w:tplc="9A30CE8C">
      <w:start w:val="1"/>
      <w:numFmt w:val="bullet"/>
      <w:lvlText w:val=""/>
      <w:lvlJc w:val="left"/>
      <w:pPr>
        <w:ind w:left="720" w:hanging="360"/>
      </w:pPr>
      <w:rPr>
        <w:rFonts w:ascii="Symbol" w:hAnsi="Symbol" w:hint="default"/>
      </w:rPr>
    </w:lvl>
    <w:lvl w:ilvl="1" w:tplc="7DA0C638">
      <w:start w:val="1"/>
      <w:numFmt w:val="bullet"/>
      <w:lvlText w:val="o"/>
      <w:lvlJc w:val="left"/>
      <w:pPr>
        <w:ind w:left="1440" w:hanging="360"/>
      </w:pPr>
      <w:rPr>
        <w:rFonts w:ascii="Courier New" w:hAnsi="Courier New" w:hint="default"/>
      </w:rPr>
    </w:lvl>
    <w:lvl w:ilvl="2" w:tplc="F8464F1C">
      <w:start w:val="1"/>
      <w:numFmt w:val="bullet"/>
      <w:lvlText w:val=""/>
      <w:lvlJc w:val="left"/>
      <w:pPr>
        <w:ind w:left="2160" w:hanging="360"/>
      </w:pPr>
      <w:rPr>
        <w:rFonts w:ascii="Wingdings" w:hAnsi="Wingdings" w:hint="default"/>
      </w:rPr>
    </w:lvl>
    <w:lvl w:ilvl="3" w:tplc="4216C142">
      <w:start w:val="1"/>
      <w:numFmt w:val="bullet"/>
      <w:lvlText w:val=""/>
      <w:lvlJc w:val="left"/>
      <w:pPr>
        <w:ind w:left="2880" w:hanging="360"/>
      </w:pPr>
      <w:rPr>
        <w:rFonts w:ascii="Symbol" w:hAnsi="Symbol" w:hint="default"/>
      </w:rPr>
    </w:lvl>
    <w:lvl w:ilvl="4" w:tplc="7562BB10">
      <w:start w:val="1"/>
      <w:numFmt w:val="bullet"/>
      <w:lvlText w:val="o"/>
      <w:lvlJc w:val="left"/>
      <w:pPr>
        <w:ind w:left="3600" w:hanging="360"/>
      </w:pPr>
      <w:rPr>
        <w:rFonts w:ascii="Courier New" w:hAnsi="Courier New" w:hint="default"/>
      </w:rPr>
    </w:lvl>
    <w:lvl w:ilvl="5" w:tplc="E3525312">
      <w:start w:val="1"/>
      <w:numFmt w:val="bullet"/>
      <w:lvlText w:val=""/>
      <w:lvlJc w:val="left"/>
      <w:pPr>
        <w:ind w:left="4320" w:hanging="360"/>
      </w:pPr>
      <w:rPr>
        <w:rFonts w:ascii="Wingdings" w:hAnsi="Wingdings" w:hint="default"/>
      </w:rPr>
    </w:lvl>
    <w:lvl w:ilvl="6" w:tplc="69DEFB08">
      <w:start w:val="1"/>
      <w:numFmt w:val="bullet"/>
      <w:lvlText w:val=""/>
      <w:lvlJc w:val="left"/>
      <w:pPr>
        <w:ind w:left="5040" w:hanging="360"/>
      </w:pPr>
      <w:rPr>
        <w:rFonts w:ascii="Symbol" w:hAnsi="Symbol" w:hint="default"/>
      </w:rPr>
    </w:lvl>
    <w:lvl w:ilvl="7" w:tplc="0E1CA89A">
      <w:start w:val="1"/>
      <w:numFmt w:val="bullet"/>
      <w:lvlText w:val="o"/>
      <w:lvlJc w:val="left"/>
      <w:pPr>
        <w:ind w:left="5760" w:hanging="360"/>
      </w:pPr>
      <w:rPr>
        <w:rFonts w:ascii="Courier New" w:hAnsi="Courier New" w:hint="default"/>
      </w:rPr>
    </w:lvl>
    <w:lvl w:ilvl="8" w:tplc="A1CEE850">
      <w:start w:val="1"/>
      <w:numFmt w:val="bullet"/>
      <w:lvlText w:val=""/>
      <w:lvlJc w:val="left"/>
      <w:pPr>
        <w:ind w:left="6480" w:hanging="360"/>
      </w:pPr>
      <w:rPr>
        <w:rFonts w:ascii="Wingdings" w:hAnsi="Wingdings" w:hint="default"/>
      </w:rPr>
    </w:lvl>
  </w:abstractNum>
  <w:abstractNum w:abstractNumId="34" w15:restartNumberingAfterBreak="0">
    <w:nsid w:val="5B5B9473"/>
    <w:multiLevelType w:val="hybridMultilevel"/>
    <w:tmpl w:val="5038FBE2"/>
    <w:lvl w:ilvl="0" w:tplc="C94C0DA6">
      <w:start w:val="1"/>
      <w:numFmt w:val="bullet"/>
      <w:lvlText w:val=""/>
      <w:lvlJc w:val="left"/>
      <w:pPr>
        <w:ind w:left="720" w:hanging="360"/>
      </w:pPr>
      <w:rPr>
        <w:rFonts w:ascii="Symbol" w:hAnsi="Symbol" w:hint="default"/>
      </w:rPr>
    </w:lvl>
    <w:lvl w:ilvl="1" w:tplc="13389114">
      <w:start w:val="1"/>
      <w:numFmt w:val="bullet"/>
      <w:lvlText w:val="o"/>
      <w:lvlJc w:val="left"/>
      <w:pPr>
        <w:ind w:left="1440" w:hanging="360"/>
      </w:pPr>
      <w:rPr>
        <w:rFonts w:ascii="Courier New" w:hAnsi="Courier New" w:hint="default"/>
      </w:rPr>
    </w:lvl>
    <w:lvl w:ilvl="2" w:tplc="5530AD48">
      <w:start w:val="1"/>
      <w:numFmt w:val="bullet"/>
      <w:lvlText w:val=""/>
      <w:lvlJc w:val="left"/>
      <w:pPr>
        <w:ind w:left="2160" w:hanging="360"/>
      </w:pPr>
      <w:rPr>
        <w:rFonts w:ascii="Wingdings" w:hAnsi="Wingdings" w:hint="default"/>
      </w:rPr>
    </w:lvl>
    <w:lvl w:ilvl="3" w:tplc="2762556C">
      <w:start w:val="1"/>
      <w:numFmt w:val="bullet"/>
      <w:lvlText w:val=""/>
      <w:lvlJc w:val="left"/>
      <w:pPr>
        <w:ind w:left="2880" w:hanging="360"/>
      </w:pPr>
      <w:rPr>
        <w:rFonts w:ascii="Symbol" w:hAnsi="Symbol" w:hint="default"/>
      </w:rPr>
    </w:lvl>
    <w:lvl w:ilvl="4" w:tplc="6BD446A2">
      <w:start w:val="1"/>
      <w:numFmt w:val="bullet"/>
      <w:lvlText w:val="o"/>
      <w:lvlJc w:val="left"/>
      <w:pPr>
        <w:ind w:left="3600" w:hanging="360"/>
      </w:pPr>
      <w:rPr>
        <w:rFonts w:ascii="Courier New" w:hAnsi="Courier New" w:hint="default"/>
      </w:rPr>
    </w:lvl>
    <w:lvl w:ilvl="5" w:tplc="4A7A9172">
      <w:start w:val="1"/>
      <w:numFmt w:val="bullet"/>
      <w:lvlText w:val=""/>
      <w:lvlJc w:val="left"/>
      <w:pPr>
        <w:ind w:left="4320" w:hanging="360"/>
      </w:pPr>
      <w:rPr>
        <w:rFonts w:ascii="Wingdings" w:hAnsi="Wingdings" w:hint="default"/>
      </w:rPr>
    </w:lvl>
    <w:lvl w:ilvl="6" w:tplc="29A2A604">
      <w:start w:val="1"/>
      <w:numFmt w:val="bullet"/>
      <w:lvlText w:val=""/>
      <w:lvlJc w:val="left"/>
      <w:pPr>
        <w:ind w:left="5040" w:hanging="360"/>
      </w:pPr>
      <w:rPr>
        <w:rFonts w:ascii="Symbol" w:hAnsi="Symbol" w:hint="default"/>
      </w:rPr>
    </w:lvl>
    <w:lvl w:ilvl="7" w:tplc="86F86422">
      <w:start w:val="1"/>
      <w:numFmt w:val="bullet"/>
      <w:lvlText w:val="o"/>
      <w:lvlJc w:val="left"/>
      <w:pPr>
        <w:ind w:left="5760" w:hanging="360"/>
      </w:pPr>
      <w:rPr>
        <w:rFonts w:ascii="Courier New" w:hAnsi="Courier New" w:hint="default"/>
      </w:rPr>
    </w:lvl>
    <w:lvl w:ilvl="8" w:tplc="FE7EB1CA">
      <w:start w:val="1"/>
      <w:numFmt w:val="bullet"/>
      <w:lvlText w:val=""/>
      <w:lvlJc w:val="left"/>
      <w:pPr>
        <w:ind w:left="6480" w:hanging="360"/>
      </w:pPr>
      <w:rPr>
        <w:rFonts w:ascii="Wingdings" w:hAnsi="Wingdings" w:hint="default"/>
      </w:rPr>
    </w:lvl>
  </w:abstractNum>
  <w:abstractNum w:abstractNumId="35" w15:restartNumberingAfterBreak="0">
    <w:nsid w:val="5C9CBC0C"/>
    <w:multiLevelType w:val="hybridMultilevel"/>
    <w:tmpl w:val="573C1F72"/>
    <w:lvl w:ilvl="0" w:tplc="C3E47D00">
      <w:start w:val="1"/>
      <w:numFmt w:val="bullet"/>
      <w:lvlText w:val=""/>
      <w:lvlJc w:val="left"/>
      <w:pPr>
        <w:ind w:left="720" w:hanging="360"/>
      </w:pPr>
      <w:rPr>
        <w:rFonts w:ascii="Symbol" w:hAnsi="Symbol" w:hint="default"/>
      </w:rPr>
    </w:lvl>
    <w:lvl w:ilvl="1" w:tplc="F9EEB8E8">
      <w:start w:val="1"/>
      <w:numFmt w:val="bullet"/>
      <w:lvlText w:val="o"/>
      <w:lvlJc w:val="left"/>
      <w:pPr>
        <w:ind w:left="1440" w:hanging="360"/>
      </w:pPr>
      <w:rPr>
        <w:rFonts w:ascii="Courier New" w:hAnsi="Courier New" w:hint="default"/>
      </w:rPr>
    </w:lvl>
    <w:lvl w:ilvl="2" w:tplc="122C7870">
      <w:start w:val="1"/>
      <w:numFmt w:val="bullet"/>
      <w:lvlText w:val=""/>
      <w:lvlJc w:val="left"/>
      <w:pPr>
        <w:ind w:left="2160" w:hanging="360"/>
      </w:pPr>
      <w:rPr>
        <w:rFonts w:ascii="Wingdings" w:hAnsi="Wingdings" w:hint="default"/>
      </w:rPr>
    </w:lvl>
    <w:lvl w:ilvl="3" w:tplc="C75EFADA">
      <w:start w:val="1"/>
      <w:numFmt w:val="bullet"/>
      <w:lvlText w:val=""/>
      <w:lvlJc w:val="left"/>
      <w:pPr>
        <w:ind w:left="2880" w:hanging="360"/>
      </w:pPr>
      <w:rPr>
        <w:rFonts w:ascii="Symbol" w:hAnsi="Symbol" w:hint="default"/>
      </w:rPr>
    </w:lvl>
    <w:lvl w:ilvl="4" w:tplc="1D6C0BF6">
      <w:start w:val="1"/>
      <w:numFmt w:val="bullet"/>
      <w:lvlText w:val="o"/>
      <w:lvlJc w:val="left"/>
      <w:pPr>
        <w:ind w:left="3600" w:hanging="360"/>
      </w:pPr>
      <w:rPr>
        <w:rFonts w:ascii="Courier New" w:hAnsi="Courier New" w:hint="default"/>
      </w:rPr>
    </w:lvl>
    <w:lvl w:ilvl="5" w:tplc="61325A2E">
      <w:start w:val="1"/>
      <w:numFmt w:val="bullet"/>
      <w:lvlText w:val=""/>
      <w:lvlJc w:val="left"/>
      <w:pPr>
        <w:ind w:left="4320" w:hanging="360"/>
      </w:pPr>
      <w:rPr>
        <w:rFonts w:ascii="Wingdings" w:hAnsi="Wingdings" w:hint="default"/>
      </w:rPr>
    </w:lvl>
    <w:lvl w:ilvl="6" w:tplc="F4ECB03A">
      <w:start w:val="1"/>
      <w:numFmt w:val="bullet"/>
      <w:lvlText w:val=""/>
      <w:lvlJc w:val="left"/>
      <w:pPr>
        <w:ind w:left="5040" w:hanging="360"/>
      </w:pPr>
      <w:rPr>
        <w:rFonts w:ascii="Symbol" w:hAnsi="Symbol" w:hint="default"/>
      </w:rPr>
    </w:lvl>
    <w:lvl w:ilvl="7" w:tplc="4BC059C0">
      <w:start w:val="1"/>
      <w:numFmt w:val="bullet"/>
      <w:lvlText w:val="o"/>
      <w:lvlJc w:val="left"/>
      <w:pPr>
        <w:ind w:left="5760" w:hanging="360"/>
      </w:pPr>
      <w:rPr>
        <w:rFonts w:ascii="Courier New" w:hAnsi="Courier New" w:hint="default"/>
      </w:rPr>
    </w:lvl>
    <w:lvl w:ilvl="8" w:tplc="A66E733A">
      <w:start w:val="1"/>
      <w:numFmt w:val="bullet"/>
      <w:lvlText w:val=""/>
      <w:lvlJc w:val="left"/>
      <w:pPr>
        <w:ind w:left="6480" w:hanging="360"/>
      </w:pPr>
      <w:rPr>
        <w:rFonts w:ascii="Wingdings" w:hAnsi="Wingdings" w:hint="default"/>
      </w:rPr>
    </w:lvl>
  </w:abstractNum>
  <w:abstractNum w:abstractNumId="36" w15:restartNumberingAfterBreak="0">
    <w:nsid w:val="5D695493"/>
    <w:multiLevelType w:val="hybridMultilevel"/>
    <w:tmpl w:val="8B5CD094"/>
    <w:lvl w:ilvl="0" w:tplc="49CA212E">
      <w:start w:val="1"/>
      <w:numFmt w:val="bullet"/>
      <w:lvlText w:val=""/>
      <w:lvlJc w:val="left"/>
      <w:pPr>
        <w:ind w:left="720" w:hanging="360"/>
      </w:pPr>
      <w:rPr>
        <w:rFonts w:ascii="Symbol" w:hAnsi="Symbol" w:hint="default"/>
      </w:rPr>
    </w:lvl>
    <w:lvl w:ilvl="1" w:tplc="3508C042">
      <w:start w:val="1"/>
      <w:numFmt w:val="bullet"/>
      <w:lvlText w:val="o"/>
      <w:lvlJc w:val="left"/>
      <w:pPr>
        <w:ind w:left="1440" w:hanging="360"/>
      </w:pPr>
      <w:rPr>
        <w:rFonts w:ascii="Courier New" w:hAnsi="Courier New" w:hint="default"/>
      </w:rPr>
    </w:lvl>
    <w:lvl w:ilvl="2" w:tplc="57E08A9E">
      <w:start w:val="1"/>
      <w:numFmt w:val="bullet"/>
      <w:lvlText w:val=""/>
      <w:lvlJc w:val="left"/>
      <w:pPr>
        <w:ind w:left="2160" w:hanging="360"/>
      </w:pPr>
      <w:rPr>
        <w:rFonts w:ascii="Wingdings" w:hAnsi="Wingdings" w:hint="default"/>
      </w:rPr>
    </w:lvl>
    <w:lvl w:ilvl="3" w:tplc="641CDE74">
      <w:start w:val="1"/>
      <w:numFmt w:val="bullet"/>
      <w:lvlText w:val=""/>
      <w:lvlJc w:val="left"/>
      <w:pPr>
        <w:ind w:left="2880" w:hanging="360"/>
      </w:pPr>
      <w:rPr>
        <w:rFonts w:ascii="Symbol" w:hAnsi="Symbol" w:hint="default"/>
      </w:rPr>
    </w:lvl>
    <w:lvl w:ilvl="4" w:tplc="A1409972">
      <w:start w:val="1"/>
      <w:numFmt w:val="bullet"/>
      <w:lvlText w:val="o"/>
      <w:lvlJc w:val="left"/>
      <w:pPr>
        <w:ind w:left="3600" w:hanging="360"/>
      </w:pPr>
      <w:rPr>
        <w:rFonts w:ascii="Courier New" w:hAnsi="Courier New" w:hint="default"/>
      </w:rPr>
    </w:lvl>
    <w:lvl w:ilvl="5" w:tplc="43E0639A">
      <w:start w:val="1"/>
      <w:numFmt w:val="bullet"/>
      <w:lvlText w:val=""/>
      <w:lvlJc w:val="left"/>
      <w:pPr>
        <w:ind w:left="4320" w:hanging="360"/>
      </w:pPr>
      <w:rPr>
        <w:rFonts w:ascii="Wingdings" w:hAnsi="Wingdings" w:hint="default"/>
      </w:rPr>
    </w:lvl>
    <w:lvl w:ilvl="6" w:tplc="8BCC734C">
      <w:start w:val="1"/>
      <w:numFmt w:val="bullet"/>
      <w:lvlText w:val=""/>
      <w:lvlJc w:val="left"/>
      <w:pPr>
        <w:ind w:left="5040" w:hanging="360"/>
      </w:pPr>
      <w:rPr>
        <w:rFonts w:ascii="Symbol" w:hAnsi="Symbol" w:hint="default"/>
      </w:rPr>
    </w:lvl>
    <w:lvl w:ilvl="7" w:tplc="BAB06532">
      <w:start w:val="1"/>
      <w:numFmt w:val="bullet"/>
      <w:lvlText w:val="o"/>
      <w:lvlJc w:val="left"/>
      <w:pPr>
        <w:ind w:left="5760" w:hanging="360"/>
      </w:pPr>
      <w:rPr>
        <w:rFonts w:ascii="Courier New" w:hAnsi="Courier New" w:hint="default"/>
      </w:rPr>
    </w:lvl>
    <w:lvl w:ilvl="8" w:tplc="914CA8FA">
      <w:start w:val="1"/>
      <w:numFmt w:val="bullet"/>
      <w:lvlText w:val=""/>
      <w:lvlJc w:val="left"/>
      <w:pPr>
        <w:ind w:left="6480" w:hanging="360"/>
      </w:pPr>
      <w:rPr>
        <w:rFonts w:ascii="Wingdings" w:hAnsi="Wingdings" w:hint="default"/>
      </w:rPr>
    </w:lvl>
  </w:abstractNum>
  <w:abstractNum w:abstractNumId="37" w15:restartNumberingAfterBreak="0">
    <w:nsid w:val="60A01B88"/>
    <w:multiLevelType w:val="hybridMultilevel"/>
    <w:tmpl w:val="BCFE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E1C4C7"/>
    <w:multiLevelType w:val="hybridMultilevel"/>
    <w:tmpl w:val="2F32E06A"/>
    <w:lvl w:ilvl="0" w:tplc="E67CBBE4">
      <w:start w:val="1"/>
      <w:numFmt w:val="bullet"/>
      <w:lvlText w:val=""/>
      <w:lvlJc w:val="left"/>
      <w:pPr>
        <w:ind w:left="720" w:hanging="360"/>
      </w:pPr>
      <w:rPr>
        <w:rFonts w:ascii="Symbol" w:hAnsi="Symbol" w:hint="default"/>
      </w:rPr>
    </w:lvl>
    <w:lvl w:ilvl="1" w:tplc="AF5614D6">
      <w:start w:val="1"/>
      <w:numFmt w:val="bullet"/>
      <w:lvlText w:val="o"/>
      <w:lvlJc w:val="left"/>
      <w:pPr>
        <w:ind w:left="1440" w:hanging="360"/>
      </w:pPr>
      <w:rPr>
        <w:rFonts w:ascii="Courier New" w:hAnsi="Courier New" w:hint="default"/>
      </w:rPr>
    </w:lvl>
    <w:lvl w:ilvl="2" w:tplc="BE4612FC">
      <w:start w:val="1"/>
      <w:numFmt w:val="bullet"/>
      <w:lvlText w:val=""/>
      <w:lvlJc w:val="left"/>
      <w:pPr>
        <w:ind w:left="2160" w:hanging="360"/>
      </w:pPr>
      <w:rPr>
        <w:rFonts w:ascii="Wingdings" w:hAnsi="Wingdings" w:hint="default"/>
      </w:rPr>
    </w:lvl>
    <w:lvl w:ilvl="3" w:tplc="9AB80D38">
      <w:start w:val="1"/>
      <w:numFmt w:val="bullet"/>
      <w:lvlText w:val=""/>
      <w:lvlJc w:val="left"/>
      <w:pPr>
        <w:ind w:left="2880" w:hanging="360"/>
      </w:pPr>
      <w:rPr>
        <w:rFonts w:ascii="Symbol" w:hAnsi="Symbol" w:hint="default"/>
      </w:rPr>
    </w:lvl>
    <w:lvl w:ilvl="4" w:tplc="85245898">
      <w:start w:val="1"/>
      <w:numFmt w:val="bullet"/>
      <w:lvlText w:val="o"/>
      <w:lvlJc w:val="left"/>
      <w:pPr>
        <w:ind w:left="3600" w:hanging="360"/>
      </w:pPr>
      <w:rPr>
        <w:rFonts w:ascii="Courier New" w:hAnsi="Courier New" w:hint="default"/>
      </w:rPr>
    </w:lvl>
    <w:lvl w:ilvl="5" w:tplc="24B6DF98">
      <w:start w:val="1"/>
      <w:numFmt w:val="bullet"/>
      <w:lvlText w:val=""/>
      <w:lvlJc w:val="left"/>
      <w:pPr>
        <w:ind w:left="4320" w:hanging="360"/>
      </w:pPr>
      <w:rPr>
        <w:rFonts w:ascii="Wingdings" w:hAnsi="Wingdings" w:hint="default"/>
      </w:rPr>
    </w:lvl>
    <w:lvl w:ilvl="6" w:tplc="5B94D852">
      <w:start w:val="1"/>
      <w:numFmt w:val="bullet"/>
      <w:lvlText w:val=""/>
      <w:lvlJc w:val="left"/>
      <w:pPr>
        <w:ind w:left="5040" w:hanging="360"/>
      </w:pPr>
      <w:rPr>
        <w:rFonts w:ascii="Symbol" w:hAnsi="Symbol" w:hint="default"/>
      </w:rPr>
    </w:lvl>
    <w:lvl w:ilvl="7" w:tplc="430A3E62">
      <w:start w:val="1"/>
      <w:numFmt w:val="bullet"/>
      <w:lvlText w:val="o"/>
      <w:lvlJc w:val="left"/>
      <w:pPr>
        <w:ind w:left="5760" w:hanging="360"/>
      </w:pPr>
      <w:rPr>
        <w:rFonts w:ascii="Courier New" w:hAnsi="Courier New" w:hint="default"/>
      </w:rPr>
    </w:lvl>
    <w:lvl w:ilvl="8" w:tplc="809C856A">
      <w:start w:val="1"/>
      <w:numFmt w:val="bullet"/>
      <w:lvlText w:val=""/>
      <w:lvlJc w:val="left"/>
      <w:pPr>
        <w:ind w:left="6480" w:hanging="360"/>
      </w:pPr>
      <w:rPr>
        <w:rFonts w:ascii="Wingdings" w:hAnsi="Wingdings" w:hint="default"/>
      </w:rPr>
    </w:lvl>
  </w:abstractNum>
  <w:abstractNum w:abstractNumId="39" w15:restartNumberingAfterBreak="0">
    <w:nsid w:val="66D766CB"/>
    <w:multiLevelType w:val="hybridMultilevel"/>
    <w:tmpl w:val="6722E25C"/>
    <w:lvl w:ilvl="0" w:tplc="8796E7BC">
      <w:start w:val="1"/>
      <w:numFmt w:val="bullet"/>
      <w:lvlText w:val=""/>
      <w:lvlJc w:val="left"/>
      <w:pPr>
        <w:ind w:left="720" w:hanging="360"/>
      </w:pPr>
      <w:rPr>
        <w:rFonts w:ascii="Symbol" w:hAnsi="Symbol" w:hint="default"/>
      </w:rPr>
    </w:lvl>
    <w:lvl w:ilvl="1" w:tplc="A75E547C">
      <w:start w:val="1"/>
      <w:numFmt w:val="bullet"/>
      <w:lvlText w:val="o"/>
      <w:lvlJc w:val="left"/>
      <w:pPr>
        <w:ind w:left="1440" w:hanging="360"/>
      </w:pPr>
      <w:rPr>
        <w:rFonts w:ascii="Courier New" w:hAnsi="Courier New" w:hint="default"/>
      </w:rPr>
    </w:lvl>
    <w:lvl w:ilvl="2" w:tplc="A1EC4846">
      <w:start w:val="1"/>
      <w:numFmt w:val="bullet"/>
      <w:lvlText w:val=""/>
      <w:lvlJc w:val="left"/>
      <w:pPr>
        <w:ind w:left="2160" w:hanging="360"/>
      </w:pPr>
      <w:rPr>
        <w:rFonts w:ascii="Wingdings" w:hAnsi="Wingdings" w:hint="default"/>
      </w:rPr>
    </w:lvl>
    <w:lvl w:ilvl="3" w:tplc="2DA4641C">
      <w:start w:val="1"/>
      <w:numFmt w:val="bullet"/>
      <w:lvlText w:val=""/>
      <w:lvlJc w:val="left"/>
      <w:pPr>
        <w:ind w:left="2880" w:hanging="360"/>
      </w:pPr>
      <w:rPr>
        <w:rFonts w:ascii="Symbol" w:hAnsi="Symbol" w:hint="default"/>
      </w:rPr>
    </w:lvl>
    <w:lvl w:ilvl="4" w:tplc="206650FE">
      <w:start w:val="1"/>
      <w:numFmt w:val="bullet"/>
      <w:lvlText w:val="o"/>
      <w:lvlJc w:val="left"/>
      <w:pPr>
        <w:ind w:left="3600" w:hanging="360"/>
      </w:pPr>
      <w:rPr>
        <w:rFonts w:ascii="Courier New" w:hAnsi="Courier New" w:hint="default"/>
      </w:rPr>
    </w:lvl>
    <w:lvl w:ilvl="5" w:tplc="B7167502">
      <w:start w:val="1"/>
      <w:numFmt w:val="bullet"/>
      <w:lvlText w:val=""/>
      <w:lvlJc w:val="left"/>
      <w:pPr>
        <w:ind w:left="4320" w:hanging="360"/>
      </w:pPr>
      <w:rPr>
        <w:rFonts w:ascii="Wingdings" w:hAnsi="Wingdings" w:hint="default"/>
      </w:rPr>
    </w:lvl>
    <w:lvl w:ilvl="6" w:tplc="39168C72">
      <w:start w:val="1"/>
      <w:numFmt w:val="bullet"/>
      <w:lvlText w:val=""/>
      <w:lvlJc w:val="left"/>
      <w:pPr>
        <w:ind w:left="5040" w:hanging="360"/>
      </w:pPr>
      <w:rPr>
        <w:rFonts w:ascii="Symbol" w:hAnsi="Symbol" w:hint="default"/>
      </w:rPr>
    </w:lvl>
    <w:lvl w:ilvl="7" w:tplc="842AB12E">
      <w:start w:val="1"/>
      <w:numFmt w:val="bullet"/>
      <w:lvlText w:val="o"/>
      <w:lvlJc w:val="left"/>
      <w:pPr>
        <w:ind w:left="5760" w:hanging="360"/>
      </w:pPr>
      <w:rPr>
        <w:rFonts w:ascii="Courier New" w:hAnsi="Courier New" w:hint="default"/>
      </w:rPr>
    </w:lvl>
    <w:lvl w:ilvl="8" w:tplc="B9686700">
      <w:start w:val="1"/>
      <w:numFmt w:val="bullet"/>
      <w:lvlText w:val=""/>
      <w:lvlJc w:val="left"/>
      <w:pPr>
        <w:ind w:left="6480" w:hanging="360"/>
      </w:pPr>
      <w:rPr>
        <w:rFonts w:ascii="Wingdings" w:hAnsi="Wingdings" w:hint="default"/>
      </w:rPr>
    </w:lvl>
  </w:abstractNum>
  <w:abstractNum w:abstractNumId="40" w15:restartNumberingAfterBreak="0">
    <w:nsid w:val="686BE1FE"/>
    <w:multiLevelType w:val="hybridMultilevel"/>
    <w:tmpl w:val="7BE475B2"/>
    <w:lvl w:ilvl="0" w:tplc="92FAEF5C">
      <w:start w:val="1"/>
      <w:numFmt w:val="bullet"/>
      <w:lvlText w:val=""/>
      <w:lvlJc w:val="left"/>
      <w:pPr>
        <w:ind w:left="720" w:hanging="360"/>
      </w:pPr>
      <w:rPr>
        <w:rFonts w:ascii="Symbol" w:hAnsi="Symbol" w:hint="default"/>
      </w:rPr>
    </w:lvl>
    <w:lvl w:ilvl="1" w:tplc="5AF6FB6E">
      <w:start w:val="1"/>
      <w:numFmt w:val="bullet"/>
      <w:lvlText w:val="o"/>
      <w:lvlJc w:val="left"/>
      <w:pPr>
        <w:ind w:left="1440" w:hanging="360"/>
      </w:pPr>
      <w:rPr>
        <w:rFonts w:ascii="Courier New" w:hAnsi="Courier New" w:hint="default"/>
      </w:rPr>
    </w:lvl>
    <w:lvl w:ilvl="2" w:tplc="2D243D32">
      <w:start w:val="1"/>
      <w:numFmt w:val="bullet"/>
      <w:lvlText w:val=""/>
      <w:lvlJc w:val="left"/>
      <w:pPr>
        <w:ind w:left="2160" w:hanging="360"/>
      </w:pPr>
      <w:rPr>
        <w:rFonts w:ascii="Wingdings" w:hAnsi="Wingdings" w:hint="default"/>
      </w:rPr>
    </w:lvl>
    <w:lvl w:ilvl="3" w:tplc="F8603EF4">
      <w:start w:val="1"/>
      <w:numFmt w:val="bullet"/>
      <w:lvlText w:val=""/>
      <w:lvlJc w:val="left"/>
      <w:pPr>
        <w:ind w:left="2880" w:hanging="360"/>
      </w:pPr>
      <w:rPr>
        <w:rFonts w:ascii="Symbol" w:hAnsi="Symbol" w:hint="default"/>
      </w:rPr>
    </w:lvl>
    <w:lvl w:ilvl="4" w:tplc="8D3258B0">
      <w:start w:val="1"/>
      <w:numFmt w:val="bullet"/>
      <w:lvlText w:val="o"/>
      <w:lvlJc w:val="left"/>
      <w:pPr>
        <w:ind w:left="3600" w:hanging="360"/>
      </w:pPr>
      <w:rPr>
        <w:rFonts w:ascii="Courier New" w:hAnsi="Courier New" w:hint="default"/>
      </w:rPr>
    </w:lvl>
    <w:lvl w:ilvl="5" w:tplc="D9983A14">
      <w:start w:val="1"/>
      <w:numFmt w:val="bullet"/>
      <w:lvlText w:val=""/>
      <w:lvlJc w:val="left"/>
      <w:pPr>
        <w:ind w:left="4320" w:hanging="360"/>
      </w:pPr>
      <w:rPr>
        <w:rFonts w:ascii="Wingdings" w:hAnsi="Wingdings" w:hint="default"/>
      </w:rPr>
    </w:lvl>
    <w:lvl w:ilvl="6" w:tplc="A1BC4032">
      <w:start w:val="1"/>
      <w:numFmt w:val="bullet"/>
      <w:lvlText w:val=""/>
      <w:lvlJc w:val="left"/>
      <w:pPr>
        <w:ind w:left="5040" w:hanging="360"/>
      </w:pPr>
      <w:rPr>
        <w:rFonts w:ascii="Symbol" w:hAnsi="Symbol" w:hint="default"/>
      </w:rPr>
    </w:lvl>
    <w:lvl w:ilvl="7" w:tplc="0EECFADA">
      <w:start w:val="1"/>
      <w:numFmt w:val="bullet"/>
      <w:lvlText w:val="o"/>
      <w:lvlJc w:val="left"/>
      <w:pPr>
        <w:ind w:left="5760" w:hanging="360"/>
      </w:pPr>
      <w:rPr>
        <w:rFonts w:ascii="Courier New" w:hAnsi="Courier New" w:hint="default"/>
      </w:rPr>
    </w:lvl>
    <w:lvl w:ilvl="8" w:tplc="4874EB48">
      <w:start w:val="1"/>
      <w:numFmt w:val="bullet"/>
      <w:lvlText w:val=""/>
      <w:lvlJc w:val="left"/>
      <w:pPr>
        <w:ind w:left="6480" w:hanging="360"/>
      </w:pPr>
      <w:rPr>
        <w:rFonts w:ascii="Wingdings" w:hAnsi="Wingdings" w:hint="default"/>
      </w:rPr>
    </w:lvl>
  </w:abstractNum>
  <w:abstractNum w:abstractNumId="41" w15:restartNumberingAfterBreak="0">
    <w:nsid w:val="6B5301E7"/>
    <w:multiLevelType w:val="hybridMultilevel"/>
    <w:tmpl w:val="A024208A"/>
    <w:lvl w:ilvl="0" w:tplc="90081B86">
      <w:start w:val="1"/>
      <w:numFmt w:val="bullet"/>
      <w:lvlText w:val=""/>
      <w:lvlJc w:val="left"/>
      <w:pPr>
        <w:ind w:left="720" w:hanging="360"/>
      </w:pPr>
      <w:rPr>
        <w:rFonts w:ascii="Symbol" w:hAnsi="Symbol" w:hint="default"/>
      </w:rPr>
    </w:lvl>
    <w:lvl w:ilvl="1" w:tplc="54C0DE9E">
      <w:start w:val="1"/>
      <w:numFmt w:val="bullet"/>
      <w:lvlText w:val="o"/>
      <w:lvlJc w:val="left"/>
      <w:pPr>
        <w:ind w:left="1440" w:hanging="360"/>
      </w:pPr>
      <w:rPr>
        <w:rFonts w:ascii="Courier New" w:hAnsi="Courier New" w:hint="default"/>
      </w:rPr>
    </w:lvl>
    <w:lvl w:ilvl="2" w:tplc="D98A051E">
      <w:start w:val="1"/>
      <w:numFmt w:val="bullet"/>
      <w:lvlText w:val=""/>
      <w:lvlJc w:val="left"/>
      <w:pPr>
        <w:ind w:left="2160" w:hanging="360"/>
      </w:pPr>
      <w:rPr>
        <w:rFonts w:ascii="Wingdings" w:hAnsi="Wingdings" w:hint="default"/>
      </w:rPr>
    </w:lvl>
    <w:lvl w:ilvl="3" w:tplc="96104C7E">
      <w:start w:val="1"/>
      <w:numFmt w:val="bullet"/>
      <w:lvlText w:val=""/>
      <w:lvlJc w:val="left"/>
      <w:pPr>
        <w:ind w:left="2880" w:hanging="360"/>
      </w:pPr>
      <w:rPr>
        <w:rFonts w:ascii="Symbol" w:hAnsi="Symbol" w:hint="default"/>
      </w:rPr>
    </w:lvl>
    <w:lvl w:ilvl="4" w:tplc="CD16549C">
      <w:start w:val="1"/>
      <w:numFmt w:val="bullet"/>
      <w:lvlText w:val="o"/>
      <w:lvlJc w:val="left"/>
      <w:pPr>
        <w:ind w:left="3600" w:hanging="360"/>
      </w:pPr>
      <w:rPr>
        <w:rFonts w:ascii="Courier New" w:hAnsi="Courier New" w:hint="default"/>
      </w:rPr>
    </w:lvl>
    <w:lvl w:ilvl="5" w:tplc="4F7E157C">
      <w:start w:val="1"/>
      <w:numFmt w:val="bullet"/>
      <w:lvlText w:val=""/>
      <w:lvlJc w:val="left"/>
      <w:pPr>
        <w:ind w:left="4320" w:hanging="360"/>
      </w:pPr>
      <w:rPr>
        <w:rFonts w:ascii="Wingdings" w:hAnsi="Wingdings" w:hint="default"/>
      </w:rPr>
    </w:lvl>
    <w:lvl w:ilvl="6" w:tplc="95CE8FBA">
      <w:start w:val="1"/>
      <w:numFmt w:val="bullet"/>
      <w:lvlText w:val=""/>
      <w:lvlJc w:val="left"/>
      <w:pPr>
        <w:ind w:left="5040" w:hanging="360"/>
      </w:pPr>
      <w:rPr>
        <w:rFonts w:ascii="Symbol" w:hAnsi="Symbol" w:hint="default"/>
      </w:rPr>
    </w:lvl>
    <w:lvl w:ilvl="7" w:tplc="526429B8">
      <w:start w:val="1"/>
      <w:numFmt w:val="bullet"/>
      <w:lvlText w:val="o"/>
      <w:lvlJc w:val="left"/>
      <w:pPr>
        <w:ind w:left="5760" w:hanging="360"/>
      </w:pPr>
      <w:rPr>
        <w:rFonts w:ascii="Courier New" w:hAnsi="Courier New" w:hint="default"/>
      </w:rPr>
    </w:lvl>
    <w:lvl w:ilvl="8" w:tplc="BF603F2C">
      <w:start w:val="1"/>
      <w:numFmt w:val="bullet"/>
      <w:lvlText w:val=""/>
      <w:lvlJc w:val="left"/>
      <w:pPr>
        <w:ind w:left="6480" w:hanging="360"/>
      </w:pPr>
      <w:rPr>
        <w:rFonts w:ascii="Wingdings" w:hAnsi="Wingdings" w:hint="default"/>
      </w:rPr>
    </w:lvl>
  </w:abstractNum>
  <w:abstractNum w:abstractNumId="42" w15:restartNumberingAfterBreak="0">
    <w:nsid w:val="6DC94455"/>
    <w:multiLevelType w:val="hybridMultilevel"/>
    <w:tmpl w:val="C4E62FE6"/>
    <w:lvl w:ilvl="0" w:tplc="FC46A388">
      <w:start w:val="1"/>
      <w:numFmt w:val="bullet"/>
      <w:lvlText w:val=""/>
      <w:lvlJc w:val="left"/>
      <w:pPr>
        <w:ind w:left="720" w:hanging="360"/>
      </w:pPr>
      <w:rPr>
        <w:rFonts w:ascii="Symbol" w:hAnsi="Symbol" w:hint="default"/>
      </w:rPr>
    </w:lvl>
    <w:lvl w:ilvl="1" w:tplc="31B410F8">
      <w:start w:val="1"/>
      <w:numFmt w:val="bullet"/>
      <w:lvlText w:val="o"/>
      <w:lvlJc w:val="left"/>
      <w:pPr>
        <w:ind w:left="1440" w:hanging="360"/>
      </w:pPr>
      <w:rPr>
        <w:rFonts w:ascii="Courier New" w:hAnsi="Courier New" w:hint="default"/>
      </w:rPr>
    </w:lvl>
    <w:lvl w:ilvl="2" w:tplc="651A0352">
      <w:start w:val="1"/>
      <w:numFmt w:val="bullet"/>
      <w:lvlText w:val=""/>
      <w:lvlJc w:val="left"/>
      <w:pPr>
        <w:ind w:left="2160" w:hanging="360"/>
      </w:pPr>
      <w:rPr>
        <w:rFonts w:ascii="Wingdings" w:hAnsi="Wingdings" w:hint="default"/>
      </w:rPr>
    </w:lvl>
    <w:lvl w:ilvl="3" w:tplc="A57E6568">
      <w:start w:val="1"/>
      <w:numFmt w:val="bullet"/>
      <w:lvlText w:val=""/>
      <w:lvlJc w:val="left"/>
      <w:pPr>
        <w:ind w:left="2880" w:hanging="360"/>
      </w:pPr>
      <w:rPr>
        <w:rFonts w:ascii="Symbol" w:hAnsi="Symbol" w:hint="default"/>
      </w:rPr>
    </w:lvl>
    <w:lvl w:ilvl="4" w:tplc="AE70A646">
      <w:start w:val="1"/>
      <w:numFmt w:val="bullet"/>
      <w:lvlText w:val="o"/>
      <w:lvlJc w:val="left"/>
      <w:pPr>
        <w:ind w:left="3600" w:hanging="360"/>
      </w:pPr>
      <w:rPr>
        <w:rFonts w:ascii="Courier New" w:hAnsi="Courier New" w:hint="default"/>
      </w:rPr>
    </w:lvl>
    <w:lvl w:ilvl="5" w:tplc="36FA65F8">
      <w:start w:val="1"/>
      <w:numFmt w:val="bullet"/>
      <w:lvlText w:val=""/>
      <w:lvlJc w:val="left"/>
      <w:pPr>
        <w:ind w:left="4320" w:hanging="360"/>
      </w:pPr>
      <w:rPr>
        <w:rFonts w:ascii="Wingdings" w:hAnsi="Wingdings" w:hint="default"/>
      </w:rPr>
    </w:lvl>
    <w:lvl w:ilvl="6" w:tplc="520C2CFA">
      <w:start w:val="1"/>
      <w:numFmt w:val="bullet"/>
      <w:lvlText w:val=""/>
      <w:lvlJc w:val="left"/>
      <w:pPr>
        <w:ind w:left="5040" w:hanging="360"/>
      </w:pPr>
      <w:rPr>
        <w:rFonts w:ascii="Symbol" w:hAnsi="Symbol" w:hint="default"/>
      </w:rPr>
    </w:lvl>
    <w:lvl w:ilvl="7" w:tplc="FBBCE23C">
      <w:start w:val="1"/>
      <w:numFmt w:val="bullet"/>
      <w:lvlText w:val="o"/>
      <w:lvlJc w:val="left"/>
      <w:pPr>
        <w:ind w:left="5760" w:hanging="360"/>
      </w:pPr>
      <w:rPr>
        <w:rFonts w:ascii="Courier New" w:hAnsi="Courier New" w:hint="default"/>
      </w:rPr>
    </w:lvl>
    <w:lvl w:ilvl="8" w:tplc="A3BE2426">
      <w:start w:val="1"/>
      <w:numFmt w:val="bullet"/>
      <w:lvlText w:val=""/>
      <w:lvlJc w:val="left"/>
      <w:pPr>
        <w:ind w:left="6480" w:hanging="360"/>
      </w:pPr>
      <w:rPr>
        <w:rFonts w:ascii="Wingdings" w:hAnsi="Wingdings" w:hint="default"/>
      </w:rPr>
    </w:lvl>
  </w:abstractNum>
  <w:abstractNum w:abstractNumId="43" w15:restartNumberingAfterBreak="0">
    <w:nsid w:val="6DEEA0D6"/>
    <w:multiLevelType w:val="hybridMultilevel"/>
    <w:tmpl w:val="566AA7B6"/>
    <w:lvl w:ilvl="0" w:tplc="9AE6DF2E">
      <w:start w:val="1"/>
      <w:numFmt w:val="bullet"/>
      <w:lvlText w:val=""/>
      <w:lvlJc w:val="left"/>
      <w:pPr>
        <w:ind w:left="720" w:hanging="360"/>
      </w:pPr>
      <w:rPr>
        <w:rFonts w:ascii="Symbol" w:hAnsi="Symbol" w:hint="default"/>
      </w:rPr>
    </w:lvl>
    <w:lvl w:ilvl="1" w:tplc="AD5AFA54">
      <w:start w:val="1"/>
      <w:numFmt w:val="bullet"/>
      <w:lvlText w:val="o"/>
      <w:lvlJc w:val="left"/>
      <w:pPr>
        <w:ind w:left="1440" w:hanging="360"/>
      </w:pPr>
      <w:rPr>
        <w:rFonts w:ascii="Courier New" w:hAnsi="Courier New" w:hint="default"/>
      </w:rPr>
    </w:lvl>
    <w:lvl w:ilvl="2" w:tplc="1E52BAEA">
      <w:start w:val="1"/>
      <w:numFmt w:val="bullet"/>
      <w:lvlText w:val=""/>
      <w:lvlJc w:val="left"/>
      <w:pPr>
        <w:ind w:left="2160" w:hanging="360"/>
      </w:pPr>
      <w:rPr>
        <w:rFonts w:ascii="Wingdings" w:hAnsi="Wingdings" w:hint="default"/>
      </w:rPr>
    </w:lvl>
    <w:lvl w:ilvl="3" w:tplc="226E2F14">
      <w:start w:val="1"/>
      <w:numFmt w:val="bullet"/>
      <w:lvlText w:val=""/>
      <w:lvlJc w:val="left"/>
      <w:pPr>
        <w:ind w:left="2880" w:hanging="360"/>
      </w:pPr>
      <w:rPr>
        <w:rFonts w:ascii="Symbol" w:hAnsi="Symbol" w:hint="default"/>
      </w:rPr>
    </w:lvl>
    <w:lvl w:ilvl="4" w:tplc="6D805340">
      <w:start w:val="1"/>
      <w:numFmt w:val="bullet"/>
      <w:lvlText w:val="o"/>
      <w:lvlJc w:val="left"/>
      <w:pPr>
        <w:ind w:left="3600" w:hanging="360"/>
      </w:pPr>
      <w:rPr>
        <w:rFonts w:ascii="Courier New" w:hAnsi="Courier New" w:hint="default"/>
      </w:rPr>
    </w:lvl>
    <w:lvl w:ilvl="5" w:tplc="39CE13E0">
      <w:start w:val="1"/>
      <w:numFmt w:val="bullet"/>
      <w:lvlText w:val=""/>
      <w:lvlJc w:val="left"/>
      <w:pPr>
        <w:ind w:left="4320" w:hanging="360"/>
      </w:pPr>
      <w:rPr>
        <w:rFonts w:ascii="Wingdings" w:hAnsi="Wingdings" w:hint="default"/>
      </w:rPr>
    </w:lvl>
    <w:lvl w:ilvl="6" w:tplc="D300612A">
      <w:start w:val="1"/>
      <w:numFmt w:val="bullet"/>
      <w:lvlText w:val=""/>
      <w:lvlJc w:val="left"/>
      <w:pPr>
        <w:ind w:left="5040" w:hanging="360"/>
      </w:pPr>
      <w:rPr>
        <w:rFonts w:ascii="Symbol" w:hAnsi="Symbol" w:hint="default"/>
      </w:rPr>
    </w:lvl>
    <w:lvl w:ilvl="7" w:tplc="0A3A9714">
      <w:start w:val="1"/>
      <w:numFmt w:val="bullet"/>
      <w:lvlText w:val="o"/>
      <w:lvlJc w:val="left"/>
      <w:pPr>
        <w:ind w:left="5760" w:hanging="360"/>
      </w:pPr>
      <w:rPr>
        <w:rFonts w:ascii="Courier New" w:hAnsi="Courier New" w:hint="default"/>
      </w:rPr>
    </w:lvl>
    <w:lvl w:ilvl="8" w:tplc="72E6811C">
      <w:start w:val="1"/>
      <w:numFmt w:val="bullet"/>
      <w:lvlText w:val=""/>
      <w:lvlJc w:val="left"/>
      <w:pPr>
        <w:ind w:left="6480" w:hanging="360"/>
      </w:pPr>
      <w:rPr>
        <w:rFonts w:ascii="Wingdings" w:hAnsi="Wingdings" w:hint="default"/>
      </w:rPr>
    </w:lvl>
  </w:abstractNum>
  <w:abstractNum w:abstractNumId="44" w15:restartNumberingAfterBreak="0">
    <w:nsid w:val="6EEFAE97"/>
    <w:multiLevelType w:val="hybridMultilevel"/>
    <w:tmpl w:val="DB063492"/>
    <w:lvl w:ilvl="0" w:tplc="217C11CE">
      <w:start w:val="1"/>
      <w:numFmt w:val="bullet"/>
      <w:lvlText w:val=""/>
      <w:lvlJc w:val="left"/>
      <w:pPr>
        <w:ind w:left="720" w:hanging="360"/>
      </w:pPr>
      <w:rPr>
        <w:rFonts w:ascii="Symbol" w:hAnsi="Symbol" w:hint="default"/>
      </w:rPr>
    </w:lvl>
    <w:lvl w:ilvl="1" w:tplc="7D12AF84">
      <w:start w:val="1"/>
      <w:numFmt w:val="bullet"/>
      <w:lvlText w:val="o"/>
      <w:lvlJc w:val="left"/>
      <w:pPr>
        <w:ind w:left="1440" w:hanging="360"/>
      </w:pPr>
      <w:rPr>
        <w:rFonts w:ascii="Courier New" w:hAnsi="Courier New" w:hint="default"/>
      </w:rPr>
    </w:lvl>
    <w:lvl w:ilvl="2" w:tplc="EC88BCA0">
      <w:start w:val="1"/>
      <w:numFmt w:val="bullet"/>
      <w:lvlText w:val=""/>
      <w:lvlJc w:val="left"/>
      <w:pPr>
        <w:ind w:left="2160" w:hanging="360"/>
      </w:pPr>
      <w:rPr>
        <w:rFonts w:ascii="Wingdings" w:hAnsi="Wingdings" w:hint="default"/>
      </w:rPr>
    </w:lvl>
    <w:lvl w:ilvl="3" w:tplc="CE3A39F8">
      <w:start w:val="1"/>
      <w:numFmt w:val="bullet"/>
      <w:lvlText w:val=""/>
      <w:lvlJc w:val="left"/>
      <w:pPr>
        <w:ind w:left="2880" w:hanging="360"/>
      </w:pPr>
      <w:rPr>
        <w:rFonts w:ascii="Symbol" w:hAnsi="Symbol" w:hint="default"/>
      </w:rPr>
    </w:lvl>
    <w:lvl w:ilvl="4" w:tplc="4F6428E6">
      <w:start w:val="1"/>
      <w:numFmt w:val="bullet"/>
      <w:lvlText w:val="o"/>
      <w:lvlJc w:val="left"/>
      <w:pPr>
        <w:ind w:left="3600" w:hanging="360"/>
      </w:pPr>
      <w:rPr>
        <w:rFonts w:ascii="Courier New" w:hAnsi="Courier New" w:hint="default"/>
      </w:rPr>
    </w:lvl>
    <w:lvl w:ilvl="5" w:tplc="7B281B8C">
      <w:start w:val="1"/>
      <w:numFmt w:val="bullet"/>
      <w:lvlText w:val=""/>
      <w:lvlJc w:val="left"/>
      <w:pPr>
        <w:ind w:left="4320" w:hanging="360"/>
      </w:pPr>
      <w:rPr>
        <w:rFonts w:ascii="Wingdings" w:hAnsi="Wingdings" w:hint="default"/>
      </w:rPr>
    </w:lvl>
    <w:lvl w:ilvl="6" w:tplc="1EB21CFE">
      <w:start w:val="1"/>
      <w:numFmt w:val="bullet"/>
      <w:lvlText w:val=""/>
      <w:lvlJc w:val="left"/>
      <w:pPr>
        <w:ind w:left="5040" w:hanging="360"/>
      </w:pPr>
      <w:rPr>
        <w:rFonts w:ascii="Symbol" w:hAnsi="Symbol" w:hint="default"/>
      </w:rPr>
    </w:lvl>
    <w:lvl w:ilvl="7" w:tplc="B79C5C8E">
      <w:start w:val="1"/>
      <w:numFmt w:val="bullet"/>
      <w:lvlText w:val="o"/>
      <w:lvlJc w:val="left"/>
      <w:pPr>
        <w:ind w:left="5760" w:hanging="360"/>
      </w:pPr>
      <w:rPr>
        <w:rFonts w:ascii="Courier New" w:hAnsi="Courier New" w:hint="default"/>
      </w:rPr>
    </w:lvl>
    <w:lvl w:ilvl="8" w:tplc="42AE90B2">
      <w:start w:val="1"/>
      <w:numFmt w:val="bullet"/>
      <w:lvlText w:val=""/>
      <w:lvlJc w:val="left"/>
      <w:pPr>
        <w:ind w:left="6480" w:hanging="360"/>
      </w:pPr>
      <w:rPr>
        <w:rFonts w:ascii="Wingdings" w:hAnsi="Wingdings" w:hint="default"/>
      </w:rPr>
    </w:lvl>
  </w:abstractNum>
  <w:abstractNum w:abstractNumId="45" w15:restartNumberingAfterBreak="0">
    <w:nsid w:val="6F583B9E"/>
    <w:multiLevelType w:val="hybridMultilevel"/>
    <w:tmpl w:val="EB48DC56"/>
    <w:lvl w:ilvl="0" w:tplc="6900BFB6">
      <w:start w:val="1"/>
      <w:numFmt w:val="bullet"/>
      <w:lvlText w:val=""/>
      <w:lvlJc w:val="left"/>
      <w:pPr>
        <w:ind w:left="720" w:hanging="360"/>
      </w:pPr>
      <w:rPr>
        <w:rFonts w:ascii="Symbol" w:hAnsi="Symbol" w:hint="default"/>
      </w:rPr>
    </w:lvl>
    <w:lvl w:ilvl="1" w:tplc="56660ECA">
      <w:start w:val="1"/>
      <w:numFmt w:val="bullet"/>
      <w:lvlText w:val="o"/>
      <w:lvlJc w:val="left"/>
      <w:pPr>
        <w:ind w:left="1440" w:hanging="360"/>
      </w:pPr>
      <w:rPr>
        <w:rFonts w:ascii="Courier New" w:hAnsi="Courier New" w:hint="default"/>
      </w:rPr>
    </w:lvl>
    <w:lvl w:ilvl="2" w:tplc="D22456F8">
      <w:start w:val="1"/>
      <w:numFmt w:val="bullet"/>
      <w:lvlText w:val=""/>
      <w:lvlJc w:val="left"/>
      <w:pPr>
        <w:ind w:left="2160" w:hanging="360"/>
      </w:pPr>
      <w:rPr>
        <w:rFonts w:ascii="Wingdings" w:hAnsi="Wingdings" w:hint="default"/>
      </w:rPr>
    </w:lvl>
    <w:lvl w:ilvl="3" w:tplc="CB842DF2">
      <w:start w:val="1"/>
      <w:numFmt w:val="bullet"/>
      <w:lvlText w:val=""/>
      <w:lvlJc w:val="left"/>
      <w:pPr>
        <w:ind w:left="2880" w:hanging="360"/>
      </w:pPr>
      <w:rPr>
        <w:rFonts w:ascii="Symbol" w:hAnsi="Symbol" w:hint="default"/>
      </w:rPr>
    </w:lvl>
    <w:lvl w:ilvl="4" w:tplc="E250B784">
      <w:start w:val="1"/>
      <w:numFmt w:val="bullet"/>
      <w:lvlText w:val="o"/>
      <w:lvlJc w:val="left"/>
      <w:pPr>
        <w:ind w:left="3600" w:hanging="360"/>
      </w:pPr>
      <w:rPr>
        <w:rFonts w:ascii="Courier New" w:hAnsi="Courier New" w:hint="default"/>
      </w:rPr>
    </w:lvl>
    <w:lvl w:ilvl="5" w:tplc="CD2CA6B8">
      <w:start w:val="1"/>
      <w:numFmt w:val="bullet"/>
      <w:lvlText w:val=""/>
      <w:lvlJc w:val="left"/>
      <w:pPr>
        <w:ind w:left="4320" w:hanging="360"/>
      </w:pPr>
      <w:rPr>
        <w:rFonts w:ascii="Wingdings" w:hAnsi="Wingdings" w:hint="default"/>
      </w:rPr>
    </w:lvl>
    <w:lvl w:ilvl="6" w:tplc="4A565556">
      <w:start w:val="1"/>
      <w:numFmt w:val="bullet"/>
      <w:lvlText w:val=""/>
      <w:lvlJc w:val="left"/>
      <w:pPr>
        <w:ind w:left="5040" w:hanging="360"/>
      </w:pPr>
      <w:rPr>
        <w:rFonts w:ascii="Symbol" w:hAnsi="Symbol" w:hint="default"/>
      </w:rPr>
    </w:lvl>
    <w:lvl w:ilvl="7" w:tplc="3334D24C">
      <w:start w:val="1"/>
      <w:numFmt w:val="bullet"/>
      <w:lvlText w:val="o"/>
      <w:lvlJc w:val="left"/>
      <w:pPr>
        <w:ind w:left="5760" w:hanging="360"/>
      </w:pPr>
      <w:rPr>
        <w:rFonts w:ascii="Courier New" w:hAnsi="Courier New" w:hint="default"/>
      </w:rPr>
    </w:lvl>
    <w:lvl w:ilvl="8" w:tplc="6216653E">
      <w:start w:val="1"/>
      <w:numFmt w:val="bullet"/>
      <w:lvlText w:val=""/>
      <w:lvlJc w:val="left"/>
      <w:pPr>
        <w:ind w:left="6480" w:hanging="360"/>
      </w:pPr>
      <w:rPr>
        <w:rFonts w:ascii="Wingdings" w:hAnsi="Wingdings" w:hint="default"/>
      </w:rPr>
    </w:lvl>
  </w:abstractNum>
  <w:num w:numId="1" w16cid:durableId="949162733">
    <w:abstractNumId w:val="16"/>
  </w:num>
  <w:num w:numId="2" w16cid:durableId="2118745715">
    <w:abstractNumId w:val="3"/>
  </w:num>
  <w:num w:numId="3" w16cid:durableId="564874940">
    <w:abstractNumId w:val="43"/>
  </w:num>
  <w:num w:numId="4" w16cid:durableId="1675840509">
    <w:abstractNumId w:val="9"/>
  </w:num>
  <w:num w:numId="5" w16cid:durableId="1820228677">
    <w:abstractNumId w:val="25"/>
  </w:num>
  <w:num w:numId="6" w16cid:durableId="1908999428">
    <w:abstractNumId w:val="5"/>
  </w:num>
  <w:num w:numId="7" w16cid:durableId="1150825960">
    <w:abstractNumId w:val="31"/>
  </w:num>
  <w:num w:numId="8" w16cid:durableId="1855921039">
    <w:abstractNumId w:val="21"/>
  </w:num>
  <w:num w:numId="9" w16cid:durableId="707678547">
    <w:abstractNumId w:val="14"/>
  </w:num>
  <w:num w:numId="10" w16cid:durableId="1138062660">
    <w:abstractNumId w:val="41"/>
  </w:num>
  <w:num w:numId="11" w16cid:durableId="838272187">
    <w:abstractNumId w:val="13"/>
  </w:num>
  <w:num w:numId="12" w16cid:durableId="1891989457">
    <w:abstractNumId w:val="36"/>
  </w:num>
  <w:num w:numId="13" w16cid:durableId="566113750">
    <w:abstractNumId w:val="40"/>
  </w:num>
  <w:num w:numId="14" w16cid:durableId="2100175598">
    <w:abstractNumId w:val="39"/>
  </w:num>
  <w:num w:numId="15" w16cid:durableId="1538812301">
    <w:abstractNumId w:val="44"/>
  </w:num>
  <w:num w:numId="16" w16cid:durableId="1131559895">
    <w:abstractNumId w:val="22"/>
  </w:num>
  <w:num w:numId="17" w16cid:durableId="760373699">
    <w:abstractNumId w:val="32"/>
  </w:num>
  <w:num w:numId="18" w16cid:durableId="1147285602">
    <w:abstractNumId w:val="11"/>
  </w:num>
  <w:num w:numId="19" w16cid:durableId="962232176">
    <w:abstractNumId w:val="35"/>
  </w:num>
  <w:num w:numId="20" w16cid:durableId="235895408">
    <w:abstractNumId w:val="38"/>
  </w:num>
  <w:num w:numId="21" w16cid:durableId="1729301333">
    <w:abstractNumId w:val="10"/>
  </w:num>
  <w:num w:numId="22" w16cid:durableId="1836218467">
    <w:abstractNumId w:val="8"/>
  </w:num>
  <w:num w:numId="23" w16cid:durableId="677073786">
    <w:abstractNumId w:val="42"/>
  </w:num>
  <w:num w:numId="24" w16cid:durableId="1044602961">
    <w:abstractNumId w:val="23"/>
  </w:num>
  <w:num w:numId="25" w16cid:durableId="514228031">
    <w:abstractNumId w:val="33"/>
  </w:num>
  <w:num w:numId="26" w16cid:durableId="1289050401">
    <w:abstractNumId w:val="29"/>
  </w:num>
  <w:num w:numId="27" w16cid:durableId="1545559008">
    <w:abstractNumId w:val="19"/>
  </w:num>
  <w:num w:numId="28" w16cid:durableId="971327951">
    <w:abstractNumId w:val="45"/>
  </w:num>
  <w:num w:numId="29" w16cid:durableId="622346744">
    <w:abstractNumId w:val="27"/>
  </w:num>
  <w:num w:numId="30" w16cid:durableId="1210650427">
    <w:abstractNumId w:val="34"/>
  </w:num>
  <w:num w:numId="31" w16cid:durableId="235283146">
    <w:abstractNumId w:val="37"/>
  </w:num>
  <w:num w:numId="32" w16cid:durableId="1193304174">
    <w:abstractNumId w:val="28"/>
  </w:num>
  <w:num w:numId="33" w16cid:durableId="1914269987">
    <w:abstractNumId w:val="18"/>
  </w:num>
  <w:num w:numId="34" w16cid:durableId="244456420">
    <w:abstractNumId w:val="26"/>
  </w:num>
  <w:num w:numId="35" w16cid:durableId="852184412">
    <w:abstractNumId w:val="1"/>
  </w:num>
  <w:num w:numId="36" w16cid:durableId="244847146">
    <w:abstractNumId w:val="6"/>
  </w:num>
  <w:num w:numId="37" w16cid:durableId="14580804">
    <w:abstractNumId w:val="2"/>
  </w:num>
  <w:num w:numId="38" w16cid:durableId="585109796">
    <w:abstractNumId w:val="20"/>
  </w:num>
  <w:num w:numId="39" w16cid:durableId="1037006733">
    <w:abstractNumId w:val="30"/>
  </w:num>
  <w:num w:numId="40" w16cid:durableId="1903976793">
    <w:abstractNumId w:val="17"/>
  </w:num>
  <w:num w:numId="41" w16cid:durableId="1644193556">
    <w:abstractNumId w:val="12"/>
  </w:num>
  <w:num w:numId="42" w16cid:durableId="418597923">
    <w:abstractNumId w:val="4"/>
  </w:num>
  <w:num w:numId="43" w16cid:durableId="267928591">
    <w:abstractNumId w:val="7"/>
  </w:num>
  <w:num w:numId="44" w16cid:durableId="1112165730">
    <w:abstractNumId w:val="15"/>
  </w:num>
  <w:num w:numId="45" w16cid:durableId="1689715686">
    <w:abstractNumId w:val="0"/>
  </w:num>
  <w:num w:numId="46" w16cid:durableId="11628187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CF"/>
    <w:rsid w:val="00514650"/>
    <w:rsid w:val="005A2ECA"/>
    <w:rsid w:val="005F1888"/>
    <w:rsid w:val="006C1472"/>
    <w:rsid w:val="008510BF"/>
    <w:rsid w:val="00AA418B"/>
    <w:rsid w:val="00D819CF"/>
    <w:rsid w:val="05D206F7"/>
    <w:rsid w:val="066F3308"/>
    <w:rsid w:val="0712D7EA"/>
    <w:rsid w:val="079DD798"/>
    <w:rsid w:val="08C08BED"/>
    <w:rsid w:val="099F1FC2"/>
    <w:rsid w:val="22C0B5DC"/>
    <w:rsid w:val="2373F154"/>
    <w:rsid w:val="261D13F4"/>
    <w:rsid w:val="2658C745"/>
    <w:rsid w:val="26D7A088"/>
    <w:rsid w:val="2A4A571F"/>
    <w:rsid w:val="2B63E978"/>
    <w:rsid w:val="2BC718BF"/>
    <w:rsid w:val="347F3585"/>
    <w:rsid w:val="36B8B1DA"/>
    <w:rsid w:val="37942682"/>
    <w:rsid w:val="387724B7"/>
    <w:rsid w:val="3D512649"/>
    <w:rsid w:val="3FEC081B"/>
    <w:rsid w:val="400AB075"/>
    <w:rsid w:val="40DA940E"/>
    <w:rsid w:val="43DB9602"/>
    <w:rsid w:val="44EFF862"/>
    <w:rsid w:val="4E497340"/>
    <w:rsid w:val="5022CAF6"/>
    <w:rsid w:val="5092EB99"/>
    <w:rsid w:val="518B8168"/>
    <w:rsid w:val="542BD782"/>
    <w:rsid w:val="557F3007"/>
    <w:rsid w:val="5A74229C"/>
    <w:rsid w:val="5BE73380"/>
    <w:rsid w:val="60462132"/>
    <w:rsid w:val="645ADEA5"/>
    <w:rsid w:val="661ED3A4"/>
    <w:rsid w:val="71B47B0D"/>
    <w:rsid w:val="730B51E8"/>
    <w:rsid w:val="75F26BB7"/>
    <w:rsid w:val="7BC4CC62"/>
    <w:rsid w:val="7C7FD0BA"/>
    <w:rsid w:val="7CE1791E"/>
    <w:rsid w:val="7D589095"/>
    <w:rsid w:val="7DB6370E"/>
    <w:rsid w:val="7E174A5C"/>
    <w:rsid w:val="7F44A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D7FC"/>
  <w15:chartTrackingRefBased/>
  <w15:docId w15:val="{91D2587F-4056-44D9-8674-215F406C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CF"/>
    <w:pPr>
      <w:spacing w:after="156" w:line="265" w:lineRule="auto"/>
      <w:ind w:left="10" w:right="507" w:hanging="10"/>
      <w:jc w:val="both"/>
    </w:pPr>
    <w:rPr>
      <w:rFonts w:ascii="Calibri" w:eastAsia="Calibri" w:hAnsi="Calibri" w:cs="Calibri"/>
      <w:color w:val="000000"/>
      <w:kern w:val="0"/>
      <w:sz w:val="24"/>
      <w14:ligatures w14:val="none"/>
    </w:rPr>
  </w:style>
  <w:style w:type="paragraph" w:styleId="Heading1">
    <w:name w:val="heading 1"/>
    <w:basedOn w:val="Normal"/>
    <w:next w:val="Normal"/>
    <w:link w:val="Heading1Char"/>
    <w:uiPriority w:val="9"/>
    <w:qFormat/>
    <w:rsid w:val="00D81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88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9CF"/>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819CF"/>
    <w:pPr>
      <w:spacing w:line="259" w:lineRule="auto"/>
      <w:ind w:left="0" w:right="0" w:firstLine="0"/>
      <w:jc w:val="left"/>
      <w:outlineLvl w:val="9"/>
    </w:pPr>
  </w:style>
  <w:style w:type="character" w:customStyle="1" w:styleId="Heading2Char">
    <w:name w:val="Heading 2 Char"/>
    <w:basedOn w:val="DefaultParagraphFont"/>
    <w:link w:val="Heading2"/>
    <w:uiPriority w:val="9"/>
    <w:rsid w:val="005F188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F1888"/>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5F1888"/>
    <w:pPr>
      <w:spacing w:after="100"/>
      <w:ind w:left="240"/>
    </w:pPr>
  </w:style>
  <w:style w:type="paragraph" w:styleId="TOC3">
    <w:name w:val="toc 3"/>
    <w:basedOn w:val="Normal"/>
    <w:next w:val="Normal"/>
    <w:autoRedefine/>
    <w:uiPriority w:val="39"/>
    <w:unhideWhenUsed/>
    <w:rsid w:val="005F1888"/>
    <w:pPr>
      <w:spacing w:after="100"/>
      <w:ind w:left="480"/>
    </w:pPr>
  </w:style>
  <w:style w:type="character" w:styleId="Hyperlink">
    <w:name w:val="Hyperlink"/>
    <w:basedOn w:val="DefaultParagraphFont"/>
    <w:uiPriority w:val="99"/>
    <w:unhideWhenUsed/>
    <w:rsid w:val="005F1888"/>
    <w:rPr>
      <w:color w:val="0563C1" w:themeColor="hyperlink"/>
      <w:u w:val="single"/>
    </w:rPr>
  </w:style>
  <w:style w:type="paragraph" w:styleId="ListParagraph">
    <w:name w:val="List Paragraph"/>
    <w:basedOn w:val="Normal"/>
    <w:uiPriority w:val="34"/>
    <w:qFormat/>
    <w:rsid w:val="008510BF"/>
    <w:pPr>
      <w:ind w:left="720"/>
      <w:contextualSpacing/>
    </w:pPr>
  </w:style>
  <w:style w:type="paragraph" w:styleId="Caption">
    <w:name w:val="caption"/>
    <w:basedOn w:val="Normal"/>
    <w:next w:val="Normal"/>
    <w:uiPriority w:val="35"/>
    <w:unhideWhenUsed/>
    <w:qFormat/>
    <w:rsid w:val="008510BF"/>
    <w:pPr>
      <w:spacing w:after="200" w:line="240" w:lineRule="auto"/>
    </w:pPr>
    <w:rPr>
      <w:i/>
      <w:iCs/>
      <w:color w:val="44546A" w:themeColor="text2"/>
      <w:sz w:val="18"/>
      <w:szCs w:val="18"/>
    </w:rPr>
  </w:style>
  <w:style w:type="table" w:customStyle="1" w:styleId="TableGrid2">
    <w:name w:val="Table Grid2"/>
    <w:basedOn w:val="TableNormal"/>
    <w:next w:val="TableGrid"/>
    <w:uiPriority w:val="39"/>
    <w:rsid w:val="008510BF"/>
    <w:pPr>
      <w:spacing w:after="0" w:line="240" w:lineRule="auto"/>
    </w:pPr>
    <w:rP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85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06109F9E-6CF1-4F93-B0C7-ABC54B6DDAC6}">
  <ds:schemaRefs>
    <ds:schemaRef ds:uri="http://schemas.microsoft.com/sharepoint/v3/contenttype/forms"/>
  </ds:schemaRefs>
</ds:datastoreItem>
</file>

<file path=customXml/itemProps2.xml><?xml version="1.0" encoding="utf-8"?>
<ds:datastoreItem xmlns:ds="http://schemas.openxmlformats.org/officeDocument/2006/customXml" ds:itemID="{B9A903AF-620E-4DBC-8E6F-5BD27E9A3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D72176-2BC2-4BB9-A21E-DAB96FA8F928}">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2325</Words>
  <Characters>13257</Characters>
  <Application>Microsoft Office Word</Application>
  <DocSecurity>0</DocSecurity>
  <Lines>110</Lines>
  <Paragraphs>31</Paragraphs>
  <ScaleCrop>false</ScaleCrop>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Balunsong, April Juliana</dc:creator>
  <cp:keywords/>
  <dc:description/>
  <cp:lastModifiedBy>Balunsong, April Juliana</cp:lastModifiedBy>
  <cp:revision>11</cp:revision>
  <dcterms:created xsi:type="dcterms:W3CDTF">2023-09-20T13:31:00Z</dcterms:created>
  <dcterms:modified xsi:type="dcterms:W3CDTF">2023-10-04T18:29:00Z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