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639A0" w:rsidRDefault="00C639A0">
      <w:pPr>
        <w:jc w:val="center"/>
        <w:rPr>
          <w:b/>
          <w:smallCaps/>
        </w:rPr>
      </w:pPr>
    </w:p>
    <w:p w14:paraId="0A37501D" w14:textId="77777777" w:rsidR="00C639A0" w:rsidRDefault="00C639A0"/>
    <w:p w14:paraId="5DAB6C7B" w14:textId="77777777" w:rsidR="00C639A0" w:rsidRDefault="00C639A0"/>
    <w:p w14:paraId="02EB378F" w14:textId="77777777" w:rsidR="00C639A0" w:rsidRDefault="00C639A0"/>
    <w:p w14:paraId="6A05A809" w14:textId="77777777" w:rsidR="00C639A0" w:rsidRDefault="00C639A0"/>
    <w:p w14:paraId="56F01F0A" w14:textId="77777777" w:rsidR="00C639A0" w:rsidRDefault="00AF7C4D">
      <w:pPr>
        <w:jc w:val="center"/>
        <w:rPr>
          <w:b/>
          <w:smallCaps/>
          <w:sz w:val="36"/>
          <w:szCs w:val="36"/>
        </w:rPr>
      </w:pPr>
      <w:r>
        <w:rPr>
          <w:b/>
          <w:smallCaps/>
          <w:sz w:val="36"/>
          <w:szCs w:val="36"/>
        </w:rPr>
        <w:t>Project Charter Plan</w:t>
      </w:r>
    </w:p>
    <w:p w14:paraId="1152B158" w14:textId="77777777" w:rsidR="00C639A0" w:rsidRDefault="00AF7C4D">
      <w:pPr>
        <w:jc w:val="center"/>
        <w:rPr>
          <w:b/>
          <w:smallCaps/>
          <w:sz w:val="28"/>
          <w:szCs w:val="28"/>
        </w:rPr>
      </w:pPr>
      <w:r>
        <w:rPr>
          <w:b/>
          <w:smallCaps/>
          <w:sz w:val="28"/>
          <w:szCs w:val="28"/>
        </w:rPr>
        <w:t>Manpower Allocation and Planning System</w:t>
      </w:r>
    </w:p>
    <w:p w14:paraId="5A39BBE3" w14:textId="77777777" w:rsidR="00C639A0" w:rsidRDefault="00C639A0">
      <w:pPr>
        <w:jc w:val="center"/>
        <w:rPr>
          <w:b/>
          <w:smallCaps/>
          <w:sz w:val="36"/>
          <w:szCs w:val="36"/>
        </w:rPr>
      </w:pPr>
    </w:p>
    <w:p w14:paraId="41C8F396" w14:textId="77777777" w:rsidR="00C639A0" w:rsidRDefault="00C639A0">
      <w:pPr>
        <w:jc w:val="center"/>
        <w:rPr>
          <w:b/>
          <w:smallCaps/>
          <w:sz w:val="28"/>
          <w:szCs w:val="28"/>
        </w:rPr>
      </w:pPr>
    </w:p>
    <w:p w14:paraId="72A3D3EC" w14:textId="77777777" w:rsidR="00C639A0" w:rsidRDefault="00C639A0">
      <w:pPr>
        <w:jc w:val="center"/>
        <w:rPr>
          <w:b/>
          <w:smallCaps/>
          <w:sz w:val="28"/>
          <w:szCs w:val="28"/>
        </w:rPr>
      </w:pPr>
    </w:p>
    <w:p w14:paraId="0D0B940D" w14:textId="77777777" w:rsidR="00C639A0" w:rsidRDefault="00C639A0">
      <w:pPr>
        <w:jc w:val="center"/>
        <w:rPr>
          <w:b/>
          <w:smallCaps/>
          <w:sz w:val="28"/>
          <w:szCs w:val="28"/>
        </w:rPr>
      </w:pPr>
    </w:p>
    <w:p w14:paraId="39A23CF7" w14:textId="77777777" w:rsidR="00C639A0" w:rsidRDefault="00AF7C4D">
      <w:pPr>
        <w:jc w:val="center"/>
        <w:rPr>
          <w:b/>
          <w:smallCaps/>
          <w:sz w:val="28"/>
          <w:szCs w:val="28"/>
        </w:rPr>
      </w:pPr>
      <w:r>
        <w:rPr>
          <w:b/>
          <w:smallCaps/>
          <w:sz w:val="28"/>
          <w:szCs w:val="28"/>
        </w:rPr>
        <w:t>Traves Maintenance and Services Incorporated</w:t>
      </w:r>
    </w:p>
    <w:p w14:paraId="53C88563" w14:textId="77777777" w:rsidR="00C639A0" w:rsidRDefault="00AF7C4D">
      <w:pPr>
        <w:jc w:val="center"/>
        <w:rPr>
          <w:b/>
          <w:smallCaps/>
          <w:sz w:val="28"/>
          <w:szCs w:val="28"/>
        </w:rPr>
      </w:pPr>
      <w:r>
        <w:rPr>
          <w:rFonts w:ascii="Arial" w:eastAsia="Arial" w:hAnsi="Arial" w:cs="Arial"/>
          <w:b/>
          <w:smallCaps/>
          <w:color w:val="050505"/>
          <w:sz w:val="23"/>
          <w:szCs w:val="23"/>
          <w:shd w:val="clear" w:color="auto" w:fill="E4E6EB"/>
        </w:rPr>
        <w:t>90b Stanford st., Brgy E.Rodriguez, Cubao</w:t>
      </w:r>
    </w:p>
    <w:p w14:paraId="103F0100" w14:textId="77777777" w:rsidR="00C639A0" w:rsidRDefault="00AF7C4D">
      <w:pPr>
        <w:jc w:val="center"/>
        <w:rPr>
          <w:b/>
          <w:smallCaps/>
          <w:sz w:val="28"/>
          <w:szCs w:val="28"/>
        </w:rPr>
      </w:pPr>
      <w:r>
        <w:rPr>
          <w:b/>
          <w:smallCaps/>
          <w:sz w:val="28"/>
          <w:szCs w:val="28"/>
        </w:rPr>
        <w:t>Quezon City, 1101</w:t>
      </w:r>
    </w:p>
    <w:p w14:paraId="0E27B00A" w14:textId="77777777" w:rsidR="00C639A0" w:rsidRDefault="00C639A0">
      <w:pPr>
        <w:jc w:val="center"/>
        <w:rPr>
          <w:b/>
          <w:smallCaps/>
          <w:sz w:val="28"/>
          <w:szCs w:val="28"/>
        </w:rPr>
      </w:pPr>
    </w:p>
    <w:p w14:paraId="60061E4C" w14:textId="77777777" w:rsidR="00C639A0" w:rsidRDefault="00C639A0">
      <w:pPr>
        <w:jc w:val="center"/>
        <w:rPr>
          <w:b/>
          <w:smallCaps/>
          <w:sz w:val="28"/>
          <w:szCs w:val="28"/>
        </w:rPr>
      </w:pPr>
    </w:p>
    <w:p w14:paraId="44EAFD9C" w14:textId="77777777" w:rsidR="00C639A0" w:rsidRDefault="00C639A0">
      <w:pPr>
        <w:jc w:val="center"/>
        <w:rPr>
          <w:b/>
          <w:smallCaps/>
          <w:sz w:val="28"/>
          <w:szCs w:val="28"/>
        </w:rPr>
      </w:pPr>
    </w:p>
    <w:p w14:paraId="491072FA" w14:textId="77777777" w:rsidR="00C639A0" w:rsidRDefault="00AF7C4D">
      <w:pPr>
        <w:jc w:val="center"/>
        <w:rPr>
          <w:b/>
          <w:smallCaps/>
          <w:sz w:val="28"/>
          <w:szCs w:val="28"/>
        </w:rPr>
      </w:pPr>
      <w:r>
        <w:rPr>
          <w:b/>
          <w:smallCaps/>
          <w:sz w:val="28"/>
          <w:szCs w:val="28"/>
        </w:rPr>
        <w:t>Date</w:t>
      </w:r>
    </w:p>
    <w:p w14:paraId="4B94D5A5" w14:textId="77777777" w:rsidR="00C639A0" w:rsidRDefault="00AF7C4D">
      <w:bookmarkStart w:id="0" w:name="_heading=h.gjdgxs" w:colFirst="0" w:colLast="0"/>
      <w:bookmarkEnd w:id="0"/>
      <w:r>
        <w:br w:type="page"/>
      </w:r>
    </w:p>
    <w:p w14:paraId="22E0FC93" w14:textId="77777777" w:rsidR="00C639A0" w:rsidRDefault="00AF7C4D">
      <w:pPr>
        <w:rPr>
          <w:b/>
          <w:smallCaps/>
          <w:sz w:val="28"/>
          <w:szCs w:val="28"/>
        </w:rPr>
      </w:pPr>
      <w:r>
        <w:rPr>
          <w:b/>
          <w:smallCaps/>
          <w:sz w:val="28"/>
          <w:szCs w:val="28"/>
        </w:rPr>
        <w:lastRenderedPageBreak/>
        <w:t>Table of Contents</w:t>
      </w:r>
    </w:p>
    <w:sdt>
      <w:sdtPr>
        <w:id w:val="-1050373915"/>
        <w:docPartObj>
          <w:docPartGallery w:val="Table of Contents"/>
          <w:docPartUnique/>
        </w:docPartObj>
      </w:sdtPr>
      <w:sdtContent>
        <w:p w14:paraId="1F3CD07C" w14:textId="77777777" w:rsidR="00C639A0" w:rsidRDefault="00AF7C4D">
          <w:pPr>
            <w:pBdr>
              <w:top w:val="nil"/>
              <w:left w:val="nil"/>
              <w:bottom w:val="nil"/>
              <w:right w:val="nil"/>
              <w:between w:val="nil"/>
            </w:pBdr>
            <w:tabs>
              <w:tab w:val="right" w:leader="dot" w:pos="9350"/>
            </w:tabs>
            <w:rPr>
              <w:color w:val="000000"/>
              <w:sz w:val="22"/>
              <w:szCs w:val="22"/>
            </w:rPr>
          </w:pPr>
          <w:r>
            <w:fldChar w:fldCharType="begin"/>
          </w:r>
          <w:r>
            <w:instrText xml:space="preserve"> TOC \h \u \z \t "Heading 1,1,Heading 2,2,Heading 3,3,"</w:instrText>
          </w:r>
          <w:r>
            <w:fldChar w:fldCharType="separate"/>
          </w:r>
          <w:hyperlink w:anchor="_heading=h.30j0zll">
            <w:r>
              <w:rPr>
                <w:smallCaps/>
                <w:color w:val="000000"/>
              </w:rPr>
              <w:t>Executive Summary</w:t>
            </w:r>
          </w:hyperlink>
          <w:hyperlink w:anchor="_heading=h.30j0zll">
            <w:r>
              <w:rPr>
                <w:color w:val="000000"/>
              </w:rPr>
              <w:tab/>
              <w:t>3</w:t>
            </w:r>
          </w:hyperlink>
        </w:p>
        <w:p w14:paraId="6850DEE7" w14:textId="77777777" w:rsidR="00C639A0" w:rsidRDefault="00000000">
          <w:pPr>
            <w:pBdr>
              <w:top w:val="nil"/>
              <w:left w:val="nil"/>
              <w:bottom w:val="nil"/>
              <w:right w:val="nil"/>
              <w:between w:val="nil"/>
            </w:pBdr>
            <w:tabs>
              <w:tab w:val="right" w:leader="dot" w:pos="9350"/>
            </w:tabs>
            <w:rPr>
              <w:color w:val="000000"/>
              <w:sz w:val="22"/>
              <w:szCs w:val="22"/>
            </w:rPr>
          </w:pPr>
          <w:hyperlink w:anchor="_heading=h.1fob9te">
            <w:r w:rsidR="00AF7C4D">
              <w:rPr>
                <w:smallCaps/>
                <w:color w:val="000000"/>
              </w:rPr>
              <w:t>Project Purpose/Justification</w:t>
            </w:r>
          </w:hyperlink>
          <w:hyperlink w:anchor="_heading=h.1fob9te">
            <w:r w:rsidR="00AF7C4D">
              <w:rPr>
                <w:color w:val="000000"/>
              </w:rPr>
              <w:tab/>
              <w:t>3</w:t>
            </w:r>
          </w:hyperlink>
        </w:p>
        <w:p w14:paraId="2F6EC3C6"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3znysh7">
            <w:r w:rsidR="00AF7C4D">
              <w:rPr>
                <w:color w:val="000000"/>
                <w:sz w:val="20"/>
                <w:szCs w:val="20"/>
              </w:rPr>
              <w:t>Business Need/Case</w:t>
            </w:r>
            <w:r w:rsidR="00AF7C4D">
              <w:rPr>
                <w:color w:val="000000"/>
                <w:sz w:val="20"/>
                <w:szCs w:val="20"/>
              </w:rPr>
              <w:tab/>
              <w:t>3</w:t>
            </w:r>
          </w:hyperlink>
        </w:p>
        <w:p w14:paraId="7C71B53C"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2et92p0">
            <w:r w:rsidR="00AF7C4D">
              <w:rPr>
                <w:color w:val="000000"/>
                <w:sz w:val="20"/>
                <w:szCs w:val="20"/>
              </w:rPr>
              <w:t>Business Objectives</w:t>
            </w:r>
            <w:r w:rsidR="00AF7C4D">
              <w:rPr>
                <w:color w:val="000000"/>
                <w:sz w:val="20"/>
                <w:szCs w:val="20"/>
              </w:rPr>
              <w:tab/>
              <w:t>3</w:t>
            </w:r>
          </w:hyperlink>
        </w:p>
        <w:p w14:paraId="7F1ABA6B" w14:textId="77777777" w:rsidR="00C639A0" w:rsidRDefault="00000000">
          <w:pPr>
            <w:pBdr>
              <w:top w:val="nil"/>
              <w:left w:val="nil"/>
              <w:bottom w:val="nil"/>
              <w:right w:val="nil"/>
              <w:between w:val="nil"/>
            </w:pBdr>
            <w:tabs>
              <w:tab w:val="right" w:leader="dot" w:pos="9350"/>
            </w:tabs>
            <w:rPr>
              <w:color w:val="000000"/>
              <w:sz w:val="22"/>
              <w:szCs w:val="22"/>
            </w:rPr>
          </w:pPr>
          <w:hyperlink w:anchor="_heading=h.tyjcwt">
            <w:r w:rsidR="00AF7C4D">
              <w:rPr>
                <w:smallCaps/>
                <w:color w:val="000000"/>
              </w:rPr>
              <w:t>Project Description</w:t>
            </w:r>
          </w:hyperlink>
          <w:hyperlink w:anchor="_heading=h.tyjcwt">
            <w:r w:rsidR="00AF7C4D">
              <w:rPr>
                <w:color w:val="000000"/>
              </w:rPr>
              <w:tab/>
              <w:t>4</w:t>
            </w:r>
          </w:hyperlink>
        </w:p>
        <w:p w14:paraId="0121EF18"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3dy6vkm">
            <w:r w:rsidR="00AF7C4D">
              <w:rPr>
                <w:color w:val="000000"/>
                <w:sz w:val="20"/>
                <w:szCs w:val="20"/>
              </w:rPr>
              <w:t>Project Objectives and Success Criteria</w:t>
            </w:r>
            <w:r w:rsidR="00AF7C4D">
              <w:rPr>
                <w:color w:val="000000"/>
                <w:sz w:val="20"/>
                <w:szCs w:val="20"/>
              </w:rPr>
              <w:tab/>
              <w:t>4</w:t>
            </w:r>
          </w:hyperlink>
        </w:p>
        <w:p w14:paraId="5A72FD8B"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1t3h5sf">
            <w:r w:rsidR="00AF7C4D">
              <w:rPr>
                <w:color w:val="000000"/>
                <w:sz w:val="20"/>
                <w:szCs w:val="20"/>
              </w:rPr>
              <w:t>Requirements</w:t>
            </w:r>
            <w:r w:rsidR="00AF7C4D">
              <w:rPr>
                <w:color w:val="000000"/>
                <w:sz w:val="20"/>
                <w:szCs w:val="20"/>
              </w:rPr>
              <w:tab/>
              <w:t>4</w:t>
            </w:r>
          </w:hyperlink>
        </w:p>
        <w:p w14:paraId="67467375"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4d34og8">
            <w:r w:rsidR="00AF7C4D">
              <w:rPr>
                <w:color w:val="000000"/>
                <w:sz w:val="20"/>
                <w:szCs w:val="20"/>
              </w:rPr>
              <w:t>Constraints</w:t>
            </w:r>
            <w:r w:rsidR="00AF7C4D">
              <w:rPr>
                <w:color w:val="000000"/>
                <w:sz w:val="20"/>
                <w:szCs w:val="20"/>
              </w:rPr>
              <w:tab/>
              <w:t>5</w:t>
            </w:r>
          </w:hyperlink>
        </w:p>
        <w:p w14:paraId="54DA0B67"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2s8eyo1">
            <w:r w:rsidR="00AF7C4D">
              <w:rPr>
                <w:color w:val="000000"/>
                <w:sz w:val="20"/>
                <w:szCs w:val="20"/>
              </w:rPr>
              <w:t>Assumptions</w:t>
            </w:r>
            <w:r w:rsidR="00AF7C4D">
              <w:rPr>
                <w:color w:val="000000"/>
                <w:sz w:val="20"/>
                <w:szCs w:val="20"/>
              </w:rPr>
              <w:tab/>
              <w:t>5</w:t>
            </w:r>
          </w:hyperlink>
        </w:p>
        <w:p w14:paraId="1689F638" w14:textId="77777777" w:rsidR="00C639A0" w:rsidRDefault="00000000">
          <w:pPr>
            <w:pBdr>
              <w:top w:val="nil"/>
              <w:left w:val="nil"/>
              <w:bottom w:val="nil"/>
              <w:right w:val="nil"/>
              <w:between w:val="nil"/>
            </w:pBdr>
            <w:tabs>
              <w:tab w:val="right" w:leader="dot" w:pos="9350"/>
            </w:tabs>
            <w:ind w:left="200"/>
            <w:rPr>
              <w:color w:val="000000"/>
              <w:sz w:val="22"/>
              <w:szCs w:val="22"/>
            </w:rPr>
          </w:pPr>
          <w:hyperlink w:anchor="_heading=h.17dp8vu">
            <w:r w:rsidR="00AF7C4D">
              <w:rPr>
                <w:color w:val="000000"/>
                <w:sz w:val="20"/>
                <w:szCs w:val="20"/>
              </w:rPr>
              <w:t>Preliminary Scope Statement</w:t>
            </w:r>
            <w:r w:rsidR="00AF7C4D">
              <w:rPr>
                <w:color w:val="000000"/>
                <w:sz w:val="20"/>
                <w:szCs w:val="20"/>
              </w:rPr>
              <w:tab/>
              <w:t>5</w:t>
            </w:r>
          </w:hyperlink>
        </w:p>
        <w:p w14:paraId="7F3DEF07" w14:textId="77777777" w:rsidR="00C639A0" w:rsidRDefault="00000000">
          <w:pPr>
            <w:pBdr>
              <w:top w:val="nil"/>
              <w:left w:val="nil"/>
              <w:bottom w:val="nil"/>
              <w:right w:val="nil"/>
              <w:between w:val="nil"/>
            </w:pBdr>
            <w:tabs>
              <w:tab w:val="right" w:leader="dot" w:pos="9350"/>
            </w:tabs>
            <w:rPr>
              <w:color w:val="000000"/>
              <w:sz w:val="22"/>
              <w:szCs w:val="22"/>
            </w:rPr>
          </w:pPr>
          <w:hyperlink w:anchor="_heading=h.3rdcrjn">
            <w:r w:rsidR="00AF7C4D">
              <w:rPr>
                <w:smallCaps/>
                <w:color w:val="000000"/>
              </w:rPr>
              <w:t>Risks</w:t>
            </w:r>
          </w:hyperlink>
          <w:hyperlink w:anchor="_heading=h.3rdcrjn">
            <w:r w:rsidR="00AF7C4D">
              <w:rPr>
                <w:color w:val="000000"/>
              </w:rPr>
              <w:tab/>
              <w:t>6</w:t>
            </w:r>
          </w:hyperlink>
        </w:p>
        <w:p w14:paraId="17BB0765" w14:textId="77777777" w:rsidR="00C639A0" w:rsidRDefault="00000000">
          <w:pPr>
            <w:pBdr>
              <w:top w:val="nil"/>
              <w:left w:val="nil"/>
              <w:bottom w:val="nil"/>
              <w:right w:val="nil"/>
              <w:between w:val="nil"/>
            </w:pBdr>
            <w:tabs>
              <w:tab w:val="right" w:leader="dot" w:pos="9350"/>
            </w:tabs>
            <w:rPr>
              <w:color w:val="000000"/>
              <w:sz w:val="22"/>
              <w:szCs w:val="22"/>
            </w:rPr>
          </w:pPr>
          <w:hyperlink w:anchor="_heading=h.26in1rg">
            <w:r w:rsidR="00AF7C4D">
              <w:rPr>
                <w:smallCaps/>
                <w:color w:val="000000"/>
              </w:rPr>
              <w:t>Project Deliverables</w:t>
            </w:r>
          </w:hyperlink>
          <w:hyperlink w:anchor="_heading=h.26in1rg">
            <w:r w:rsidR="00AF7C4D">
              <w:rPr>
                <w:color w:val="000000"/>
              </w:rPr>
              <w:tab/>
              <w:t>6</w:t>
            </w:r>
          </w:hyperlink>
        </w:p>
        <w:p w14:paraId="055896E1" w14:textId="77777777" w:rsidR="00C639A0" w:rsidRDefault="00000000">
          <w:pPr>
            <w:pBdr>
              <w:top w:val="nil"/>
              <w:left w:val="nil"/>
              <w:bottom w:val="nil"/>
              <w:right w:val="nil"/>
              <w:between w:val="nil"/>
            </w:pBdr>
            <w:tabs>
              <w:tab w:val="right" w:leader="dot" w:pos="9350"/>
            </w:tabs>
            <w:rPr>
              <w:color w:val="000000"/>
              <w:sz w:val="22"/>
              <w:szCs w:val="22"/>
            </w:rPr>
          </w:pPr>
          <w:hyperlink w:anchor="_heading=h.lnxbz9">
            <w:r w:rsidR="00AF7C4D">
              <w:rPr>
                <w:smallCaps/>
                <w:color w:val="000000"/>
              </w:rPr>
              <w:t>Summary Milestone Schedule</w:t>
            </w:r>
          </w:hyperlink>
          <w:hyperlink w:anchor="_heading=h.lnxbz9">
            <w:r w:rsidR="00AF7C4D">
              <w:rPr>
                <w:color w:val="000000"/>
              </w:rPr>
              <w:tab/>
              <w:t>6</w:t>
            </w:r>
          </w:hyperlink>
        </w:p>
        <w:p w14:paraId="41A8C91A" w14:textId="77777777" w:rsidR="00C639A0" w:rsidRDefault="00000000">
          <w:pPr>
            <w:pBdr>
              <w:top w:val="nil"/>
              <w:left w:val="nil"/>
              <w:bottom w:val="nil"/>
              <w:right w:val="nil"/>
              <w:between w:val="nil"/>
            </w:pBdr>
            <w:tabs>
              <w:tab w:val="right" w:leader="dot" w:pos="9350"/>
            </w:tabs>
            <w:rPr>
              <w:color w:val="000000"/>
              <w:sz w:val="22"/>
              <w:szCs w:val="22"/>
            </w:rPr>
          </w:pPr>
          <w:hyperlink w:anchor="_heading=h.35nkun2">
            <w:r w:rsidR="00AF7C4D">
              <w:rPr>
                <w:smallCaps/>
                <w:color w:val="000000"/>
              </w:rPr>
              <w:t>Summary Budget</w:t>
            </w:r>
          </w:hyperlink>
          <w:hyperlink w:anchor="_heading=h.35nkun2">
            <w:r w:rsidR="00AF7C4D">
              <w:rPr>
                <w:color w:val="000000"/>
              </w:rPr>
              <w:tab/>
              <w:t>7</w:t>
            </w:r>
          </w:hyperlink>
        </w:p>
        <w:p w14:paraId="0FD9E95E" w14:textId="77777777" w:rsidR="00C639A0" w:rsidRDefault="00000000">
          <w:pPr>
            <w:pBdr>
              <w:top w:val="nil"/>
              <w:left w:val="nil"/>
              <w:bottom w:val="nil"/>
              <w:right w:val="nil"/>
              <w:between w:val="nil"/>
            </w:pBdr>
            <w:tabs>
              <w:tab w:val="right" w:leader="dot" w:pos="9350"/>
            </w:tabs>
            <w:rPr>
              <w:color w:val="000000"/>
              <w:sz w:val="22"/>
              <w:szCs w:val="22"/>
            </w:rPr>
          </w:pPr>
          <w:hyperlink w:anchor="_heading=h.1ksv4uv">
            <w:r w:rsidR="00AF7C4D">
              <w:rPr>
                <w:smallCaps/>
                <w:color w:val="000000"/>
              </w:rPr>
              <w:t>Project Approval Requirements</w:t>
            </w:r>
          </w:hyperlink>
          <w:hyperlink w:anchor="_heading=h.1ksv4uv">
            <w:r w:rsidR="00AF7C4D">
              <w:rPr>
                <w:color w:val="000000"/>
              </w:rPr>
              <w:tab/>
              <w:t>8</w:t>
            </w:r>
          </w:hyperlink>
        </w:p>
        <w:p w14:paraId="39D7ACCE" w14:textId="77777777" w:rsidR="00C639A0" w:rsidRDefault="00000000">
          <w:pPr>
            <w:pBdr>
              <w:top w:val="nil"/>
              <w:left w:val="nil"/>
              <w:bottom w:val="nil"/>
              <w:right w:val="nil"/>
              <w:between w:val="nil"/>
            </w:pBdr>
            <w:tabs>
              <w:tab w:val="right" w:leader="dot" w:pos="9350"/>
            </w:tabs>
            <w:rPr>
              <w:color w:val="000000"/>
              <w:sz w:val="22"/>
              <w:szCs w:val="22"/>
            </w:rPr>
          </w:pPr>
          <w:hyperlink w:anchor="_heading=h.44sinio">
            <w:r w:rsidR="00AF7C4D">
              <w:rPr>
                <w:smallCaps/>
                <w:color w:val="000000"/>
              </w:rPr>
              <w:t>Project Manager</w:t>
            </w:r>
          </w:hyperlink>
          <w:hyperlink w:anchor="_heading=h.44sinio">
            <w:r w:rsidR="00AF7C4D">
              <w:rPr>
                <w:color w:val="000000"/>
              </w:rPr>
              <w:tab/>
              <w:t>8</w:t>
            </w:r>
          </w:hyperlink>
        </w:p>
        <w:p w14:paraId="2AF37218" w14:textId="77777777" w:rsidR="00C639A0" w:rsidRDefault="00000000">
          <w:pPr>
            <w:pBdr>
              <w:top w:val="nil"/>
              <w:left w:val="nil"/>
              <w:bottom w:val="nil"/>
              <w:right w:val="nil"/>
              <w:between w:val="nil"/>
            </w:pBdr>
            <w:tabs>
              <w:tab w:val="right" w:leader="dot" w:pos="9350"/>
            </w:tabs>
            <w:rPr>
              <w:color w:val="000000"/>
              <w:sz w:val="22"/>
              <w:szCs w:val="22"/>
            </w:rPr>
          </w:pPr>
          <w:hyperlink w:anchor="_heading=h.2jxsxqh">
            <w:r w:rsidR="00AF7C4D">
              <w:rPr>
                <w:smallCaps/>
                <w:color w:val="000000"/>
              </w:rPr>
              <w:t>Authorization</w:t>
            </w:r>
          </w:hyperlink>
          <w:hyperlink w:anchor="_heading=h.2jxsxqh">
            <w:r w:rsidR="00AF7C4D">
              <w:rPr>
                <w:color w:val="000000"/>
              </w:rPr>
              <w:tab/>
              <w:t>9</w:t>
            </w:r>
          </w:hyperlink>
        </w:p>
        <w:p w14:paraId="3DEEC669" w14:textId="77777777" w:rsidR="00C639A0" w:rsidRDefault="00AF7C4D">
          <w:pPr>
            <w:ind w:left="720"/>
          </w:pPr>
          <w:r>
            <w:fldChar w:fldCharType="end"/>
          </w:r>
        </w:p>
      </w:sdtContent>
    </w:sdt>
    <w:p w14:paraId="3656B9AB" w14:textId="77777777" w:rsidR="00C639A0" w:rsidRDefault="00C639A0"/>
    <w:p w14:paraId="45FB0818" w14:textId="77777777" w:rsidR="00C639A0" w:rsidRDefault="00C639A0"/>
    <w:p w14:paraId="049F31CB" w14:textId="77777777" w:rsidR="00C639A0" w:rsidRDefault="00C639A0"/>
    <w:p w14:paraId="2664F4B3" w14:textId="77777777" w:rsidR="00C639A0" w:rsidRDefault="00AF7C4D">
      <w:pPr>
        <w:pStyle w:val="Heading1"/>
        <w:jc w:val="left"/>
        <w:rPr>
          <w:rFonts w:ascii="Calibri" w:eastAsia="Calibri" w:hAnsi="Calibri" w:cs="Calibri"/>
          <w:smallCaps/>
          <w:sz w:val="28"/>
          <w:szCs w:val="28"/>
        </w:rPr>
      </w:pPr>
      <w:bookmarkStart w:id="1" w:name="_heading=h.30j0zll" w:colFirst="0" w:colLast="0"/>
      <w:bookmarkEnd w:id="1"/>
      <w:r>
        <w:br w:type="page"/>
      </w:r>
      <w:r>
        <w:rPr>
          <w:rFonts w:ascii="Calibri" w:eastAsia="Calibri" w:hAnsi="Calibri" w:cs="Calibri"/>
          <w:smallCaps/>
          <w:sz w:val="28"/>
          <w:szCs w:val="28"/>
        </w:rPr>
        <w:lastRenderedPageBreak/>
        <w:t>Executive Summary</w:t>
      </w:r>
    </w:p>
    <w:p w14:paraId="53128261" w14:textId="77777777" w:rsidR="00C639A0" w:rsidRDefault="00C639A0">
      <w:pPr>
        <w:rPr>
          <w:color w:val="008000"/>
        </w:rPr>
      </w:pPr>
    </w:p>
    <w:p w14:paraId="15BE9918" w14:textId="77777777" w:rsidR="00C639A0" w:rsidRDefault="00AF7C4D">
      <w:r>
        <w:t>Traves Maintenance and Services Incorporated faces challenges in planning manpower allocation due to a lack of scheduling and monitoring tools. This results in missed opportunities for 20 additional services per week, impacting profitability. Moreover, issues with lost or damaged Service Reports raise concerns about project contracts and potential profit losses. To support the company's expansion goals, the proposed Manpower Allocation and Planning System will integrate record-keeping with project scheduling.</w:t>
      </w:r>
    </w:p>
    <w:p w14:paraId="62486C05" w14:textId="77777777" w:rsidR="00C639A0" w:rsidRDefault="00C639A0"/>
    <w:p w14:paraId="3FBFEB19" w14:textId="77777777" w:rsidR="00C639A0" w:rsidRDefault="00AF7C4D">
      <w:r>
        <w:t>The integrated system will provide an efficient platform for project planning, resource allocation, and monitoring. By combining record-keeping functionalities, it improves documentation accuracy and contract compliance. Enhanced project scheduling and monitoring capabilities enable Traves Maintenance and Services Incorporated to seize more service opportunities, increase revenue, and drive profitability.</w:t>
      </w:r>
    </w:p>
    <w:p w14:paraId="4101652C" w14:textId="77777777" w:rsidR="00C639A0" w:rsidRDefault="00C639A0"/>
    <w:p w14:paraId="0C099D36" w14:textId="77777777" w:rsidR="00C639A0" w:rsidRDefault="00AF7C4D">
      <w:r>
        <w:t>Implementing the Manpower Allocation and Planning System streamlines operations, overcomes hurdles, and positions Traves Maintenance and Services Incorporated for successful expansion. The integrated system improves efficiency, contract management, and boosts profitability in the market.</w:t>
      </w:r>
    </w:p>
    <w:p w14:paraId="4B99056E" w14:textId="77777777" w:rsidR="00C639A0" w:rsidRDefault="00C639A0">
      <w:pPr>
        <w:rPr>
          <w:color w:val="A64D79"/>
        </w:rPr>
      </w:pPr>
    </w:p>
    <w:p w14:paraId="1299C43A" w14:textId="77777777" w:rsidR="00C639A0" w:rsidRDefault="00C639A0"/>
    <w:p w14:paraId="62B11692" w14:textId="77777777" w:rsidR="00C639A0" w:rsidRDefault="00AF7C4D">
      <w:pPr>
        <w:pStyle w:val="Heading1"/>
        <w:jc w:val="left"/>
        <w:rPr>
          <w:rFonts w:ascii="Calibri" w:eastAsia="Calibri" w:hAnsi="Calibri" w:cs="Calibri"/>
          <w:smallCaps/>
          <w:sz w:val="28"/>
          <w:szCs w:val="28"/>
        </w:rPr>
      </w:pPr>
      <w:bookmarkStart w:id="2" w:name="_heading=h.1fob9te" w:colFirst="0" w:colLast="0"/>
      <w:bookmarkEnd w:id="2"/>
      <w:r>
        <w:rPr>
          <w:rFonts w:ascii="Calibri" w:eastAsia="Calibri" w:hAnsi="Calibri" w:cs="Calibri"/>
          <w:smallCaps/>
          <w:sz w:val="28"/>
          <w:szCs w:val="28"/>
        </w:rPr>
        <w:t>Project Purpose/Justification</w:t>
      </w:r>
    </w:p>
    <w:p w14:paraId="4DDBEF00" w14:textId="77777777" w:rsidR="00C639A0" w:rsidRDefault="00C639A0"/>
    <w:p w14:paraId="4FC9CFA8" w14:textId="77777777" w:rsidR="00C639A0" w:rsidRDefault="00AF7C4D">
      <w:r>
        <w:t>Difficulties in effectively planning manpower allocation due to lack of scheduling and monitoring tools  had led the company to miss out on opportunities that had prevented the company from expansion. Additionally, issues with lost or damaged Service Reports raise concerns about project contracts and potential profit losses.</w:t>
      </w:r>
    </w:p>
    <w:p w14:paraId="3461D779" w14:textId="77777777" w:rsidR="00C639A0" w:rsidRDefault="00C639A0">
      <w:pPr>
        <w:rPr>
          <w:color w:val="008000"/>
        </w:rPr>
      </w:pPr>
    </w:p>
    <w:p w14:paraId="0A806DD9" w14:textId="77777777" w:rsidR="00C639A0" w:rsidRDefault="00AF7C4D">
      <w:pPr>
        <w:pStyle w:val="Heading2"/>
        <w:ind w:left="360"/>
        <w:rPr>
          <w:sz w:val="24"/>
          <w:szCs w:val="24"/>
        </w:rPr>
      </w:pPr>
      <w:bookmarkStart w:id="3" w:name="_heading=h.3znysh7" w:colFirst="0" w:colLast="0"/>
      <w:bookmarkEnd w:id="3"/>
      <w:r>
        <w:rPr>
          <w:rFonts w:ascii="Calibri" w:eastAsia="Calibri" w:hAnsi="Calibri" w:cs="Calibri"/>
          <w:sz w:val="24"/>
          <w:szCs w:val="24"/>
        </w:rPr>
        <w:t>Business Need/Case</w:t>
      </w:r>
    </w:p>
    <w:p w14:paraId="3CF2D8B6" w14:textId="77777777" w:rsidR="00C639A0" w:rsidRDefault="00C639A0"/>
    <w:p w14:paraId="4F27273D" w14:textId="77777777" w:rsidR="00C639A0" w:rsidRDefault="00AF7C4D">
      <w:pPr>
        <w:ind w:left="360"/>
      </w:pPr>
      <w:r>
        <w:t>To support the company's expansion goals, we propose implementing the Manpower Allocation and Planning System. This integrated system will streamline project planning, resource allocation, and monitoring. By integrating record-keeping, it improves documentation accuracy and contract compliance. The system's enhanced project scheduling and monitoring capabilities enable the company to seize more service opportunities, increase revenue, and drive profitability.</w:t>
      </w:r>
    </w:p>
    <w:p w14:paraId="0FB78278" w14:textId="77777777" w:rsidR="00C639A0" w:rsidRDefault="00C639A0">
      <w:pPr>
        <w:ind w:left="360"/>
        <w:rPr>
          <w:color w:val="008000"/>
        </w:rPr>
      </w:pPr>
    </w:p>
    <w:p w14:paraId="1FC39945" w14:textId="77777777" w:rsidR="00C639A0" w:rsidRDefault="00C639A0">
      <w:pPr>
        <w:ind w:left="360"/>
        <w:rPr>
          <w:color w:val="008000"/>
        </w:rPr>
      </w:pPr>
    </w:p>
    <w:p w14:paraId="1C51BB59" w14:textId="77777777" w:rsidR="00C639A0" w:rsidRDefault="00AF7C4D">
      <w:pPr>
        <w:pStyle w:val="Heading2"/>
        <w:ind w:left="360"/>
        <w:rPr>
          <w:rFonts w:ascii="Calibri" w:eastAsia="Calibri" w:hAnsi="Calibri" w:cs="Calibri"/>
          <w:sz w:val="24"/>
          <w:szCs w:val="24"/>
        </w:rPr>
      </w:pPr>
      <w:bookmarkStart w:id="4" w:name="_heading=h.2et92p0" w:colFirst="0" w:colLast="0"/>
      <w:bookmarkEnd w:id="4"/>
      <w:r>
        <w:rPr>
          <w:rFonts w:ascii="Calibri" w:eastAsia="Calibri" w:hAnsi="Calibri" w:cs="Calibri"/>
          <w:sz w:val="24"/>
          <w:szCs w:val="24"/>
        </w:rPr>
        <w:lastRenderedPageBreak/>
        <w:t>Business Objectives</w:t>
      </w:r>
    </w:p>
    <w:p w14:paraId="0562CB0E" w14:textId="77777777" w:rsidR="00C639A0" w:rsidRDefault="00C639A0">
      <w:pPr>
        <w:ind w:left="360"/>
        <w:rPr>
          <w:color w:val="008000"/>
        </w:rPr>
      </w:pPr>
    </w:p>
    <w:p w14:paraId="34CE0A41" w14:textId="77777777" w:rsidR="00C639A0" w:rsidRDefault="00C639A0">
      <w:pPr>
        <w:ind w:left="360"/>
      </w:pPr>
    </w:p>
    <w:p w14:paraId="42A0D0EF" w14:textId="77777777" w:rsidR="00C639A0" w:rsidRDefault="00AF7C4D">
      <w:pPr>
        <w:ind w:left="360"/>
      </w:pPr>
      <w:r>
        <w:t xml:space="preserve">The business objectives for this project are in direct support of our corporate strategic plan to improve IT security and reduce costs associated with loss and waste.  </w:t>
      </w:r>
    </w:p>
    <w:p w14:paraId="62EBF3C5" w14:textId="77777777" w:rsidR="00C639A0" w:rsidRDefault="00C639A0">
      <w:pPr>
        <w:ind w:left="360"/>
      </w:pPr>
    </w:p>
    <w:p w14:paraId="619CBAF0" w14:textId="77777777" w:rsidR="00C639A0" w:rsidRDefault="00AF7C4D">
      <w:pPr>
        <w:numPr>
          <w:ilvl w:val="0"/>
          <w:numId w:val="1"/>
        </w:numPr>
      </w:pPr>
      <w:r>
        <w:t>Increased Revenue:  Allows the company to take on 20 additional services per week.</w:t>
      </w:r>
    </w:p>
    <w:p w14:paraId="66C89E37" w14:textId="77777777" w:rsidR="00C639A0" w:rsidRDefault="00AF7C4D">
      <w:pPr>
        <w:numPr>
          <w:ilvl w:val="0"/>
          <w:numId w:val="1"/>
        </w:numPr>
      </w:pPr>
      <w:r>
        <w:t>Improved Documentation: Record and backup all Service Reports and integrate it in the system.</w:t>
      </w:r>
    </w:p>
    <w:p w14:paraId="2B95219D" w14:textId="77777777" w:rsidR="00C639A0" w:rsidRDefault="00AF7C4D">
      <w:pPr>
        <w:numPr>
          <w:ilvl w:val="0"/>
          <w:numId w:val="1"/>
        </w:numPr>
      </w:pPr>
      <w:r>
        <w:t>Expansion Readiness: Positions the company for future expansions and growth opportunities.</w:t>
      </w:r>
    </w:p>
    <w:p w14:paraId="6D98A12B" w14:textId="77777777" w:rsidR="00C639A0" w:rsidRDefault="00C639A0">
      <w:pPr>
        <w:ind w:left="720"/>
      </w:pPr>
    </w:p>
    <w:p w14:paraId="2946DB82" w14:textId="77777777" w:rsidR="00C639A0" w:rsidRDefault="00C639A0"/>
    <w:p w14:paraId="5997CC1D" w14:textId="77777777" w:rsidR="00C639A0" w:rsidRDefault="00C639A0">
      <w:pPr>
        <w:ind w:left="360"/>
      </w:pPr>
    </w:p>
    <w:p w14:paraId="59BA78A1" w14:textId="77777777" w:rsidR="00C639A0" w:rsidRDefault="00AF7C4D">
      <w:pPr>
        <w:pStyle w:val="Heading1"/>
        <w:jc w:val="left"/>
        <w:rPr>
          <w:color w:val="008000"/>
        </w:rPr>
      </w:pPr>
      <w:bookmarkStart w:id="5" w:name="_heading=h.tyjcwt" w:colFirst="0" w:colLast="0"/>
      <w:bookmarkEnd w:id="5"/>
      <w:r>
        <w:rPr>
          <w:rFonts w:ascii="Calibri" w:eastAsia="Calibri" w:hAnsi="Calibri" w:cs="Calibri"/>
          <w:smallCaps/>
          <w:sz w:val="28"/>
          <w:szCs w:val="28"/>
        </w:rPr>
        <w:t>Project Description</w:t>
      </w:r>
    </w:p>
    <w:p w14:paraId="110FFD37" w14:textId="77777777" w:rsidR="00C639A0" w:rsidRDefault="00C639A0"/>
    <w:p w14:paraId="31AAD18E" w14:textId="77777777" w:rsidR="00C639A0" w:rsidRDefault="00AF7C4D">
      <w:r>
        <w:t xml:space="preserve">MAPS will provide a more streamlined business operation by providing tools for scheduling and record planning.  Due to the nature of services the company provides, MAPS will utilize a web application that could be accessed by employees inside and outside the company’s  premises. All hardware and software will be integrated into the company’s current IT platforms in order to establish increased security while allowing all systems and processes to continue without interruption.  </w:t>
      </w:r>
    </w:p>
    <w:p w14:paraId="6B699379" w14:textId="77777777" w:rsidR="00C639A0" w:rsidRDefault="00C639A0"/>
    <w:p w14:paraId="69A81761" w14:textId="77777777" w:rsidR="00C639A0" w:rsidRDefault="00AF7C4D">
      <w:pPr>
        <w:pStyle w:val="Heading2"/>
        <w:ind w:left="360"/>
        <w:rPr>
          <w:color w:val="008000"/>
        </w:rPr>
      </w:pPr>
      <w:bookmarkStart w:id="6" w:name="_heading=h.3dy6vkm" w:colFirst="0" w:colLast="0"/>
      <w:bookmarkEnd w:id="6"/>
      <w:r>
        <w:rPr>
          <w:rFonts w:ascii="Calibri" w:eastAsia="Calibri" w:hAnsi="Calibri" w:cs="Calibri"/>
          <w:sz w:val="24"/>
          <w:szCs w:val="24"/>
        </w:rPr>
        <w:t>Project Objectives and Success Criteria</w:t>
      </w:r>
    </w:p>
    <w:p w14:paraId="3FE9F23F" w14:textId="77777777" w:rsidR="00C639A0" w:rsidRDefault="00C639A0">
      <w:pPr>
        <w:ind w:left="360"/>
      </w:pPr>
    </w:p>
    <w:p w14:paraId="0270DCE4" w14:textId="77777777" w:rsidR="00C639A0" w:rsidRDefault="00AF7C4D">
      <w:pPr>
        <w:numPr>
          <w:ilvl w:val="0"/>
          <w:numId w:val="4"/>
        </w:numPr>
      </w:pPr>
      <w:r>
        <w:t>Define requirements: Analyze manpower allocation needs and document system requirements within 30 days.</w:t>
      </w:r>
    </w:p>
    <w:p w14:paraId="4F8AC54C" w14:textId="77777777" w:rsidR="00C639A0" w:rsidRDefault="00AF7C4D">
      <w:pPr>
        <w:numPr>
          <w:ilvl w:val="0"/>
          <w:numId w:val="4"/>
        </w:numPr>
      </w:pPr>
      <w:r>
        <w:t>Develop system: Design and build a scalable system architecture, software modules, and databases within 120 days.</w:t>
      </w:r>
    </w:p>
    <w:p w14:paraId="2D4126FC" w14:textId="77777777" w:rsidR="00C639A0" w:rsidRDefault="00AF7C4D">
      <w:pPr>
        <w:numPr>
          <w:ilvl w:val="0"/>
          <w:numId w:val="4"/>
        </w:numPr>
      </w:pPr>
      <w:r>
        <w:t>Test and validate: Conduct rigorous testing, addressing any issues, within 60 days.</w:t>
      </w:r>
    </w:p>
    <w:p w14:paraId="020DE2AD" w14:textId="77777777" w:rsidR="00C639A0" w:rsidRDefault="00AF7C4D">
      <w:pPr>
        <w:numPr>
          <w:ilvl w:val="0"/>
          <w:numId w:val="4"/>
        </w:numPr>
      </w:pPr>
      <w:r>
        <w:t>Deployment and integration: Deploy the system across the organization, integrating with existing processes within 60 days.</w:t>
      </w:r>
    </w:p>
    <w:p w14:paraId="1DA4127D" w14:textId="77777777" w:rsidR="00C639A0" w:rsidRDefault="00AF7C4D">
      <w:pPr>
        <w:numPr>
          <w:ilvl w:val="0"/>
          <w:numId w:val="4"/>
        </w:numPr>
      </w:pPr>
      <w:r>
        <w:t>Ongoing support: Provide post-implementation support, maintenance, and updates.</w:t>
      </w:r>
    </w:p>
    <w:p w14:paraId="79C4702B" w14:textId="77777777" w:rsidR="00C639A0" w:rsidRDefault="00AF7C4D">
      <w:pPr>
        <w:ind w:left="720"/>
      </w:pPr>
      <w:r>
        <w:br/>
        <w:t>By achieving these objectives, the Manpower Allocation and Planning System will be successfully implemented within 365 days.</w:t>
      </w:r>
    </w:p>
    <w:p w14:paraId="1F72F646" w14:textId="77777777" w:rsidR="00C639A0" w:rsidRDefault="00C639A0">
      <w:pPr>
        <w:ind w:left="720"/>
      </w:pPr>
    </w:p>
    <w:p w14:paraId="08CE6F91" w14:textId="77777777" w:rsidR="00C639A0" w:rsidRDefault="00C639A0">
      <w:pPr>
        <w:ind w:left="360"/>
      </w:pPr>
    </w:p>
    <w:p w14:paraId="3A0E018C" w14:textId="77777777" w:rsidR="00C639A0" w:rsidRDefault="00AF7C4D">
      <w:pPr>
        <w:pStyle w:val="Heading2"/>
        <w:ind w:left="360"/>
        <w:rPr>
          <w:color w:val="008000"/>
        </w:rPr>
      </w:pPr>
      <w:bookmarkStart w:id="7" w:name="_heading=h.1t3h5sf" w:colFirst="0" w:colLast="0"/>
      <w:bookmarkEnd w:id="7"/>
      <w:r>
        <w:rPr>
          <w:rFonts w:ascii="Calibri" w:eastAsia="Calibri" w:hAnsi="Calibri" w:cs="Calibri"/>
          <w:sz w:val="24"/>
          <w:szCs w:val="24"/>
        </w:rPr>
        <w:lastRenderedPageBreak/>
        <w:t>Requirements</w:t>
      </w:r>
    </w:p>
    <w:p w14:paraId="61CDCEAD" w14:textId="77777777" w:rsidR="00C639A0" w:rsidRDefault="00C639A0">
      <w:pPr>
        <w:ind w:left="360"/>
      </w:pPr>
    </w:p>
    <w:p w14:paraId="6418F2DF" w14:textId="77777777" w:rsidR="00C639A0" w:rsidRDefault="00AF7C4D">
      <w:pPr>
        <w:ind w:left="360"/>
      </w:pPr>
      <w:r>
        <w:t xml:space="preserve">This project must meet the following list of requirements in order to achieve success.  </w:t>
      </w:r>
    </w:p>
    <w:p w14:paraId="5ABCB0D1" w14:textId="77777777" w:rsidR="00C639A0" w:rsidRDefault="00AF7C4D">
      <w:pPr>
        <w:numPr>
          <w:ilvl w:val="0"/>
          <w:numId w:val="1"/>
        </w:numPr>
      </w:pPr>
      <w:r>
        <w:t>The solution must be tested in the IT lab prior to deployment</w:t>
      </w:r>
    </w:p>
    <w:p w14:paraId="0263355A" w14:textId="77777777" w:rsidR="00C639A0" w:rsidRDefault="00AF7C4D">
      <w:pPr>
        <w:numPr>
          <w:ilvl w:val="0"/>
          <w:numId w:val="1"/>
        </w:numPr>
      </w:pPr>
      <w:r>
        <w:t>Solution must be implemented without disruption to operations</w:t>
      </w:r>
    </w:p>
    <w:p w14:paraId="5E7D1197" w14:textId="77777777" w:rsidR="00C639A0" w:rsidRDefault="00AF7C4D">
      <w:pPr>
        <w:numPr>
          <w:ilvl w:val="0"/>
          <w:numId w:val="1"/>
        </w:numPr>
      </w:pPr>
      <w:r>
        <w:t>The Employees should be trained beforehand and test the process in an experimental group.</w:t>
      </w:r>
    </w:p>
    <w:p w14:paraId="6BB9E253" w14:textId="77777777" w:rsidR="00C639A0" w:rsidRDefault="00C639A0">
      <w:pPr>
        <w:ind w:left="360"/>
      </w:pPr>
    </w:p>
    <w:p w14:paraId="3B75669B" w14:textId="77777777" w:rsidR="00C639A0" w:rsidRDefault="00AF7C4D">
      <w:pPr>
        <w:ind w:left="360"/>
      </w:pPr>
      <w:r>
        <w:t>Additional requirements may be added as necessary, with project sponsor approval, as the project moves forward.</w:t>
      </w:r>
    </w:p>
    <w:p w14:paraId="23DE523C" w14:textId="77777777" w:rsidR="00C639A0" w:rsidRDefault="00C639A0">
      <w:pPr>
        <w:ind w:left="360"/>
      </w:pPr>
    </w:p>
    <w:p w14:paraId="1F99E8F4" w14:textId="77777777" w:rsidR="00C639A0" w:rsidRDefault="00AF7C4D">
      <w:pPr>
        <w:pStyle w:val="Heading2"/>
        <w:ind w:left="360"/>
        <w:rPr>
          <w:color w:val="008000"/>
        </w:rPr>
      </w:pPr>
      <w:bookmarkStart w:id="8" w:name="_heading=h.4d34og8" w:colFirst="0" w:colLast="0"/>
      <w:bookmarkEnd w:id="8"/>
      <w:r>
        <w:rPr>
          <w:rFonts w:ascii="Calibri" w:eastAsia="Calibri" w:hAnsi="Calibri" w:cs="Calibri"/>
          <w:sz w:val="24"/>
          <w:szCs w:val="24"/>
        </w:rPr>
        <w:t>Constraints</w:t>
      </w:r>
    </w:p>
    <w:p w14:paraId="52E56223" w14:textId="77777777" w:rsidR="00C639A0" w:rsidRDefault="00C639A0">
      <w:pPr>
        <w:ind w:left="360"/>
      </w:pPr>
    </w:p>
    <w:p w14:paraId="033F8223" w14:textId="77777777" w:rsidR="00C639A0" w:rsidRDefault="00AF7C4D">
      <w:pPr>
        <w:ind w:left="360"/>
      </w:pPr>
      <w:r>
        <w:t>The following constraints pertain to the Manpower Allocation and Planning System project:</w:t>
      </w:r>
    </w:p>
    <w:p w14:paraId="3191CC3A" w14:textId="77777777" w:rsidR="00C639A0" w:rsidRDefault="00AF7C4D">
      <w:pPr>
        <w:numPr>
          <w:ilvl w:val="0"/>
          <w:numId w:val="1"/>
        </w:numPr>
      </w:pPr>
      <w:r>
        <w:t>All security hardware and software must be compatible with our current IT platforms</w:t>
      </w:r>
    </w:p>
    <w:p w14:paraId="7D55DC43" w14:textId="77777777" w:rsidR="00C639A0" w:rsidRDefault="00AF7C4D">
      <w:pPr>
        <w:numPr>
          <w:ilvl w:val="0"/>
          <w:numId w:val="1"/>
        </w:numPr>
      </w:pPr>
      <w:r>
        <w:t>All hardware and software must be purchased in accordance with the allocated budget and timeline</w:t>
      </w:r>
    </w:p>
    <w:p w14:paraId="07547A01" w14:textId="77777777" w:rsidR="00C639A0" w:rsidRDefault="00C639A0"/>
    <w:p w14:paraId="0D016697" w14:textId="77777777" w:rsidR="00C639A0" w:rsidRDefault="00AF7C4D">
      <w:pPr>
        <w:pStyle w:val="Heading2"/>
        <w:ind w:left="360"/>
        <w:rPr>
          <w:color w:val="008000"/>
        </w:rPr>
      </w:pPr>
      <w:bookmarkStart w:id="9" w:name="_heading=h.2s8eyo1" w:colFirst="0" w:colLast="0"/>
      <w:bookmarkEnd w:id="9"/>
      <w:r>
        <w:rPr>
          <w:rFonts w:ascii="Calibri" w:eastAsia="Calibri" w:hAnsi="Calibri" w:cs="Calibri"/>
          <w:sz w:val="24"/>
          <w:szCs w:val="24"/>
        </w:rPr>
        <w:t>Assumptions</w:t>
      </w:r>
    </w:p>
    <w:p w14:paraId="5043CB0F" w14:textId="77777777" w:rsidR="00C639A0" w:rsidRDefault="00C639A0">
      <w:pPr>
        <w:ind w:left="360"/>
      </w:pPr>
    </w:p>
    <w:p w14:paraId="27D747F4" w14:textId="77777777" w:rsidR="00C639A0" w:rsidRDefault="00AF7C4D">
      <w:pPr>
        <w:ind w:left="360"/>
      </w:pPr>
      <w:r>
        <w:t>The following are a list of assumptions.  Upon agreement and signature of this document, all parties acknowledge that these assumptions are true and correct:</w:t>
      </w:r>
    </w:p>
    <w:p w14:paraId="2D6A01B2" w14:textId="77777777" w:rsidR="00C639A0" w:rsidRDefault="00AF7C4D">
      <w:pPr>
        <w:numPr>
          <w:ilvl w:val="0"/>
          <w:numId w:val="1"/>
        </w:numPr>
      </w:pPr>
      <w:r>
        <w:t>This project has the full support of the project sponsor, stakeholders, and all departments</w:t>
      </w:r>
    </w:p>
    <w:p w14:paraId="27505239" w14:textId="77777777" w:rsidR="00C639A0" w:rsidRDefault="00AF7C4D">
      <w:pPr>
        <w:numPr>
          <w:ilvl w:val="0"/>
          <w:numId w:val="1"/>
        </w:numPr>
      </w:pPr>
      <w:r>
        <w:t>The purpose of this project will be communicated throughout the company prior to deployment</w:t>
      </w:r>
    </w:p>
    <w:p w14:paraId="1A463D13" w14:textId="77777777" w:rsidR="00C639A0" w:rsidRDefault="00AF7C4D">
      <w:pPr>
        <w:numPr>
          <w:ilvl w:val="0"/>
          <w:numId w:val="1"/>
        </w:numPr>
      </w:pPr>
      <w:r>
        <w:t>The IT manager will provide additional resources if necessary</w:t>
      </w:r>
    </w:p>
    <w:p w14:paraId="07459315" w14:textId="77777777" w:rsidR="00C639A0" w:rsidRDefault="00C639A0">
      <w:pPr>
        <w:ind w:left="360"/>
      </w:pPr>
    </w:p>
    <w:p w14:paraId="20A842AC" w14:textId="77777777" w:rsidR="00C639A0" w:rsidRDefault="00AF7C4D">
      <w:pPr>
        <w:pStyle w:val="Heading2"/>
        <w:ind w:left="360"/>
        <w:rPr>
          <w:color w:val="008000"/>
        </w:rPr>
      </w:pPr>
      <w:bookmarkStart w:id="10" w:name="_heading=h.17dp8vu" w:colFirst="0" w:colLast="0"/>
      <w:bookmarkEnd w:id="10"/>
      <w:r>
        <w:rPr>
          <w:rFonts w:ascii="Calibri" w:eastAsia="Calibri" w:hAnsi="Calibri" w:cs="Calibri"/>
          <w:sz w:val="24"/>
          <w:szCs w:val="24"/>
        </w:rPr>
        <w:t>Preliminary Scope Statement</w:t>
      </w:r>
    </w:p>
    <w:p w14:paraId="6537F28F" w14:textId="77777777" w:rsidR="00C639A0" w:rsidRDefault="00C639A0"/>
    <w:p w14:paraId="7B233D13" w14:textId="77777777" w:rsidR="00C639A0" w:rsidRDefault="00AF7C4D">
      <w:pPr>
        <w:ind w:left="360"/>
      </w:pPr>
      <w:r>
        <w:t>The Manpower Allocation and Planning System project aims to enhance the scheduling and record-keeping system across the organization. The project team will manage all personnel, hardware, and software resources. Project activities will be separate from daily operations, with testing conducted in the IT laboratory. The project manager will handle allocated funding, while additional funding requires sponsor approval. The project concludes with the successful testing and deployment of the system, submission of a final report, distribution of technical documentation, and submission of future considerations to the VP of Technology.</w:t>
      </w:r>
    </w:p>
    <w:p w14:paraId="6DFB9E20" w14:textId="77777777" w:rsidR="00C639A0" w:rsidRDefault="00C639A0">
      <w:pPr>
        <w:rPr>
          <w:i/>
          <w:color w:val="FF0000"/>
        </w:rPr>
      </w:pPr>
    </w:p>
    <w:p w14:paraId="7959E11D" w14:textId="77777777" w:rsidR="00C639A0" w:rsidRDefault="00AF7C4D">
      <w:pPr>
        <w:pStyle w:val="Heading1"/>
        <w:jc w:val="left"/>
        <w:rPr>
          <w:rFonts w:ascii="Calibri" w:eastAsia="Calibri" w:hAnsi="Calibri" w:cs="Calibri"/>
          <w:smallCaps/>
          <w:sz w:val="28"/>
          <w:szCs w:val="28"/>
        </w:rPr>
      </w:pPr>
      <w:bookmarkStart w:id="11" w:name="_heading=h.3rdcrjn" w:colFirst="0" w:colLast="0"/>
      <w:bookmarkEnd w:id="11"/>
      <w:r>
        <w:rPr>
          <w:rFonts w:ascii="Calibri" w:eastAsia="Calibri" w:hAnsi="Calibri" w:cs="Calibri"/>
          <w:smallCaps/>
          <w:sz w:val="28"/>
          <w:szCs w:val="28"/>
        </w:rPr>
        <w:lastRenderedPageBreak/>
        <w:t>Risks</w:t>
      </w:r>
    </w:p>
    <w:p w14:paraId="6E8F8703" w14:textId="77777777" w:rsidR="00C639A0" w:rsidRDefault="00AF7C4D">
      <w:pPr>
        <w:pBdr>
          <w:top w:val="nil"/>
          <w:left w:val="nil"/>
          <w:bottom w:val="nil"/>
          <w:right w:val="nil"/>
          <w:between w:val="nil"/>
        </w:pBdr>
      </w:pPr>
      <w:r>
        <w:t>The following risks for the Manpower Allocation and Planning System project have been identified. The project manager will employ appropriate risk mitigation strategies to minimize the likelihood of these risks:</w:t>
      </w:r>
    </w:p>
    <w:p w14:paraId="668E7DAF" w14:textId="77777777" w:rsidR="00C639A0" w:rsidRDefault="00AF7C4D">
      <w:pPr>
        <w:numPr>
          <w:ilvl w:val="0"/>
          <w:numId w:val="1"/>
        </w:numPr>
        <w:pBdr>
          <w:top w:val="nil"/>
          <w:left w:val="nil"/>
          <w:bottom w:val="nil"/>
          <w:right w:val="nil"/>
          <w:between w:val="nil"/>
        </w:pBdr>
      </w:pPr>
      <w:r>
        <w:t>Operational disruption during system deployment</w:t>
      </w:r>
    </w:p>
    <w:p w14:paraId="174E1B01" w14:textId="77777777" w:rsidR="00C639A0" w:rsidRDefault="00AF7C4D">
      <w:pPr>
        <w:numPr>
          <w:ilvl w:val="0"/>
          <w:numId w:val="1"/>
        </w:numPr>
        <w:pBdr>
          <w:top w:val="nil"/>
          <w:left w:val="nil"/>
          <w:bottom w:val="nil"/>
          <w:right w:val="nil"/>
          <w:between w:val="nil"/>
        </w:pBdr>
      </w:pPr>
      <w:r>
        <w:t>Potential security breaches by external threats to the system's integrity</w:t>
      </w:r>
    </w:p>
    <w:p w14:paraId="1D20035B" w14:textId="77777777" w:rsidR="00C639A0" w:rsidRDefault="00AF7C4D">
      <w:pPr>
        <w:numPr>
          <w:ilvl w:val="0"/>
          <w:numId w:val="1"/>
        </w:numPr>
        <w:pBdr>
          <w:top w:val="nil"/>
          <w:left w:val="nil"/>
          <w:bottom w:val="nil"/>
          <w:right w:val="nil"/>
          <w:between w:val="nil"/>
        </w:pBdr>
      </w:pPr>
      <w:r>
        <w:t>Human Error in development and during operations</w:t>
      </w:r>
    </w:p>
    <w:p w14:paraId="70DF9E56" w14:textId="77777777" w:rsidR="00C639A0" w:rsidRDefault="00C639A0">
      <w:pPr>
        <w:pBdr>
          <w:top w:val="nil"/>
          <w:left w:val="nil"/>
          <w:bottom w:val="nil"/>
          <w:right w:val="nil"/>
          <w:between w:val="nil"/>
        </w:pBdr>
        <w:ind w:left="720"/>
      </w:pPr>
    </w:p>
    <w:p w14:paraId="44E871BC" w14:textId="77777777" w:rsidR="00C639A0" w:rsidRDefault="00C639A0">
      <w:pPr>
        <w:pBdr>
          <w:top w:val="nil"/>
          <w:left w:val="nil"/>
          <w:bottom w:val="nil"/>
          <w:right w:val="nil"/>
          <w:between w:val="nil"/>
        </w:pBdr>
        <w:rPr>
          <w:color w:val="000000"/>
        </w:rPr>
      </w:pPr>
    </w:p>
    <w:p w14:paraId="144A5D23" w14:textId="77777777" w:rsidR="00C639A0" w:rsidRDefault="00C639A0">
      <w:pPr>
        <w:pBdr>
          <w:top w:val="nil"/>
          <w:left w:val="nil"/>
          <w:bottom w:val="nil"/>
          <w:right w:val="nil"/>
          <w:between w:val="nil"/>
        </w:pBdr>
        <w:rPr>
          <w:color w:val="000000"/>
        </w:rPr>
      </w:pPr>
    </w:p>
    <w:p w14:paraId="7AA9A23D" w14:textId="77777777" w:rsidR="00C639A0" w:rsidRDefault="00AF7C4D">
      <w:pPr>
        <w:pStyle w:val="Heading1"/>
        <w:jc w:val="left"/>
        <w:rPr>
          <w:color w:val="008000"/>
        </w:rPr>
      </w:pPr>
      <w:bookmarkStart w:id="12" w:name="_heading=h.26in1rg" w:colFirst="0" w:colLast="0"/>
      <w:bookmarkEnd w:id="12"/>
      <w:r>
        <w:rPr>
          <w:rFonts w:ascii="Calibri" w:eastAsia="Calibri" w:hAnsi="Calibri" w:cs="Calibri"/>
          <w:smallCaps/>
          <w:sz w:val="28"/>
          <w:szCs w:val="28"/>
        </w:rPr>
        <w:t>Project Deliverables</w:t>
      </w:r>
    </w:p>
    <w:p w14:paraId="238124B7" w14:textId="77777777" w:rsidR="00C639A0" w:rsidRDefault="00AF7C4D">
      <w:r>
        <w:t>The following deliverables must be achieved upon the successful completion of the Manpower Allocation and Planning System project. Any changes to these deliverables require approval from the project sponsor:</w:t>
      </w:r>
    </w:p>
    <w:p w14:paraId="738610EB" w14:textId="77777777" w:rsidR="00C639A0" w:rsidRDefault="00C639A0"/>
    <w:p w14:paraId="7BAF2DB3" w14:textId="77777777" w:rsidR="00C639A0" w:rsidRDefault="00AF7C4D">
      <w:pPr>
        <w:numPr>
          <w:ilvl w:val="0"/>
          <w:numId w:val="1"/>
        </w:numPr>
      </w:pPr>
      <w:r>
        <w:t>Fully implemented Manpower Allocation and Planning System</w:t>
      </w:r>
    </w:p>
    <w:p w14:paraId="6D62AA77" w14:textId="77777777" w:rsidR="00C639A0" w:rsidRDefault="00AF7C4D">
      <w:pPr>
        <w:numPr>
          <w:ilvl w:val="0"/>
          <w:numId w:val="1"/>
        </w:numPr>
      </w:pPr>
      <w:r>
        <w:t>Setting up of servers for the project.</w:t>
      </w:r>
    </w:p>
    <w:p w14:paraId="7FE89B25" w14:textId="77777777" w:rsidR="00C639A0" w:rsidRDefault="00AF7C4D">
      <w:pPr>
        <w:numPr>
          <w:ilvl w:val="0"/>
          <w:numId w:val="1"/>
        </w:numPr>
      </w:pPr>
      <w:r>
        <w:t>Comprehensive technical documentation for the system</w:t>
      </w:r>
    </w:p>
    <w:p w14:paraId="3592B262" w14:textId="77777777" w:rsidR="00C639A0" w:rsidRDefault="00AF7C4D">
      <w:pPr>
        <w:numPr>
          <w:ilvl w:val="0"/>
          <w:numId w:val="1"/>
        </w:numPr>
      </w:pPr>
      <w:r>
        <w:t>Recommendation list for future considerations in manpower allocation and planning</w:t>
      </w:r>
    </w:p>
    <w:p w14:paraId="637805D2" w14:textId="77777777" w:rsidR="00C639A0" w:rsidRDefault="00C639A0">
      <w:pPr>
        <w:ind w:left="720"/>
      </w:pPr>
    </w:p>
    <w:p w14:paraId="463F29E8" w14:textId="77777777" w:rsidR="00C639A0" w:rsidRDefault="00C639A0"/>
    <w:p w14:paraId="14C8F5CA" w14:textId="77777777" w:rsidR="00C639A0" w:rsidRDefault="00AF7C4D">
      <w:pPr>
        <w:pStyle w:val="Heading1"/>
        <w:jc w:val="left"/>
        <w:rPr>
          <w:rFonts w:ascii="Calibri" w:eastAsia="Calibri" w:hAnsi="Calibri" w:cs="Calibri"/>
          <w:b w:val="0"/>
          <w:color w:val="008000"/>
          <w:sz w:val="24"/>
          <w:szCs w:val="24"/>
        </w:rPr>
      </w:pPr>
      <w:bookmarkStart w:id="13" w:name="_heading=h.lnxbz9" w:colFirst="0" w:colLast="0"/>
      <w:bookmarkEnd w:id="13"/>
      <w:r>
        <w:rPr>
          <w:rFonts w:ascii="Calibri" w:eastAsia="Calibri" w:hAnsi="Calibri" w:cs="Calibri"/>
          <w:smallCaps/>
          <w:sz w:val="28"/>
          <w:szCs w:val="28"/>
        </w:rPr>
        <w:t>Summary Milestone Schedule</w:t>
      </w:r>
    </w:p>
    <w:p w14:paraId="3B7B4B86" w14:textId="77777777" w:rsidR="00C639A0" w:rsidRDefault="00C639A0">
      <w:pPr>
        <w:pBdr>
          <w:top w:val="nil"/>
          <w:left w:val="nil"/>
          <w:bottom w:val="nil"/>
          <w:right w:val="nil"/>
          <w:between w:val="nil"/>
        </w:pBdr>
        <w:rPr>
          <w:color w:val="008000"/>
        </w:rPr>
      </w:pPr>
    </w:p>
    <w:p w14:paraId="3D7B21FF" w14:textId="77777777" w:rsidR="00C639A0" w:rsidRDefault="00AF7C4D">
      <w:pPr>
        <w:pBdr>
          <w:top w:val="nil"/>
          <w:left w:val="nil"/>
          <w:bottom w:val="nil"/>
          <w:right w:val="nil"/>
          <w:between w:val="nil"/>
        </w:pBdr>
        <w:rPr>
          <w:color w:val="000000"/>
        </w:rPr>
      </w:pPr>
      <w:r>
        <w:rPr>
          <w:color w:val="000000"/>
        </w:rPr>
        <w:t>The project Summary Milestone Schedule is presented below.  As requirements are more clearly defined this schedule may be modified.  Any changes will be communicated through project status meetings by the project manager.</w:t>
      </w:r>
    </w:p>
    <w:p w14:paraId="3A0FF5F2" w14:textId="77777777" w:rsidR="00C639A0" w:rsidRDefault="00C639A0">
      <w:pPr>
        <w:pBdr>
          <w:top w:val="nil"/>
          <w:left w:val="nil"/>
          <w:bottom w:val="nil"/>
          <w:right w:val="nil"/>
          <w:between w:val="nil"/>
        </w:pBdr>
        <w:rPr>
          <w:color w:val="000000"/>
        </w:rPr>
      </w:pPr>
    </w:p>
    <w:tbl>
      <w:tblPr>
        <w:tblStyle w:val="a"/>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C639A0" w14:paraId="0851FFAC" w14:textId="77777777">
        <w:trPr>
          <w:cantSplit/>
        </w:trPr>
        <w:tc>
          <w:tcPr>
            <w:tcW w:w="8190" w:type="dxa"/>
            <w:gridSpan w:val="2"/>
            <w:tcBorders>
              <w:bottom w:val="nil"/>
            </w:tcBorders>
            <w:shd w:val="clear" w:color="auto" w:fill="C0C0C0"/>
          </w:tcPr>
          <w:p w14:paraId="7E11FEB3" w14:textId="77777777" w:rsidR="00C639A0" w:rsidRDefault="00AF7C4D">
            <w:pPr>
              <w:keepNext/>
              <w:pBdr>
                <w:top w:val="nil"/>
                <w:left w:val="nil"/>
                <w:bottom w:val="nil"/>
                <w:right w:val="nil"/>
                <w:between w:val="nil"/>
              </w:pBdr>
              <w:tabs>
                <w:tab w:val="center" w:pos="4680"/>
                <w:tab w:val="right" w:pos="9360"/>
              </w:tabs>
              <w:spacing w:before="60" w:after="60"/>
              <w:rPr>
                <w:b/>
                <w:color w:val="000000"/>
              </w:rPr>
            </w:pPr>
            <w:r>
              <w:rPr>
                <w:b/>
                <w:color w:val="000000"/>
              </w:rPr>
              <w:lastRenderedPageBreak/>
              <w:t xml:space="preserve">Summary Milestone Schedule – List key project milestones relative to project start.  </w:t>
            </w:r>
          </w:p>
        </w:tc>
      </w:tr>
      <w:tr w:rsidR="00C639A0" w14:paraId="40A92381" w14:textId="77777777">
        <w:tc>
          <w:tcPr>
            <w:tcW w:w="6120" w:type="dxa"/>
            <w:shd w:val="clear" w:color="auto" w:fill="F2F2F2"/>
          </w:tcPr>
          <w:p w14:paraId="2891BA05" w14:textId="77777777" w:rsidR="00C639A0" w:rsidRDefault="00AF7C4D">
            <w:pPr>
              <w:keepNext/>
              <w:pBdr>
                <w:top w:val="nil"/>
                <w:left w:val="nil"/>
                <w:bottom w:val="nil"/>
                <w:right w:val="nil"/>
                <w:between w:val="nil"/>
              </w:pBdr>
              <w:tabs>
                <w:tab w:val="center" w:pos="4680"/>
                <w:tab w:val="right" w:pos="9360"/>
              </w:tabs>
              <w:spacing w:before="60" w:after="60"/>
              <w:rPr>
                <w:b/>
                <w:color w:val="000000"/>
              </w:rPr>
            </w:pPr>
            <w:r>
              <w:rPr>
                <w:b/>
                <w:color w:val="000000"/>
              </w:rPr>
              <w:t>Project Milestone</w:t>
            </w:r>
          </w:p>
        </w:tc>
        <w:tc>
          <w:tcPr>
            <w:tcW w:w="2070" w:type="dxa"/>
            <w:shd w:val="clear" w:color="auto" w:fill="F2F2F2"/>
          </w:tcPr>
          <w:p w14:paraId="55A3E2F7" w14:textId="77777777" w:rsidR="00C639A0" w:rsidRDefault="00AF7C4D">
            <w:pPr>
              <w:keepNext/>
              <w:pBdr>
                <w:top w:val="nil"/>
                <w:left w:val="nil"/>
                <w:bottom w:val="nil"/>
                <w:right w:val="nil"/>
                <w:between w:val="nil"/>
              </w:pBdr>
              <w:tabs>
                <w:tab w:val="center" w:pos="4680"/>
                <w:tab w:val="right" w:pos="9360"/>
              </w:tabs>
              <w:spacing w:before="60" w:after="60"/>
              <w:jc w:val="center"/>
              <w:rPr>
                <w:b/>
                <w:color w:val="000000"/>
              </w:rPr>
            </w:pPr>
            <w:r>
              <w:rPr>
                <w:b/>
                <w:color w:val="000000"/>
              </w:rPr>
              <w:t>Target Date (mm/dd/yyyy)</w:t>
            </w:r>
          </w:p>
        </w:tc>
      </w:tr>
      <w:tr w:rsidR="00C639A0" w14:paraId="708CD46A" w14:textId="77777777">
        <w:tc>
          <w:tcPr>
            <w:tcW w:w="6120" w:type="dxa"/>
            <w:tcBorders>
              <w:bottom w:val="dotted" w:sz="4" w:space="0" w:color="000000"/>
            </w:tcBorders>
          </w:tcPr>
          <w:p w14:paraId="63FB7489"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sz w:val="20"/>
                <w:szCs w:val="20"/>
              </w:rPr>
            </w:pPr>
            <w:r>
              <w:rPr>
                <w:color w:val="000000"/>
                <w:sz w:val="20"/>
                <w:szCs w:val="20"/>
              </w:rPr>
              <w:t>Project Start</w:t>
            </w:r>
          </w:p>
        </w:tc>
        <w:tc>
          <w:tcPr>
            <w:tcW w:w="2070" w:type="dxa"/>
            <w:tcBorders>
              <w:bottom w:val="dotted" w:sz="4" w:space="0" w:color="000000"/>
            </w:tcBorders>
          </w:tcPr>
          <w:p w14:paraId="4E941D54" w14:textId="77777777" w:rsidR="00C639A0" w:rsidRDefault="00AF7C4D">
            <w:pPr>
              <w:keepNext/>
              <w:pBdr>
                <w:top w:val="nil"/>
                <w:left w:val="nil"/>
                <w:bottom w:val="nil"/>
                <w:right w:val="nil"/>
                <w:between w:val="nil"/>
              </w:pBdr>
              <w:tabs>
                <w:tab w:val="center" w:pos="4680"/>
                <w:tab w:val="right" w:pos="9360"/>
              </w:tabs>
              <w:spacing w:before="60" w:after="60"/>
              <w:jc w:val="center"/>
              <w:rPr>
                <w:color w:val="000000"/>
                <w:sz w:val="20"/>
                <w:szCs w:val="20"/>
              </w:rPr>
            </w:pPr>
            <w:r>
              <w:rPr>
                <w:color w:val="000000"/>
                <w:sz w:val="20"/>
                <w:szCs w:val="20"/>
              </w:rPr>
              <w:t>0</w:t>
            </w:r>
            <w:r>
              <w:rPr>
                <w:sz w:val="20"/>
                <w:szCs w:val="20"/>
              </w:rPr>
              <w:t>4</w:t>
            </w:r>
            <w:r>
              <w:rPr>
                <w:color w:val="000000"/>
                <w:sz w:val="20"/>
                <w:szCs w:val="20"/>
              </w:rPr>
              <w:t>/</w:t>
            </w:r>
            <w:r>
              <w:rPr>
                <w:sz w:val="20"/>
                <w:szCs w:val="20"/>
              </w:rPr>
              <w:t>1</w:t>
            </w:r>
            <w:r>
              <w:rPr>
                <w:color w:val="000000"/>
                <w:sz w:val="20"/>
                <w:szCs w:val="20"/>
              </w:rPr>
              <w:t>1/20</w:t>
            </w:r>
            <w:r>
              <w:rPr>
                <w:sz w:val="20"/>
                <w:szCs w:val="20"/>
              </w:rPr>
              <w:t>23</w:t>
            </w:r>
          </w:p>
        </w:tc>
      </w:tr>
      <w:tr w:rsidR="00C639A0" w14:paraId="41F08506" w14:textId="77777777">
        <w:tc>
          <w:tcPr>
            <w:tcW w:w="6120" w:type="dxa"/>
            <w:tcBorders>
              <w:top w:val="dotted" w:sz="4" w:space="0" w:color="000000"/>
              <w:bottom w:val="dotted" w:sz="4" w:space="0" w:color="000000"/>
            </w:tcBorders>
          </w:tcPr>
          <w:p w14:paraId="117256B0" w14:textId="77777777" w:rsidR="00C639A0" w:rsidRDefault="00AF7C4D">
            <w:pPr>
              <w:keepNext/>
              <w:numPr>
                <w:ilvl w:val="0"/>
                <w:numId w:val="3"/>
              </w:numPr>
              <w:pBdr>
                <w:top w:val="nil"/>
                <w:left w:val="nil"/>
                <w:bottom w:val="nil"/>
                <w:right w:val="nil"/>
                <w:between w:val="nil"/>
              </w:pBdr>
              <w:tabs>
                <w:tab w:val="center" w:pos="4680"/>
                <w:tab w:val="right" w:pos="9360"/>
              </w:tabs>
              <w:spacing w:before="60" w:after="60"/>
              <w:rPr>
                <w:color w:val="000000"/>
                <w:sz w:val="20"/>
                <w:szCs w:val="20"/>
              </w:rPr>
            </w:pPr>
            <w:r>
              <w:rPr>
                <w:color w:val="000000"/>
                <w:sz w:val="20"/>
                <w:szCs w:val="20"/>
              </w:rPr>
              <w:t>Complete Solution Design</w:t>
            </w:r>
          </w:p>
        </w:tc>
        <w:tc>
          <w:tcPr>
            <w:tcW w:w="2070" w:type="dxa"/>
            <w:tcBorders>
              <w:top w:val="dotted" w:sz="4" w:space="0" w:color="000000"/>
              <w:bottom w:val="dotted" w:sz="4" w:space="0" w:color="000000"/>
            </w:tcBorders>
          </w:tcPr>
          <w:p w14:paraId="59A6165E" w14:textId="77777777" w:rsidR="00C639A0" w:rsidRDefault="00AF7C4D">
            <w:pPr>
              <w:keepNext/>
              <w:pBdr>
                <w:top w:val="nil"/>
                <w:left w:val="nil"/>
                <w:bottom w:val="nil"/>
                <w:right w:val="nil"/>
                <w:between w:val="nil"/>
              </w:pBdr>
              <w:tabs>
                <w:tab w:val="center" w:pos="4680"/>
                <w:tab w:val="right" w:pos="9360"/>
              </w:tabs>
              <w:spacing w:before="60" w:after="60"/>
              <w:ind w:left="360" w:hanging="360"/>
              <w:jc w:val="center"/>
              <w:rPr>
                <w:color w:val="000000"/>
                <w:sz w:val="20"/>
                <w:szCs w:val="20"/>
              </w:rPr>
            </w:pPr>
            <w:r>
              <w:rPr>
                <w:color w:val="000000"/>
                <w:sz w:val="20"/>
                <w:szCs w:val="20"/>
              </w:rPr>
              <w:t>0</w:t>
            </w:r>
            <w:r>
              <w:rPr>
                <w:sz w:val="20"/>
                <w:szCs w:val="20"/>
              </w:rPr>
              <w:t>6</w:t>
            </w:r>
            <w:r>
              <w:rPr>
                <w:color w:val="000000"/>
                <w:sz w:val="20"/>
                <w:szCs w:val="20"/>
              </w:rPr>
              <w:t>/</w:t>
            </w:r>
            <w:r>
              <w:rPr>
                <w:sz w:val="20"/>
                <w:szCs w:val="20"/>
              </w:rPr>
              <w:t>14</w:t>
            </w:r>
            <w:r>
              <w:rPr>
                <w:color w:val="000000"/>
                <w:sz w:val="20"/>
                <w:szCs w:val="20"/>
              </w:rPr>
              <w:t>/20</w:t>
            </w:r>
            <w:r>
              <w:rPr>
                <w:sz w:val="20"/>
                <w:szCs w:val="20"/>
              </w:rPr>
              <w:t>23</w:t>
            </w:r>
          </w:p>
        </w:tc>
      </w:tr>
      <w:tr w:rsidR="00C639A0" w14:paraId="224520B4" w14:textId="77777777">
        <w:tc>
          <w:tcPr>
            <w:tcW w:w="6120" w:type="dxa"/>
            <w:tcBorders>
              <w:top w:val="dotted" w:sz="4" w:space="0" w:color="000000"/>
              <w:bottom w:val="dotted" w:sz="4" w:space="0" w:color="000000"/>
            </w:tcBorders>
          </w:tcPr>
          <w:p w14:paraId="3B25EBA0"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rPr>
            </w:pPr>
            <w:r>
              <w:rPr>
                <w:color w:val="000000"/>
                <w:sz w:val="20"/>
                <w:szCs w:val="20"/>
              </w:rPr>
              <w:t>Acquire Hardware and Software</w:t>
            </w:r>
          </w:p>
        </w:tc>
        <w:tc>
          <w:tcPr>
            <w:tcW w:w="2070" w:type="dxa"/>
            <w:tcBorders>
              <w:top w:val="dotted" w:sz="4" w:space="0" w:color="000000"/>
              <w:bottom w:val="dotted" w:sz="4" w:space="0" w:color="000000"/>
            </w:tcBorders>
          </w:tcPr>
          <w:p w14:paraId="77D80959" w14:textId="77777777" w:rsidR="00C639A0" w:rsidRDefault="00AF7C4D">
            <w:pPr>
              <w:keepNext/>
              <w:pBdr>
                <w:top w:val="nil"/>
                <w:left w:val="nil"/>
                <w:bottom w:val="nil"/>
                <w:right w:val="nil"/>
                <w:between w:val="nil"/>
              </w:pBdr>
              <w:tabs>
                <w:tab w:val="center" w:pos="4680"/>
                <w:tab w:val="right" w:pos="9360"/>
              </w:tabs>
              <w:spacing w:before="60" w:after="60"/>
              <w:ind w:left="360" w:hanging="360"/>
              <w:jc w:val="center"/>
              <w:rPr>
                <w:color w:val="000000"/>
                <w:sz w:val="20"/>
                <w:szCs w:val="20"/>
              </w:rPr>
            </w:pPr>
            <w:r>
              <w:rPr>
                <w:color w:val="000000"/>
                <w:sz w:val="20"/>
                <w:szCs w:val="20"/>
              </w:rPr>
              <w:t>0</w:t>
            </w:r>
            <w:r>
              <w:rPr>
                <w:sz w:val="20"/>
                <w:szCs w:val="20"/>
              </w:rPr>
              <w:t>6</w:t>
            </w:r>
            <w:r>
              <w:rPr>
                <w:color w:val="000000"/>
                <w:sz w:val="20"/>
                <w:szCs w:val="20"/>
              </w:rPr>
              <w:t>/</w:t>
            </w:r>
            <w:r>
              <w:rPr>
                <w:sz w:val="20"/>
                <w:szCs w:val="20"/>
              </w:rPr>
              <w:t>30</w:t>
            </w:r>
            <w:r>
              <w:rPr>
                <w:color w:val="000000"/>
                <w:sz w:val="20"/>
                <w:szCs w:val="20"/>
              </w:rPr>
              <w:t>/20</w:t>
            </w:r>
            <w:r>
              <w:rPr>
                <w:sz w:val="20"/>
                <w:szCs w:val="20"/>
              </w:rPr>
              <w:t>23</w:t>
            </w:r>
          </w:p>
        </w:tc>
      </w:tr>
      <w:tr w:rsidR="00C639A0" w14:paraId="0A8D3055" w14:textId="77777777">
        <w:tc>
          <w:tcPr>
            <w:tcW w:w="6120" w:type="dxa"/>
            <w:tcBorders>
              <w:top w:val="dotted" w:sz="4" w:space="0" w:color="000000"/>
              <w:bottom w:val="dotted" w:sz="4" w:space="0" w:color="000000"/>
            </w:tcBorders>
          </w:tcPr>
          <w:p w14:paraId="1624B661"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sz w:val="20"/>
                <w:szCs w:val="20"/>
              </w:rPr>
            </w:pPr>
            <w:r>
              <w:rPr>
                <w:color w:val="000000"/>
                <w:sz w:val="20"/>
                <w:szCs w:val="20"/>
              </w:rPr>
              <w:t>Complete Solution Simulation with New Hardware/Software</w:t>
            </w:r>
          </w:p>
        </w:tc>
        <w:tc>
          <w:tcPr>
            <w:tcW w:w="2070" w:type="dxa"/>
            <w:tcBorders>
              <w:top w:val="dotted" w:sz="4" w:space="0" w:color="000000"/>
              <w:bottom w:val="dotted" w:sz="4" w:space="0" w:color="000000"/>
            </w:tcBorders>
          </w:tcPr>
          <w:p w14:paraId="2BA00D78" w14:textId="77777777" w:rsidR="00C639A0" w:rsidRDefault="00AF7C4D">
            <w:pPr>
              <w:keepNext/>
              <w:pBdr>
                <w:top w:val="nil"/>
                <w:left w:val="nil"/>
                <w:bottom w:val="nil"/>
                <w:right w:val="nil"/>
                <w:between w:val="nil"/>
              </w:pBdr>
              <w:tabs>
                <w:tab w:val="center" w:pos="4680"/>
                <w:tab w:val="right" w:pos="9360"/>
              </w:tabs>
              <w:spacing w:before="60" w:after="60"/>
              <w:ind w:left="360" w:hanging="360"/>
              <w:jc w:val="center"/>
              <w:rPr>
                <w:color w:val="000000"/>
                <w:sz w:val="20"/>
                <w:szCs w:val="20"/>
              </w:rPr>
            </w:pPr>
            <w:r>
              <w:rPr>
                <w:color w:val="000000"/>
                <w:sz w:val="20"/>
                <w:szCs w:val="20"/>
              </w:rPr>
              <w:t>0</w:t>
            </w:r>
            <w:r>
              <w:rPr>
                <w:sz w:val="20"/>
                <w:szCs w:val="20"/>
              </w:rPr>
              <w:t>7</w:t>
            </w:r>
            <w:r>
              <w:rPr>
                <w:color w:val="000000"/>
                <w:sz w:val="20"/>
                <w:szCs w:val="20"/>
              </w:rPr>
              <w:t>/0</w:t>
            </w:r>
            <w:r>
              <w:rPr>
                <w:sz w:val="20"/>
                <w:szCs w:val="20"/>
              </w:rPr>
              <w:t>7</w:t>
            </w:r>
            <w:r>
              <w:rPr>
                <w:color w:val="000000"/>
                <w:sz w:val="20"/>
                <w:szCs w:val="20"/>
              </w:rPr>
              <w:t>/20</w:t>
            </w:r>
            <w:r>
              <w:rPr>
                <w:sz w:val="20"/>
                <w:szCs w:val="20"/>
              </w:rPr>
              <w:t>23</w:t>
            </w:r>
          </w:p>
        </w:tc>
      </w:tr>
      <w:tr w:rsidR="00C639A0" w14:paraId="3FA4735B" w14:textId="77777777">
        <w:tc>
          <w:tcPr>
            <w:tcW w:w="6120" w:type="dxa"/>
            <w:tcBorders>
              <w:top w:val="dotted" w:sz="4" w:space="0" w:color="000000"/>
              <w:bottom w:val="dotted" w:sz="4" w:space="0" w:color="000000"/>
            </w:tcBorders>
          </w:tcPr>
          <w:p w14:paraId="1049DF2A"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rPr>
            </w:pPr>
            <w:r>
              <w:rPr>
                <w:color w:val="000000"/>
                <w:sz w:val="20"/>
                <w:szCs w:val="20"/>
              </w:rPr>
              <w:t>Complete Solution Simulation and Testing</w:t>
            </w:r>
          </w:p>
        </w:tc>
        <w:tc>
          <w:tcPr>
            <w:tcW w:w="2070" w:type="dxa"/>
            <w:tcBorders>
              <w:top w:val="dotted" w:sz="4" w:space="0" w:color="000000"/>
              <w:bottom w:val="dotted" w:sz="4" w:space="0" w:color="000000"/>
            </w:tcBorders>
          </w:tcPr>
          <w:p w14:paraId="79D71A9E" w14:textId="77777777" w:rsidR="00C639A0" w:rsidRDefault="00AF7C4D">
            <w:pPr>
              <w:keepNext/>
              <w:pBdr>
                <w:top w:val="nil"/>
                <w:left w:val="nil"/>
                <w:bottom w:val="nil"/>
                <w:right w:val="nil"/>
                <w:between w:val="nil"/>
              </w:pBdr>
              <w:tabs>
                <w:tab w:val="center" w:pos="4680"/>
                <w:tab w:val="right" w:pos="9360"/>
              </w:tabs>
              <w:spacing w:before="60" w:after="60"/>
              <w:ind w:left="360" w:hanging="360"/>
              <w:jc w:val="center"/>
              <w:rPr>
                <w:color w:val="000000"/>
                <w:sz w:val="20"/>
                <w:szCs w:val="20"/>
              </w:rPr>
            </w:pPr>
            <w:r>
              <w:rPr>
                <w:color w:val="000000"/>
                <w:sz w:val="20"/>
                <w:szCs w:val="20"/>
              </w:rPr>
              <w:t>0</w:t>
            </w:r>
            <w:r>
              <w:rPr>
                <w:sz w:val="20"/>
                <w:szCs w:val="20"/>
              </w:rPr>
              <w:t>7</w:t>
            </w:r>
            <w:r>
              <w:rPr>
                <w:color w:val="000000"/>
                <w:sz w:val="20"/>
                <w:szCs w:val="20"/>
              </w:rPr>
              <w:t>/</w:t>
            </w:r>
            <w:r>
              <w:rPr>
                <w:sz w:val="20"/>
                <w:szCs w:val="20"/>
              </w:rPr>
              <w:t>14</w:t>
            </w:r>
            <w:r>
              <w:rPr>
                <w:color w:val="000000"/>
                <w:sz w:val="20"/>
                <w:szCs w:val="20"/>
              </w:rPr>
              <w:t>/20</w:t>
            </w:r>
            <w:r>
              <w:rPr>
                <w:sz w:val="20"/>
                <w:szCs w:val="20"/>
              </w:rPr>
              <w:t>23</w:t>
            </w:r>
          </w:p>
        </w:tc>
      </w:tr>
      <w:tr w:rsidR="00C639A0" w14:paraId="41076DFD" w14:textId="77777777">
        <w:tc>
          <w:tcPr>
            <w:tcW w:w="6120" w:type="dxa"/>
            <w:tcBorders>
              <w:top w:val="dotted" w:sz="4" w:space="0" w:color="000000"/>
            </w:tcBorders>
          </w:tcPr>
          <w:p w14:paraId="414BEE1A"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sz w:val="20"/>
                <w:szCs w:val="20"/>
              </w:rPr>
            </w:pPr>
            <w:r>
              <w:rPr>
                <w:color w:val="000000"/>
                <w:sz w:val="20"/>
                <w:szCs w:val="20"/>
              </w:rPr>
              <w:t>Deploy Solution</w:t>
            </w:r>
          </w:p>
        </w:tc>
        <w:tc>
          <w:tcPr>
            <w:tcW w:w="2070" w:type="dxa"/>
            <w:tcBorders>
              <w:top w:val="dotted" w:sz="4" w:space="0" w:color="000000"/>
            </w:tcBorders>
          </w:tcPr>
          <w:p w14:paraId="0C870DA5" w14:textId="77777777" w:rsidR="00C639A0" w:rsidRDefault="00AF7C4D">
            <w:pPr>
              <w:keepNext/>
              <w:pBdr>
                <w:top w:val="nil"/>
                <w:left w:val="nil"/>
                <w:bottom w:val="nil"/>
                <w:right w:val="nil"/>
                <w:between w:val="nil"/>
              </w:pBdr>
              <w:tabs>
                <w:tab w:val="center" w:pos="4680"/>
                <w:tab w:val="right" w:pos="9360"/>
              </w:tabs>
              <w:spacing w:before="60" w:after="60"/>
              <w:jc w:val="center"/>
              <w:rPr>
                <w:color w:val="000000"/>
                <w:sz w:val="20"/>
                <w:szCs w:val="20"/>
              </w:rPr>
            </w:pPr>
            <w:r>
              <w:rPr>
                <w:color w:val="000000"/>
                <w:sz w:val="20"/>
                <w:szCs w:val="20"/>
              </w:rPr>
              <w:t>0</w:t>
            </w:r>
            <w:r>
              <w:rPr>
                <w:sz w:val="20"/>
                <w:szCs w:val="20"/>
              </w:rPr>
              <w:t>8</w:t>
            </w:r>
            <w:r>
              <w:rPr>
                <w:color w:val="000000"/>
                <w:sz w:val="20"/>
                <w:szCs w:val="20"/>
              </w:rPr>
              <w:t>/</w:t>
            </w:r>
            <w:r>
              <w:rPr>
                <w:sz w:val="20"/>
                <w:szCs w:val="20"/>
              </w:rPr>
              <w:t>23</w:t>
            </w:r>
            <w:r>
              <w:rPr>
                <w:color w:val="000000"/>
                <w:sz w:val="20"/>
                <w:szCs w:val="20"/>
              </w:rPr>
              <w:t>/20</w:t>
            </w:r>
            <w:r>
              <w:rPr>
                <w:sz w:val="20"/>
                <w:szCs w:val="20"/>
              </w:rPr>
              <w:t>23</w:t>
            </w:r>
          </w:p>
        </w:tc>
      </w:tr>
      <w:tr w:rsidR="00C639A0" w14:paraId="557E8704" w14:textId="77777777">
        <w:tc>
          <w:tcPr>
            <w:tcW w:w="6120" w:type="dxa"/>
            <w:tcBorders>
              <w:top w:val="dotted" w:sz="4" w:space="0" w:color="000000"/>
            </w:tcBorders>
          </w:tcPr>
          <w:p w14:paraId="6C59109B" w14:textId="77777777" w:rsidR="00C639A0" w:rsidRDefault="00AF7C4D">
            <w:pPr>
              <w:keepNext/>
              <w:numPr>
                <w:ilvl w:val="0"/>
                <w:numId w:val="2"/>
              </w:numPr>
              <w:pBdr>
                <w:top w:val="nil"/>
                <w:left w:val="nil"/>
                <w:bottom w:val="nil"/>
                <w:right w:val="nil"/>
                <w:between w:val="nil"/>
              </w:pBdr>
              <w:tabs>
                <w:tab w:val="center" w:pos="4680"/>
                <w:tab w:val="right" w:pos="9360"/>
                <w:tab w:val="left" w:pos="360"/>
              </w:tabs>
              <w:spacing w:before="60" w:after="60"/>
              <w:rPr>
                <w:color w:val="000000"/>
              </w:rPr>
            </w:pPr>
            <w:r>
              <w:rPr>
                <w:color w:val="000000"/>
              </w:rPr>
              <w:t>Project Complete</w:t>
            </w:r>
          </w:p>
        </w:tc>
        <w:tc>
          <w:tcPr>
            <w:tcW w:w="2070" w:type="dxa"/>
            <w:tcBorders>
              <w:top w:val="dotted" w:sz="4" w:space="0" w:color="000000"/>
            </w:tcBorders>
          </w:tcPr>
          <w:p w14:paraId="684DF877" w14:textId="77777777" w:rsidR="00C639A0" w:rsidRDefault="00AF7C4D">
            <w:pPr>
              <w:keepNext/>
              <w:pBdr>
                <w:top w:val="nil"/>
                <w:left w:val="nil"/>
                <w:bottom w:val="nil"/>
                <w:right w:val="nil"/>
                <w:between w:val="nil"/>
              </w:pBdr>
              <w:tabs>
                <w:tab w:val="center" w:pos="4680"/>
                <w:tab w:val="right" w:pos="9360"/>
              </w:tabs>
              <w:spacing w:before="60" w:after="60"/>
              <w:jc w:val="center"/>
              <w:rPr>
                <w:color w:val="000000"/>
                <w:sz w:val="20"/>
                <w:szCs w:val="20"/>
              </w:rPr>
            </w:pPr>
            <w:r>
              <w:rPr>
                <w:sz w:val="20"/>
                <w:szCs w:val="20"/>
              </w:rPr>
              <w:t>11</w:t>
            </w:r>
            <w:r>
              <w:rPr>
                <w:color w:val="000000"/>
                <w:sz w:val="20"/>
                <w:szCs w:val="20"/>
              </w:rPr>
              <w:t>/</w:t>
            </w:r>
            <w:r>
              <w:rPr>
                <w:sz w:val="20"/>
                <w:szCs w:val="20"/>
              </w:rPr>
              <w:t>28</w:t>
            </w:r>
            <w:r>
              <w:rPr>
                <w:color w:val="000000"/>
                <w:sz w:val="20"/>
                <w:szCs w:val="20"/>
              </w:rPr>
              <w:t>/20</w:t>
            </w:r>
            <w:r>
              <w:rPr>
                <w:sz w:val="20"/>
                <w:szCs w:val="20"/>
              </w:rPr>
              <w:t>23</w:t>
            </w:r>
          </w:p>
        </w:tc>
      </w:tr>
    </w:tbl>
    <w:p w14:paraId="5630AD66" w14:textId="77777777" w:rsidR="00C639A0" w:rsidRDefault="00C639A0">
      <w:pPr>
        <w:pBdr>
          <w:top w:val="nil"/>
          <w:left w:val="nil"/>
          <w:bottom w:val="nil"/>
          <w:right w:val="nil"/>
          <w:between w:val="nil"/>
        </w:pBdr>
        <w:rPr>
          <w:color w:val="000000"/>
        </w:rPr>
      </w:pPr>
    </w:p>
    <w:p w14:paraId="61829076" w14:textId="77777777" w:rsidR="00C639A0" w:rsidRDefault="00C639A0">
      <w:pPr>
        <w:pBdr>
          <w:top w:val="nil"/>
          <w:left w:val="nil"/>
          <w:bottom w:val="nil"/>
          <w:right w:val="nil"/>
          <w:between w:val="nil"/>
        </w:pBdr>
        <w:rPr>
          <w:color w:val="000000"/>
        </w:rPr>
      </w:pPr>
    </w:p>
    <w:p w14:paraId="57098D30" w14:textId="77777777" w:rsidR="00C639A0" w:rsidRDefault="00AF7C4D">
      <w:pPr>
        <w:pStyle w:val="Heading1"/>
        <w:jc w:val="left"/>
        <w:rPr>
          <w:rFonts w:ascii="Calibri" w:eastAsia="Calibri" w:hAnsi="Calibri" w:cs="Calibri"/>
          <w:smallCaps/>
          <w:sz w:val="28"/>
          <w:szCs w:val="28"/>
        </w:rPr>
      </w:pPr>
      <w:bookmarkStart w:id="14" w:name="_heading=h.35nkun2" w:colFirst="0" w:colLast="0"/>
      <w:bookmarkEnd w:id="14"/>
      <w:r>
        <w:rPr>
          <w:rFonts w:ascii="Calibri" w:eastAsia="Calibri" w:hAnsi="Calibri" w:cs="Calibri"/>
          <w:smallCaps/>
          <w:sz w:val="28"/>
          <w:szCs w:val="28"/>
        </w:rPr>
        <w:t>Summary Budget</w:t>
      </w:r>
    </w:p>
    <w:p w14:paraId="2BA226A1" w14:textId="77777777" w:rsidR="00C639A0" w:rsidRDefault="00C639A0">
      <w:pPr>
        <w:rPr>
          <w:color w:val="008000"/>
        </w:rPr>
      </w:pPr>
    </w:p>
    <w:p w14:paraId="17AD93B2" w14:textId="77777777" w:rsidR="00C639A0" w:rsidRDefault="00C639A0">
      <w:pPr>
        <w:rPr>
          <w:color w:val="008000"/>
        </w:rPr>
      </w:pPr>
    </w:p>
    <w:p w14:paraId="17AEC7DA" w14:textId="77777777" w:rsidR="00C639A0" w:rsidRDefault="00AF7C4D">
      <w:r>
        <w:t>The following table contains a summary budget based on the planned cost components and estimated costs required for successful completion of the project.</w:t>
      </w:r>
    </w:p>
    <w:p w14:paraId="0DE4B5B7" w14:textId="77777777" w:rsidR="00C639A0" w:rsidRDefault="00C639A0">
      <w:pPr>
        <w:pBdr>
          <w:top w:val="nil"/>
          <w:left w:val="nil"/>
          <w:bottom w:val="nil"/>
          <w:right w:val="nil"/>
          <w:between w:val="nil"/>
        </w:pBdr>
        <w:rPr>
          <w:color w:val="000000"/>
        </w:rPr>
      </w:pPr>
    </w:p>
    <w:tbl>
      <w:tblPr>
        <w:tblStyle w:val="a0"/>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C639A0" w14:paraId="6E91F8DB" w14:textId="77777777" w:rsidTr="2BDF0D5B">
        <w:trPr>
          <w:cantSplit/>
        </w:trPr>
        <w:tc>
          <w:tcPr>
            <w:tcW w:w="8190" w:type="dxa"/>
            <w:gridSpan w:val="2"/>
            <w:tcBorders>
              <w:bottom w:val="nil"/>
            </w:tcBorders>
            <w:shd w:val="clear" w:color="auto" w:fill="C0C0C0"/>
          </w:tcPr>
          <w:p w14:paraId="09229A0E" w14:textId="77777777" w:rsidR="00C639A0" w:rsidRDefault="00AF7C4D">
            <w:pPr>
              <w:pBdr>
                <w:top w:val="nil"/>
                <w:left w:val="nil"/>
                <w:bottom w:val="nil"/>
                <w:right w:val="nil"/>
                <w:between w:val="nil"/>
              </w:pBdr>
              <w:tabs>
                <w:tab w:val="center" w:pos="4680"/>
                <w:tab w:val="right" w:pos="9360"/>
              </w:tabs>
              <w:spacing w:before="60" w:after="60"/>
              <w:rPr>
                <w:b/>
                <w:color w:val="000000"/>
              </w:rPr>
            </w:pPr>
            <w:r>
              <w:rPr>
                <w:b/>
                <w:color w:val="000000"/>
              </w:rPr>
              <w:t xml:space="preserve">Summary Budget – List component project costs  </w:t>
            </w:r>
          </w:p>
        </w:tc>
      </w:tr>
      <w:tr w:rsidR="00C639A0" w14:paraId="072F5BBC" w14:textId="77777777" w:rsidTr="2BDF0D5B">
        <w:tc>
          <w:tcPr>
            <w:tcW w:w="6120" w:type="dxa"/>
            <w:shd w:val="clear" w:color="auto" w:fill="F2F2F2" w:themeFill="background1" w:themeFillShade="F2"/>
          </w:tcPr>
          <w:p w14:paraId="4A545092" w14:textId="77777777" w:rsidR="00C639A0" w:rsidRDefault="00AF7C4D">
            <w:pPr>
              <w:pBdr>
                <w:top w:val="nil"/>
                <w:left w:val="nil"/>
                <w:bottom w:val="nil"/>
                <w:right w:val="nil"/>
                <w:between w:val="nil"/>
              </w:pBdr>
              <w:tabs>
                <w:tab w:val="center" w:pos="4680"/>
                <w:tab w:val="right" w:pos="9360"/>
              </w:tabs>
              <w:spacing w:before="60" w:after="60"/>
              <w:rPr>
                <w:b/>
                <w:color w:val="000000"/>
              </w:rPr>
            </w:pPr>
            <w:r>
              <w:rPr>
                <w:b/>
                <w:color w:val="000000"/>
              </w:rPr>
              <w:t>Project Component</w:t>
            </w:r>
          </w:p>
        </w:tc>
        <w:tc>
          <w:tcPr>
            <w:tcW w:w="2070" w:type="dxa"/>
            <w:shd w:val="clear" w:color="auto" w:fill="F2F2F2" w:themeFill="background1" w:themeFillShade="F2"/>
          </w:tcPr>
          <w:p w14:paraId="448027FC" w14:textId="77777777" w:rsidR="00C639A0" w:rsidRDefault="00AF7C4D">
            <w:pPr>
              <w:pBdr>
                <w:top w:val="nil"/>
                <w:left w:val="nil"/>
                <w:bottom w:val="nil"/>
                <w:right w:val="nil"/>
                <w:between w:val="nil"/>
              </w:pBdr>
              <w:tabs>
                <w:tab w:val="center" w:pos="4680"/>
                <w:tab w:val="right" w:pos="9360"/>
              </w:tabs>
              <w:spacing w:before="60" w:after="60"/>
              <w:jc w:val="center"/>
              <w:rPr>
                <w:b/>
                <w:color w:val="000000"/>
              </w:rPr>
            </w:pPr>
            <w:r>
              <w:rPr>
                <w:b/>
                <w:color w:val="000000"/>
              </w:rPr>
              <w:t>Component Cost</w:t>
            </w:r>
          </w:p>
        </w:tc>
      </w:tr>
      <w:tr w:rsidR="00C639A0" w14:paraId="03310CE2" w14:textId="77777777" w:rsidTr="2BDF0D5B">
        <w:tc>
          <w:tcPr>
            <w:tcW w:w="6120" w:type="dxa"/>
            <w:tcBorders>
              <w:bottom w:val="dotted" w:sz="4" w:space="0" w:color="000000" w:themeColor="text1"/>
            </w:tcBorders>
          </w:tcPr>
          <w:p w14:paraId="0C34DD10" w14:textId="1A1E1C8E" w:rsidR="2BDF0D5B" w:rsidRDefault="2BDF0D5B" w:rsidP="2BDF0D5B">
            <w:pPr>
              <w:spacing w:before="60" w:after="60"/>
            </w:pPr>
            <w:r w:rsidRPr="2BDF0D5B">
              <w:rPr>
                <w:color w:val="000000" w:themeColor="text1"/>
                <w:sz w:val="22"/>
                <w:szCs w:val="22"/>
              </w:rPr>
              <w:t>Server Hardware Components</w:t>
            </w:r>
          </w:p>
        </w:tc>
        <w:tc>
          <w:tcPr>
            <w:tcW w:w="2070" w:type="dxa"/>
            <w:tcBorders>
              <w:bottom w:val="dotted" w:sz="4" w:space="0" w:color="000000" w:themeColor="text1"/>
            </w:tcBorders>
          </w:tcPr>
          <w:p w14:paraId="1D28C2AB" w14:textId="297A586E" w:rsidR="602D7B3F" w:rsidRDefault="602D7B3F" w:rsidP="2BDF0D5B">
            <w:pPr>
              <w:spacing w:before="60" w:after="60"/>
            </w:pPr>
            <w:r w:rsidRPr="2BDF0D5B">
              <w:t xml:space="preserve">          </w:t>
            </w:r>
            <w:r w:rsidR="2BDF0D5B" w:rsidRPr="2BDF0D5B">
              <w:t>₱25,000</w:t>
            </w:r>
          </w:p>
        </w:tc>
      </w:tr>
      <w:tr w:rsidR="00C639A0" w14:paraId="192A6648" w14:textId="77777777" w:rsidTr="2BDF0D5B">
        <w:tc>
          <w:tcPr>
            <w:tcW w:w="6120" w:type="dxa"/>
            <w:tcBorders>
              <w:top w:val="dotted" w:sz="4" w:space="0" w:color="000000" w:themeColor="text1"/>
              <w:bottom w:val="dotted" w:sz="4" w:space="0" w:color="000000" w:themeColor="text1"/>
            </w:tcBorders>
          </w:tcPr>
          <w:p w14:paraId="6DCC1446" w14:textId="2E34C234" w:rsidR="2BDF0D5B" w:rsidRDefault="2BDF0D5B" w:rsidP="2BDF0D5B">
            <w:pPr>
              <w:spacing w:before="60" w:after="60"/>
            </w:pPr>
            <w:r w:rsidRPr="2BDF0D5B">
              <w:rPr>
                <w:color w:val="000000" w:themeColor="text1"/>
                <w:sz w:val="22"/>
                <w:szCs w:val="22"/>
              </w:rPr>
              <w:t>Backup and Redundancy</w:t>
            </w:r>
          </w:p>
        </w:tc>
        <w:tc>
          <w:tcPr>
            <w:tcW w:w="2070" w:type="dxa"/>
            <w:tcBorders>
              <w:top w:val="dotted" w:sz="4" w:space="0" w:color="000000" w:themeColor="text1"/>
              <w:bottom w:val="dotted" w:sz="4" w:space="0" w:color="000000" w:themeColor="text1"/>
            </w:tcBorders>
          </w:tcPr>
          <w:p w14:paraId="226142D7" w14:textId="0FFE6C4A" w:rsidR="2BDF0D5B" w:rsidRDefault="2BDF0D5B" w:rsidP="2BDF0D5B">
            <w:pPr>
              <w:spacing w:before="60" w:after="60"/>
              <w:ind w:left="360" w:hanging="360"/>
              <w:jc w:val="center"/>
            </w:pPr>
            <w:r w:rsidRPr="2BDF0D5B">
              <w:t>₱7,000</w:t>
            </w:r>
          </w:p>
        </w:tc>
      </w:tr>
      <w:tr w:rsidR="00C639A0" w14:paraId="491B342E" w14:textId="77777777" w:rsidTr="2BDF0D5B">
        <w:tc>
          <w:tcPr>
            <w:tcW w:w="6120" w:type="dxa"/>
            <w:tcBorders>
              <w:top w:val="dotted" w:sz="4" w:space="0" w:color="000000" w:themeColor="text1"/>
              <w:bottom w:val="dotted" w:sz="4" w:space="0" w:color="000000" w:themeColor="text1"/>
            </w:tcBorders>
          </w:tcPr>
          <w:p w14:paraId="3B73E440" w14:textId="453B5E6A" w:rsidR="2BDF0D5B" w:rsidRDefault="2BDF0D5B" w:rsidP="2BDF0D5B">
            <w:pPr>
              <w:spacing w:before="60" w:after="60"/>
            </w:pPr>
            <w:r w:rsidRPr="2BDF0D5B">
              <w:rPr>
                <w:color w:val="000000" w:themeColor="text1"/>
                <w:sz w:val="22"/>
                <w:szCs w:val="22"/>
              </w:rPr>
              <w:t>Software Licenses</w:t>
            </w:r>
          </w:p>
        </w:tc>
        <w:tc>
          <w:tcPr>
            <w:tcW w:w="2070" w:type="dxa"/>
            <w:tcBorders>
              <w:top w:val="dotted" w:sz="4" w:space="0" w:color="000000" w:themeColor="text1"/>
              <w:bottom w:val="dotted" w:sz="4" w:space="0" w:color="000000" w:themeColor="text1"/>
            </w:tcBorders>
          </w:tcPr>
          <w:p w14:paraId="66706F19" w14:textId="23F78826" w:rsidR="2BDF0D5B" w:rsidRDefault="2BDF0D5B" w:rsidP="2BDF0D5B">
            <w:pPr>
              <w:spacing w:before="60" w:after="60"/>
              <w:ind w:left="360" w:hanging="360"/>
              <w:jc w:val="center"/>
            </w:pPr>
            <w:r w:rsidRPr="2BDF0D5B">
              <w:t>₱2,000</w:t>
            </w:r>
          </w:p>
        </w:tc>
      </w:tr>
      <w:tr w:rsidR="00C639A0" w14:paraId="4432EE6F" w14:textId="77777777" w:rsidTr="2BDF0D5B">
        <w:tc>
          <w:tcPr>
            <w:tcW w:w="6120" w:type="dxa"/>
            <w:tcBorders>
              <w:top w:val="dotted" w:sz="4" w:space="0" w:color="000000" w:themeColor="text1"/>
              <w:bottom w:val="dotted" w:sz="4" w:space="0" w:color="000000" w:themeColor="text1"/>
            </w:tcBorders>
          </w:tcPr>
          <w:p w14:paraId="3846324E" w14:textId="071A2905" w:rsidR="2BDF0D5B" w:rsidRDefault="2BDF0D5B" w:rsidP="2BDF0D5B">
            <w:pPr>
              <w:spacing w:before="60" w:after="60"/>
            </w:pPr>
            <w:r w:rsidRPr="2BDF0D5B">
              <w:rPr>
                <w:color w:val="000000" w:themeColor="text1"/>
                <w:sz w:val="22"/>
                <w:szCs w:val="22"/>
              </w:rPr>
              <w:t>Development Fee (3 Developers, 1 Project Manager, 800 hours)</w:t>
            </w:r>
          </w:p>
        </w:tc>
        <w:tc>
          <w:tcPr>
            <w:tcW w:w="2070" w:type="dxa"/>
            <w:tcBorders>
              <w:top w:val="dotted" w:sz="4" w:space="0" w:color="000000" w:themeColor="text1"/>
              <w:bottom w:val="dotted" w:sz="4" w:space="0" w:color="000000" w:themeColor="text1"/>
            </w:tcBorders>
          </w:tcPr>
          <w:p w14:paraId="2F333AE8" w14:textId="21E38651" w:rsidR="2BDF0D5B" w:rsidRDefault="2BDF0D5B" w:rsidP="2BDF0D5B">
            <w:pPr>
              <w:spacing w:before="60" w:after="60"/>
              <w:ind w:left="360" w:hanging="360"/>
              <w:jc w:val="center"/>
            </w:pPr>
            <w:r w:rsidRPr="2BDF0D5B">
              <w:t xml:space="preserve">    ₱100,000</w:t>
            </w:r>
          </w:p>
        </w:tc>
      </w:tr>
      <w:tr w:rsidR="00C639A0" w14:paraId="2D43733B" w14:textId="77777777" w:rsidTr="2BDF0D5B">
        <w:tc>
          <w:tcPr>
            <w:tcW w:w="6120" w:type="dxa"/>
            <w:tcBorders>
              <w:top w:val="dotted" w:sz="4" w:space="0" w:color="000000" w:themeColor="text1"/>
            </w:tcBorders>
          </w:tcPr>
          <w:p w14:paraId="21B735F8" w14:textId="1E17A80E" w:rsidR="2BDF0D5B" w:rsidRDefault="2BDF0D5B" w:rsidP="2BDF0D5B">
            <w:pPr>
              <w:spacing w:before="60" w:after="60"/>
              <w:jc w:val="right"/>
            </w:pPr>
            <w:r w:rsidRPr="2BDF0D5B">
              <w:rPr>
                <w:b/>
                <w:bCs/>
                <w:color w:val="000000" w:themeColor="text1"/>
              </w:rPr>
              <w:t>Total:</w:t>
            </w:r>
          </w:p>
        </w:tc>
        <w:tc>
          <w:tcPr>
            <w:tcW w:w="2070" w:type="dxa"/>
            <w:tcBorders>
              <w:top w:val="dotted" w:sz="4" w:space="0" w:color="000000" w:themeColor="text1"/>
            </w:tcBorders>
          </w:tcPr>
          <w:p w14:paraId="246AF3C2" w14:textId="5B272BD9" w:rsidR="2BDF0D5B" w:rsidRDefault="2BDF0D5B" w:rsidP="2BDF0D5B">
            <w:pPr>
              <w:spacing w:before="60" w:after="60"/>
              <w:ind w:left="360" w:hanging="360"/>
              <w:jc w:val="center"/>
            </w:pPr>
            <w:r w:rsidRPr="2BDF0D5B">
              <w:t>₱134,000</w:t>
            </w:r>
          </w:p>
        </w:tc>
      </w:tr>
    </w:tbl>
    <w:p w14:paraId="66204FF1" w14:textId="77777777" w:rsidR="00C639A0" w:rsidRDefault="00C639A0">
      <w:pPr>
        <w:pBdr>
          <w:top w:val="nil"/>
          <w:left w:val="nil"/>
          <w:bottom w:val="nil"/>
          <w:right w:val="nil"/>
          <w:between w:val="nil"/>
        </w:pBdr>
        <w:rPr>
          <w:color w:val="000000"/>
        </w:rPr>
      </w:pPr>
    </w:p>
    <w:p w14:paraId="2DBF0D7D" w14:textId="77777777" w:rsidR="00C639A0" w:rsidRDefault="00C639A0" w:rsidP="2BDF0D5B">
      <w:pPr>
        <w:pBdr>
          <w:top w:val="nil"/>
          <w:left w:val="nil"/>
          <w:bottom w:val="nil"/>
          <w:right w:val="nil"/>
          <w:between w:val="nil"/>
        </w:pBdr>
        <w:rPr>
          <w:color w:val="000000"/>
        </w:rPr>
      </w:pPr>
    </w:p>
    <w:p w14:paraId="1A0CFF00" w14:textId="792CEA0E" w:rsidR="2BDF0D5B" w:rsidRDefault="2BDF0D5B" w:rsidP="2BDF0D5B">
      <w:pPr>
        <w:pBdr>
          <w:top w:val="nil"/>
          <w:left w:val="nil"/>
          <w:bottom w:val="nil"/>
          <w:right w:val="nil"/>
          <w:between w:val="nil"/>
        </w:pBdr>
        <w:rPr>
          <w:color w:val="000000" w:themeColor="text1"/>
        </w:rPr>
      </w:pPr>
    </w:p>
    <w:p w14:paraId="6BB79B2A" w14:textId="00CBC654" w:rsidR="2BDF0D5B" w:rsidRDefault="2BDF0D5B" w:rsidP="2BDF0D5B">
      <w:pPr>
        <w:pBdr>
          <w:top w:val="nil"/>
          <w:left w:val="nil"/>
          <w:bottom w:val="nil"/>
          <w:right w:val="nil"/>
          <w:between w:val="nil"/>
        </w:pBdr>
        <w:rPr>
          <w:color w:val="000000" w:themeColor="text1"/>
        </w:rPr>
      </w:pPr>
    </w:p>
    <w:p w14:paraId="6D913901" w14:textId="77777777" w:rsidR="00C639A0" w:rsidRDefault="00AF7C4D">
      <w:pPr>
        <w:pStyle w:val="Heading1"/>
        <w:jc w:val="left"/>
        <w:rPr>
          <w:rFonts w:ascii="Calibri" w:eastAsia="Calibri" w:hAnsi="Calibri" w:cs="Calibri"/>
          <w:smallCaps/>
          <w:sz w:val="28"/>
          <w:szCs w:val="28"/>
        </w:rPr>
      </w:pPr>
      <w:bookmarkStart w:id="15" w:name="_heading=h.1ksv4uv" w:colFirst="0" w:colLast="0"/>
      <w:bookmarkEnd w:id="15"/>
      <w:r>
        <w:rPr>
          <w:rFonts w:ascii="Calibri" w:eastAsia="Calibri" w:hAnsi="Calibri" w:cs="Calibri"/>
          <w:smallCaps/>
          <w:sz w:val="28"/>
          <w:szCs w:val="28"/>
        </w:rPr>
        <w:t>Project Approval Requirements</w:t>
      </w:r>
    </w:p>
    <w:p w14:paraId="6B62F1B3" w14:textId="77777777" w:rsidR="00C639A0" w:rsidRDefault="00C639A0">
      <w:pPr>
        <w:rPr>
          <w:color w:val="008000"/>
        </w:rPr>
      </w:pPr>
    </w:p>
    <w:p w14:paraId="317ABFB8" w14:textId="77777777" w:rsidR="00C639A0" w:rsidRDefault="00AF7C4D">
      <w:pPr>
        <w:pBdr>
          <w:top w:val="nil"/>
          <w:left w:val="nil"/>
          <w:bottom w:val="nil"/>
          <w:right w:val="nil"/>
          <w:between w:val="nil"/>
        </w:pBdr>
        <w:rPr>
          <w:color w:val="000000"/>
        </w:rPr>
      </w:pPr>
      <w:r>
        <w:lastRenderedPageBreak/>
        <w:t>Success for the Manpower Allocation and Planning System project will be achieved upon the complete deployment of a thoroughly tested system, including the distribution of comprehensive technical documentation, within the specified time and budget constraints outlined in this charter. Moreover, this success criterion encompasses the provision of a recommendation list for future considerations in manpower allocation and planning, recognizing the need for the system to adapt and address future challenges. The final approval and determination of project completion will be authorized by the Project Sponsor, Traves Maintenance and Services Incorporated, who will assess the project's achievement against the defined objectives.</w:t>
      </w:r>
    </w:p>
    <w:p w14:paraId="7194DBDC" w14:textId="394F132D" w:rsidR="00C639A0" w:rsidRDefault="00C639A0" w:rsidP="2BDF0D5B">
      <w:pPr>
        <w:pBdr>
          <w:top w:val="nil"/>
          <w:left w:val="nil"/>
          <w:bottom w:val="nil"/>
          <w:right w:val="nil"/>
          <w:between w:val="nil"/>
        </w:pBdr>
      </w:pPr>
    </w:p>
    <w:p w14:paraId="769D0D3C" w14:textId="1FED49C5" w:rsidR="00C639A0" w:rsidRDefault="00AF7C4D" w:rsidP="2BDF0D5B">
      <w:pPr>
        <w:pStyle w:val="Heading1"/>
        <w:jc w:val="left"/>
        <w:rPr>
          <w:rFonts w:ascii="Calibri" w:eastAsia="Calibri" w:hAnsi="Calibri" w:cs="Calibri"/>
          <w:smallCaps/>
          <w:sz w:val="28"/>
          <w:szCs w:val="28"/>
        </w:rPr>
      </w:pPr>
      <w:bookmarkStart w:id="16" w:name="_heading=h.44sinio"/>
      <w:bookmarkEnd w:id="16"/>
      <w:r w:rsidRPr="2BDF0D5B">
        <w:rPr>
          <w:rFonts w:ascii="Calibri" w:eastAsia="Calibri" w:hAnsi="Calibri" w:cs="Calibri"/>
          <w:smallCaps/>
          <w:sz w:val="28"/>
          <w:szCs w:val="28"/>
        </w:rPr>
        <w:t>Project Manager</w:t>
      </w:r>
    </w:p>
    <w:p w14:paraId="54CD245A" w14:textId="77777777" w:rsidR="00C639A0" w:rsidRDefault="00C639A0">
      <w:pPr>
        <w:pBdr>
          <w:top w:val="nil"/>
          <w:left w:val="nil"/>
          <w:bottom w:val="nil"/>
          <w:right w:val="nil"/>
          <w:between w:val="nil"/>
        </w:pBdr>
        <w:rPr>
          <w:color w:val="000000"/>
        </w:rPr>
      </w:pPr>
    </w:p>
    <w:p w14:paraId="46FF2801" w14:textId="52FF9DF6" w:rsidR="00C639A0" w:rsidRDefault="00AF7C4D" w:rsidP="046273C3">
      <w:pPr>
        <w:pBdr>
          <w:top w:val="nil"/>
          <w:left w:val="nil"/>
          <w:bottom w:val="nil"/>
          <w:right w:val="nil"/>
          <w:between w:val="nil"/>
        </w:pBdr>
        <w:rPr>
          <w:color w:val="000000"/>
        </w:rPr>
      </w:pPr>
      <w:r w:rsidRPr="046273C3">
        <w:rPr>
          <w:color w:val="000000" w:themeColor="text1"/>
        </w:rPr>
        <w:t xml:space="preserve">John </w:t>
      </w:r>
      <w:r>
        <w:t>Carlo Macorol</w:t>
      </w:r>
      <w:r w:rsidRPr="046273C3">
        <w:rPr>
          <w:color w:val="000000" w:themeColor="text1"/>
        </w:rPr>
        <w:t xml:space="preserve"> is named Project Manager for the duration of the </w:t>
      </w:r>
      <w:r w:rsidR="53D77141" w:rsidRPr="046273C3">
        <w:rPr>
          <w:color w:val="000000" w:themeColor="text1"/>
        </w:rPr>
        <w:t>MAPS</w:t>
      </w:r>
      <w:r w:rsidRPr="046273C3">
        <w:rPr>
          <w:color w:val="000000" w:themeColor="text1"/>
        </w:rPr>
        <w:t xml:space="preserve"> Project.  Mr. </w:t>
      </w:r>
      <w:r w:rsidR="08871016" w:rsidRPr="046273C3">
        <w:rPr>
          <w:color w:val="000000" w:themeColor="text1"/>
        </w:rPr>
        <w:t>Macorol</w:t>
      </w:r>
      <w:r w:rsidRPr="046273C3">
        <w:rPr>
          <w:color w:val="000000" w:themeColor="text1"/>
        </w:rPr>
        <w:t xml:space="preserve">’s responsibility is to manage all project tasks, scheduling, and communication regarding the </w:t>
      </w:r>
      <w:r w:rsidR="0C21FA28" w:rsidRPr="046273C3">
        <w:rPr>
          <w:color w:val="000000" w:themeColor="text1"/>
        </w:rPr>
        <w:t>MAPS</w:t>
      </w:r>
      <w:r w:rsidRPr="046273C3">
        <w:rPr>
          <w:color w:val="000000" w:themeColor="text1"/>
        </w:rPr>
        <w:t xml:space="preserve"> project.  His team, consisting of </w:t>
      </w:r>
      <w:r w:rsidR="05AC5FB0" w:rsidRPr="046273C3">
        <w:rPr>
          <w:color w:val="000000" w:themeColor="text1"/>
        </w:rPr>
        <w:t>3</w:t>
      </w:r>
      <w:r w:rsidRPr="046273C3">
        <w:rPr>
          <w:color w:val="000000" w:themeColor="text1"/>
        </w:rPr>
        <w:t xml:space="preserve"> IT </w:t>
      </w:r>
      <w:r w:rsidR="4DE2CBFB" w:rsidRPr="046273C3">
        <w:rPr>
          <w:color w:val="000000" w:themeColor="text1"/>
        </w:rPr>
        <w:t xml:space="preserve">developers </w:t>
      </w:r>
      <w:r w:rsidRPr="046273C3">
        <w:rPr>
          <w:color w:val="000000" w:themeColor="text1"/>
        </w:rPr>
        <w:t xml:space="preserve">.  Mr. </w:t>
      </w:r>
      <w:r>
        <w:t>Macorol</w:t>
      </w:r>
      <w:r w:rsidRPr="046273C3">
        <w:rPr>
          <w:color w:val="000000" w:themeColor="text1"/>
        </w:rPr>
        <w:t xml:space="preserve"> will coordinate all resource</w:t>
      </w:r>
      <w:r w:rsidR="3162A11F" w:rsidRPr="046273C3">
        <w:rPr>
          <w:color w:val="000000" w:themeColor="text1"/>
        </w:rPr>
        <w:t>s</w:t>
      </w:r>
      <w:r w:rsidRPr="046273C3">
        <w:rPr>
          <w:color w:val="000000" w:themeColor="text1"/>
        </w:rPr>
        <w:t xml:space="preserve"> </w:t>
      </w:r>
      <w:r w:rsidR="7909B720" w:rsidRPr="046273C3">
        <w:rPr>
          <w:color w:val="000000" w:themeColor="text1"/>
        </w:rPr>
        <w:t>.</w:t>
      </w:r>
      <w:r w:rsidRPr="046273C3">
        <w:rPr>
          <w:color w:val="000000" w:themeColor="text1"/>
        </w:rPr>
        <w:t xml:space="preserve">  Mr. </w:t>
      </w:r>
      <w:r>
        <w:t>Macorol</w:t>
      </w:r>
      <w:r w:rsidRPr="046273C3">
        <w:rPr>
          <w:color w:val="000000" w:themeColor="text1"/>
        </w:rPr>
        <w:t xml:space="preserve"> is authorized to approve all budget expenditures up to, and including, the allocated budget amounts.  Any additional funding must be requested through the Project Sponsor, </w:t>
      </w:r>
      <w:r>
        <w:t>Traves Maintenance and Services Incorporated.</w:t>
      </w:r>
      <w:r w:rsidRPr="046273C3">
        <w:rPr>
          <w:color w:val="000000" w:themeColor="text1"/>
        </w:rPr>
        <w:t xml:space="preserve">  Mr. </w:t>
      </w:r>
      <w:r>
        <w:t xml:space="preserve">Macorol </w:t>
      </w:r>
      <w:r w:rsidRPr="046273C3">
        <w:rPr>
          <w:color w:val="000000" w:themeColor="text1"/>
        </w:rPr>
        <w:t xml:space="preserve">will provide weekly updates to the Project Sponsor.  </w:t>
      </w:r>
    </w:p>
    <w:p w14:paraId="1231BE67" w14:textId="77777777" w:rsidR="00C639A0" w:rsidRDefault="00C639A0">
      <w:pPr>
        <w:pStyle w:val="Heading1"/>
        <w:jc w:val="left"/>
        <w:rPr>
          <w:rFonts w:ascii="Calibri" w:eastAsia="Calibri" w:hAnsi="Calibri" w:cs="Calibri"/>
          <w:smallCaps/>
          <w:sz w:val="28"/>
          <w:szCs w:val="28"/>
        </w:rPr>
      </w:pPr>
    </w:p>
    <w:p w14:paraId="036DC106" w14:textId="2173D2FA" w:rsidR="00323970" w:rsidRPr="00323970" w:rsidRDefault="00AF7C4D" w:rsidP="00323970">
      <w:pPr>
        <w:pStyle w:val="Heading1"/>
        <w:jc w:val="left"/>
        <w:rPr>
          <w:rFonts w:ascii="Calibri" w:eastAsia="Calibri" w:hAnsi="Calibri" w:cs="Calibri"/>
          <w:smallCaps/>
          <w:sz w:val="28"/>
          <w:szCs w:val="28"/>
        </w:rPr>
      </w:pPr>
      <w:bookmarkStart w:id="17" w:name="_heading=h.2jxsxqh" w:colFirst="0" w:colLast="0"/>
      <w:bookmarkEnd w:id="17"/>
      <w:r>
        <w:br w:type="page"/>
      </w:r>
      <w:r>
        <w:rPr>
          <w:rFonts w:ascii="Calibri" w:eastAsia="Calibri" w:hAnsi="Calibri" w:cs="Calibri"/>
          <w:smallCaps/>
          <w:sz w:val="28"/>
          <w:szCs w:val="28"/>
        </w:rPr>
        <w:lastRenderedPageBreak/>
        <w:t>Authorization</w:t>
      </w:r>
    </w:p>
    <w:p w14:paraId="2492C39F" w14:textId="77777777" w:rsidR="00323970" w:rsidRDefault="00323970" w:rsidP="00323970">
      <w:r>
        <w:rPr>
          <w:noProof/>
        </w:rPr>
        <w:drawing>
          <wp:anchor distT="114300" distB="114300" distL="114300" distR="114300" simplePos="0" relativeHeight="251659264" behindDoc="0" locked="0" layoutInCell="1" hidden="0" allowOverlap="1" wp14:anchorId="193B2D17" wp14:editId="0E3D867A">
            <wp:simplePos x="0" y="0"/>
            <wp:positionH relativeFrom="column">
              <wp:posOffset>1</wp:posOffset>
            </wp:positionH>
            <wp:positionV relativeFrom="paragraph">
              <wp:posOffset>235337</wp:posOffset>
            </wp:positionV>
            <wp:extent cx="1490663" cy="1084828"/>
            <wp:effectExtent l="0" t="0" r="0" b="0"/>
            <wp:wrapNone/>
            <wp:docPr id="1607239489" name="Picture 1607239489"/>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24761" t="40200" r="29761" b="29011"/>
                    <a:stretch>
                      <a:fillRect/>
                    </a:stretch>
                  </pic:blipFill>
                  <pic:spPr>
                    <a:xfrm>
                      <a:off x="0" y="0"/>
                      <a:ext cx="1490663" cy="1084828"/>
                    </a:xfrm>
                    <a:prstGeom prst="rect">
                      <a:avLst/>
                    </a:prstGeom>
                    <a:ln/>
                  </pic:spPr>
                </pic:pic>
              </a:graphicData>
            </a:graphic>
          </wp:anchor>
        </w:drawing>
      </w:r>
    </w:p>
    <w:p w14:paraId="2D676655" w14:textId="77777777" w:rsidR="00323970" w:rsidRDefault="00323970" w:rsidP="00323970">
      <w:r>
        <w:t>Approved by the Project Sponsor:</w:t>
      </w:r>
    </w:p>
    <w:p w14:paraId="72CD8DDD" w14:textId="77777777" w:rsidR="00323970" w:rsidRDefault="00323970" w:rsidP="00323970"/>
    <w:p w14:paraId="52C83FF6" w14:textId="77777777" w:rsidR="00323970" w:rsidRDefault="00323970" w:rsidP="00323970">
      <w:pPr>
        <w:pBdr>
          <w:top w:val="nil"/>
          <w:left w:val="nil"/>
          <w:bottom w:val="nil"/>
          <w:right w:val="nil"/>
          <w:between w:val="nil"/>
        </w:pBdr>
        <w:tabs>
          <w:tab w:val="center" w:pos="4680"/>
          <w:tab w:val="right" w:pos="9360"/>
        </w:tabs>
        <w:rPr>
          <w:color w:val="000000"/>
        </w:rPr>
      </w:pPr>
    </w:p>
    <w:p w14:paraId="674A90C3" w14:textId="77777777" w:rsidR="00323970" w:rsidRDefault="00323970" w:rsidP="00323970">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 September 12, 2</w:t>
      </w:r>
      <w:r>
        <w:t>023</w:t>
      </w:r>
      <w:r>
        <w:rPr>
          <w:color w:val="000000"/>
        </w:rPr>
        <w:tab/>
      </w:r>
    </w:p>
    <w:p w14:paraId="32A08539" w14:textId="77777777" w:rsidR="00323970" w:rsidRDefault="00323970" w:rsidP="00323970">
      <w:r>
        <w:rPr>
          <w:sz w:val="22"/>
          <w:szCs w:val="22"/>
        </w:rPr>
        <w:t>Romel Espineda</w:t>
      </w:r>
    </w:p>
    <w:p w14:paraId="5323A343" w14:textId="77777777" w:rsidR="00323970" w:rsidRDefault="00323970" w:rsidP="00323970">
      <w:r>
        <w:t>Traves Maintenance and Services Incorporated President</w:t>
      </w:r>
    </w:p>
    <w:p w14:paraId="34FF1C98" w14:textId="77777777" w:rsidR="00C639A0" w:rsidRDefault="00C639A0"/>
    <w:p w14:paraId="6D072C0D" w14:textId="77777777" w:rsidR="00C639A0" w:rsidRDefault="00C639A0">
      <w:pPr>
        <w:pStyle w:val="Heading1"/>
        <w:jc w:val="left"/>
        <w:rPr>
          <w:rFonts w:ascii="Calibri" w:eastAsia="Calibri" w:hAnsi="Calibri" w:cs="Calibri"/>
        </w:rPr>
      </w:pPr>
    </w:p>
    <w:sectPr w:rsidR="00C639A0">
      <w:headerReference w:type="default" r:id="rId12"/>
      <w:footerReference w:type="default" r:id="rId13"/>
      <w:pgSz w:w="12240" w:h="15840"/>
      <w:pgMar w:top="26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909C" w14:textId="77777777" w:rsidR="004E5A47" w:rsidRDefault="004E5A47">
      <w:r>
        <w:separator/>
      </w:r>
    </w:p>
  </w:endnote>
  <w:endnote w:type="continuationSeparator" w:id="0">
    <w:p w14:paraId="07CD580E" w14:textId="77777777" w:rsidR="004E5A47" w:rsidRDefault="004E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Calibri"/>
    <w:charset w:val="00"/>
    <w:family w:val="auto"/>
    <w:pitch w:val="variable"/>
    <w:sig w:usb0="8000022F" w:usb1="5000004A"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2896" w14:textId="2C042BFC" w:rsidR="00C639A0" w:rsidRDefault="00AF7C4D">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sidR="00323970">
      <w:rPr>
        <w:noProof/>
        <w:color w:val="000000"/>
      </w:rPr>
      <w:t>1</w:t>
    </w:r>
    <w:r>
      <w:rPr>
        <w:color w:val="000000"/>
      </w:rPr>
      <w:fldChar w:fldCharType="end"/>
    </w:r>
    <w:r>
      <w:rPr>
        <w:color w:val="000000"/>
      </w:rPr>
      <w:tab/>
    </w:r>
    <w:r>
      <w:rPr>
        <w:color w:val="000000"/>
      </w:rPr>
      <w:tab/>
    </w:r>
    <w:r>
      <w:rPr>
        <w:noProof/>
      </w:rPr>
      <w:drawing>
        <wp:anchor distT="0" distB="0" distL="0" distR="0" simplePos="0" relativeHeight="251659264" behindDoc="1" locked="0" layoutInCell="1" hidden="0" allowOverlap="1" wp14:anchorId="770D0D17" wp14:editId="07777777">
          <wp:simplePos x="0" y="0"/>
          <wp:positionH relativeFrom="column">
            <wp:posOffset>4218305</wp:posOffset>
          </wp:positionH>
          <wp:positionV relativeFrom="paragraph">
            <wp:posOffset>-3000374</wp:posOffset>
          </wp:positionV>
          <wp:extent cx="2640194" cy="3829633"/>
          <wp:effectExtent l="0" t="0" r="0" b="0"/>
          <wp:wrapNone/>
          <wp:docPr id="4" name="image1.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1.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p w14:paraId="48A21919" w14:textId="77777777" w:rsidR="00C639A0" w:rsidRDefault="00C639A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CB48" w14:textId="77777777" w:rsidR="004E5A47" w:rsidRDefault="004E5A47">
      <w:r>
        <w:separator/>
      </w:r>
    </w:p>
  </w:footnote>
  <w:footnote w:type="continuationSeparator" w:id="0">
    <w:p w14:paraId="776E1534" w14:textId="77777777" w:rsidR="004E5A47" w:rsidRDefault="004E5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C45C" w14:textId="77777777" w:rsidR="00C639A0" w:rsidRDefault="00AF7C4D">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r>
    <w:r>
      <w:rPr>
        <w:noProof/>
      </w:rPr>
      <w:drawing>
        <wp:anchor distT="0" distB="0" distL="0" distR="0" simplePos="0" relativeHeight="251658240" behindDoc="1" locked="0" layoutInCell="1" hidden="0" allowOverlap="1" wp14:anchorId="50090F4A" wp14:editId="07777777">
          <wp:simplePos x="0" y="0"/>
          <wp:positionH relativeFrom="column">
            <wp:posOffset>-289559</wp:posOffset>
          </wp:positionH>
          <wp:positionV relativeFrom="paragraph">
            <wp:posOffset>-116839</wp:posOffset>
          </wp:positionV>
          <wp:extent cx="2608758" cy="1031240"/>
          <wp:effectExtent l="0" t="0" r="0" b="0"/>
          <wp:wrapNone/>
          <wp:docPr id="3" name="image2.png" descr="/Users/brittanysenter/Desktop/WorkFiles/Project Management Docs/Branding/PMD Logo Files/1 - Main Logo/Full Color/PMD-Branding-1217-Logo-Main-FullColor-R1-D1.png"/>
          <wp:cNvGraphicFramePr/>
          <a:graphic xmlns:a="http://schemas.openxmlformats.org/drawingml/2006/main">
            <a:graphicData uri="http://schemas.openxmlformats.org/drawingml/2006/picture">
              <pic:pic xmlns:pic="http://schemas.openxmlformats.org/drawingml/2006/picture">
                <pic:nvPicPr>
                  <pic:cNvPr id="0" name="image2.png" descr="/Users/brittanysenter/Desktop/WorkFiles/Project Management Docs/Branding/PMD Logo Files/1 - Main Logo/Full Color/PMD-Branding-1217-Logo-Main-FullColor-R1-D1.png"/>
                  <pic:cNvPicPr preferRelativeResize="0"/>
                </pic:nvPicPr>
                <pic:blipFill>
                  <a:blip r:embed="rId1"/>
                  <a:srcRect/>
                  <a:stretch>
                    <a:fillRect/>
                  </a:stretch>
                </pic:blipFill>
                <pic:spPr>
                  <a:xfrm>
                    <a:off x="0" y="0"/>
                    <a:ext cx="2608758" cy="10312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87E"/>
    <w:multiLevelType w:val="multilevel"/>
    <w:tmpl w:val="FFFFFFFF"/>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076D29"/>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8A11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24E3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58079734">
    <w:abstractNumId w:val="0"/>
  </w:num>
  <w:num w:numId="2" w16cid:durableId="1944026130">
    <w:abstractNumId w:val="1"/>
  </w:num>
  <w:num w:numId="3" w16cid:durableId="900680513">
    <w:abstractNumId w:val="3"/>
  </w:num>
  <w:num w:numId="4" w16cid:durableId="199779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9A0"/>
    <w:rsid w:val="00323970"/>
    <w:rsid w:val="004E5A47"/>
    <w:rsid w:val="00AF7C4D"/>
    <w:rsid w:val="00C639A0"/>
    <w:rsid w:val="046273C3"/>
    <w:rsid w:val="05AC5FB0"/>
    <w:rsid w:val="08871016"/>
    <w:rsid w:val="0C21FA28"/>
    <w:rsid w:val="11476CB5"/>
    <w:rsid w:val="28C2D6E2"/>
    <w:rsid w:val="2BDF0D5B"/>
    <w:rsid w:val="3162A11F"/>
    <w:rsid w:val="4DE2CBFB"/>
    <w:rsid w:val="53D77141"/>
    <w:rsid w:val="602D7B3F"/>
    <w:rsid w:val="683F2C76"/>
    <w:rsid w:val="6C783C92"/>
    <w:rsid w:val="723EC5A5"/>
    <w:rsid w:val="7909B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D5D"/>
  <w15:docId w15:val="{D5B31392-9F07-407B-9597-835273D8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BexNspXS3NTB9I9usGPSUIGgrw==">CgMxLjAyCGguZ2pkZ3hzMgloLjMwajB6bGwyCWguMWZvYjl0ZTIJaC4zem55c2g3MgloLjJldDkycDAyCGgudHlqY3d0MgloLjNkeTZ2a20yCWguMXQzaDVzZjIJaC40ZDM0b2c4MgloLjJzOGV5bzEyCWguMTdkcDh2dTIJaC4zcmRjcmpuMgloLjI2aW4xcmcyCGgubG54Yno5MgloLjM1bmt1bjIyCWguMWtzdjR1djIJaC40NHNpbmlvMgloLjJqeHN4cWg4AHIhMTc3WlVrVDl5TXpWOFowdG5TOHV2RkhQS0NOaHF3TVB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9C53E-C8C5-4FFC-B7BF-9BE15E4811C8}">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1A687B6-6F1C-4B3D-A8B9-4F8DA121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CC9D7-4AE6-44C9-918B-FCA373442A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Lindsey Rimorin</cp:lastModifiedBy>
  <cp:revision>4</cp:revision>
  <dcterms:created xsi:type="dcterms:W3CDTF">2023-09-13T07:17:00Z</dcterms:created>
  <dcterms:modified xsi:type="dcterms:W3CDTF">2023-10-18T07:42:00Z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