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2C7A" w:rsidRDefault="0078732A">
      <w:r w:rsidRPr="0078732A">
        <w:rPr>
          <w:rFonts w:ascii="Arial" w:hAnsi="Arial" w:cs="Arial"/>
          <w:b/>
          <w:color w:val="222222"/>
          <w:sz w:val="28"/>
          <w:shd w:val="clear" w:color="auto" w:fill="FFFFFF"/>
        </w:rPr>
        <w:t>*HISTORY AND MILESTONE*</w:t>
      </w:r>
      <w:r w:rsidRPr="0078732A">
        <w:rPr>
          <w:rFonts w:ascii="Arial" w:hAnsi="Arial" w:cs="Arial"/>
          <w:b/>
          <w:color w:val="222222"/>
          <w:sz w:val="28"/>
        </w:rPr>
        <w:br/>
      </w:r>
      <w:r w:rsidRPr="0078732A">
        <w:rPr>
          <w:rFonts w:ascii="Arial" w:hAnsi="Arial" w:cs="Arial"/>
          <w:b/>
          <w:color w:val="222222"/>
          <w:sz w:val="28"/>
          <w:shd w:val="clear" w:color="auto" w:fill="FFFFFF"/>
        </w:rPr>
        <w:t>*KINGSTON CAMPUS - PREPARATORY DIVISION*</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The merged </w:t>
      </w:r>
      <w:proofErr w:type="spellStart"/>
      <w:r>
        <w:rPr>
          <w:rFonts w:ascii="Arial" w:hAnsi="Arial" w:cs="Arial"/>
          <w:color w:val="222222"/>
          <w:shd w:val="clear" w:color="auto" w:fill="FFFFFF"/>
        </w:rPr>
        <w:t>Ardenne</w:t>
      </w:r>
      <w:proofErr w:type="spellEnd"/>
      <w:r>
        <w:rPr>
          <w:rFonts w:ascii="Arial" w:hAnsi="Arial" w:cs="Arial"/>
          <w:color w:val="222222"/>
          <w:shd w:val="clear" w:color="auto" w:fill="FFFFFF"/>
        </w:rPr>
        <w:t xml:space="preserve"> Preparatory and Extension High School came into existence on September 1, 2000. Prior to this date </w:t>
      </w:r>
      <w:proofErr w:type="spellStart"/>
      <w:r>
        <w:rPr>
          <w:rFonts w:ascii="Arial" w:hAnsi="Arial" w:cs="Arial"/>
          <w:color w:val="222222"/>
          <w:shd w:val="clear" w:color="auto" w:fill="FFFFFF"/>
        </w:rPr>
        <w:t>Ardenne</w:t>
      </w:r>
      <w:proofErr w:type="spellEnd"/>
      <w:r>
        <w:rPr>
          <w:rFonts w:ascii="Arial" w:hAnsi="Arial" w:cs="Arial"/>
          <w:color w:val="222222"/>
          <w:shd w:val="clear" w:color="auto" w:fill="FFFFFF"/>
        </w:rPr>
        <w:t xml:space="preserve"> Preparatory School and </w:t>
      </w:r>
      <w:proofErr w:type="spellStart"/>
      <w:r>
        <w:rPr>
          <w:rFonts w:ascii="Arial" w:hAnsi="Arial" w:cs="Arial"/>
          <w:color w:val="222222"/>
          <w:shd w:val="clear" w:color="auto" w:fill="FFFFFF"/>
        </w:rPr>
        <w:t>Ardenne</w:t>
      </w:r>
      <w:proofErr w:type="spellEnd"/>
      <w:r>
        <w:rPr>
          <w:rFonts w:ascii="Arial" w:hAnsi="Arial" w:cs="Arial"/>
          <w:color w:val="222222"/>
          <w:shd w:val="clear" w:color="auto" w:fill="FFFFFF"/>
        </w:rPr>
        <w:t xml:space="preserve"> Extension High School were two separate entities managed by the same Board of Governors. Both institutions shared the same physical plant with the Preparatory School in session from 7:30 a.m. to 12:30 p.m. daily, and the Extension High School from 12:30 to 5:05 p.m. Neither school satisfied the Ministry of Education's requirement for contact hours; that is, the number of hours the teachers meet with students on any given day. This resulted in the school being at a disadvantage when compared with similar schools. In order to address this situation, it became necessary to streamline administrative functions and expand the co-curricular programme. The merger of both institutions therefore became necessary.</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In the early years, the two schools were registered as a single entity, </w:t>
      </w:r>
      <w:proofErr w:type="spellStart"/>
      <w:r>
        <w:rPr>
          <w:rFonts w:ascii="Arial" w:hAnsi="Arial" w:cs="Arial"/>
          <w:color w:val="222222"/>
          <w:shd w:val="clear" w:color="auto" w:fill="FFFFFF"/>
        </w:rPr>
        <w:t>Ardenne</w:t>
      </w:r>
      <w:proofErr w:type="spellEnd"/>
      <w:r>
        <w:rPr>
          <w:rFonts w:ascii="Arial" w:hAnsi="Arial" w:cs="Arial"/>
          <w:color w:val="222222"/>
          <w:shd w:val="clear" w:color="auto" w:fill="FFFFFF"/>
        </w:rPr>
        <w:t xml:space="preserve"> Preparatory and Evening Institute. However, each functioned independently and in 1996 the Ministry of Education registered them as separate schools. Now, they come together as one.</w:t>
      </w:r>
      <w:r>
        <w:rPr>
          <w:rFonts w:ascii="Arial" w:hAnsi="Arial" w:cs="Arial"/>
          <w:color w:val="222222"/>
        </w:rPr>
        <w:br/>
      </w:r>
      <w:r>
        <w:rPr>
          <w:rFonts w:ascii="Arial" w:hAnsi="Arial" w:cs="Arial"/>
          <w:color w:val="222222"/>
        </w:rPr>
        <w:br/>
      </w:r>
      <w:proofErr w:type="spellStart"/>
      <w:r>
        <w:rPr>
          <w:rFonts w:ascii="Arial" w:hAnsi="Arial" w:cs="Arial"/>
          <w:color w:val="222222"/>
          <w:shd w:val="clear" w:color="auto" w:fill="FFFFFF"/>
        </w:rPr>
        <w:t>Ardenne</w:t>
      </w:r>
      <w:proofErr w:type="spellEnd"/>
      <w:r>
        <w:rPr>
          <w:rFonts w:ascii="Arial" w:hAnsi="Arial" w:cs="Arial"/>
          <w:color w:val="222222"/>
          <w:shd w:val="clear" w:color="auto" w:fill="FFFFFF"/>
        </w:rPr>
        <w:t xml:space="preserve"> Preparatory School was established in 1974 when Rev. Rupert Lawrence sought and gained the permission of the then </w:t>
      </w:r>
      <w:proofErr w:type="spellStart"/>
      <w:r>
        <w:rPr>
          <w:rFonts w:ascii="Arial" w:hAnsi="Arial" w:cs="Arial"/>
          <w:color w:val="222222"/>
          <w:shd w:val="clear" w:color="auto" w:fill="FFFFFF"/>
        </w:rPr>
        <w:t>Ardenne</w:t>
      </w:r>
      <w:proofErr w:type="spellEnd"/>
      <w:r>
        <w:rPr>
          <w:rFonts w:ascii="Arial" w:hAnsi="Arial" w:cs="Arial"/>
          <w:color w:val="222222"/>
          <w:shd w:val="clear" w:color="auto" w:fill="FFFFFF"/>
        </w:rPr>
        <w:t xml:space="preserve"> High School Board and the Executive Council of the Church to start a private school which would serve as a feeder school for </w:t>
      </w:r>
      <w:proofErr w:type="spellStart"/>
      <w:r>
        <w:rPr>
          <w:rFonts w:ascii="Arial" w:hAnsi="Arial" w:cs="Arial"/>
          <w:color w:val="222222"/>
          <w:shd w:val="clear" w:color="auto" w:fill="FFFFFF"/>
        </w:rPr>
        <w:t>Ardenne</w:t>
      </w:r>
      <w:proofErr w:type="spellEnd"/>
      <w:r>
        <w:rPr>
          <w:rFonts w:ascii="Arial" w:hAnsi="Arial" w:cs="Arial"/>
          <w:color w:val="222222"/>
          <w:shd w:val="clear" w:color="auto" w:fill="FFFFFF"/>
        </w:rPr>
        <w:t xml:space="preserve"> High. Premises at 37 Hope Road which previously housed the Jamaica Bible Institute, was identified for the location of the school. Rev. Rupert Lawrence served as the first Chairman of the Board. Both Rev. Lawrence and Mrs. Lily Brown dedicated themselves to the task of establishing the school and they secured the services of Mrs. </w:t>
      </w:r>
      <w:proofErr w:type="spellStart"/>
      <w:r>
        <w:rPr>
          <w:rFonts w:ascii="Arial" w:hAnsi="Arial" w:cs="Arial"/>
          <w:color w:val="222222"/>
          <w:shd w:val="clear" w:color="auto" w:fill="FFFFFF"/>
        </w:rPr>
        <w:t>Daphnie</w:t>
      </w:r>
      <w:proofErr w:type="spellEnd"/>
      <w:r>
        <w:rPr>
          <w:rFonts w:ascii="Arial" w:hAnsi="Arial" w:cs="Arial"/>
          <w:color w:val="222222"/>
          <w:shd w:val="clear" w:color="auto" w:fill="FFFFFF"/>
        </w:rPr>
        <w:t xml:space="preserve"> Bailey who was appointed Principal. It was Mrs. Brown who developed the Motto - *Nil Nisi Optimum Hic Est Agendum* “Nothing but the Best is done Here.”</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school started with 100 students on roll and was housed in the current Administrative Block which had to undergo extensive repairs to make it comfortable for the children. The school grew in numbers and in 1993 enrolment increased to 560, causing the Board to take the decision to reduce enrolment to 400 which was the number of students that could be comfortably accommodated at that time. The current enrolment is 434.</w:t>
      </w:r>
      <w:r>
        <w:rPr>
          <w:rFonts w:ascii="Arial" w:hAnsi="Arial" w:cs="Arial"/>
          <w:color w:val="222222"/>
        </w:rPr>
        <w:br/>
      </w:r>
      <w:r>
        <w:rPr>
          <w:rFonts w:ascii="Arial" w:hAnsi="Arial" w:cs="Arial"/>
          <w:color w:val="222222"/>
        </w:rPr>
        <w:br/>
      </w:r>
      <w:r>
        <w:rPr>
          <w:rFonts w:ascii="Arial" w:hAnsi="Arial" w:cs="Arial"/>
          <w:color w:val="222222"/>
          <w:shd w:val="clear" w:color="auto" w:fill="FFFFFF"/>
        </w:rPr>
        <w:t>*Principals who have served the school in the Preparatory Division are:*</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Mrs. </w:t>
      </w:r>
      <w:proofErr w:type="spellStart"/>
      <w:r>
        <w:rPr>
          <w:rFonts w:ascii="Arial" w:hAnsi="Arial" w:cs="Arial"/>
          <w:color w:val="222222"/>
          <w:shd w:val="clear" w:color="auto" w:fill="FFFFFF"/>
        </w:rPr>
        <w:t>Daphnie</w:t>
      </w:r>
      <w:proofErr w:type="spellEnd"/>
      <w:r>
        <w:rPr>
          <w:rFonts w:ascii="Arial" w:hAnsi="Arial" w:cs="Arial"/>
          <w:color w:val="222222"/>
          <w:shd w:val="clear" w:color="auto" w:fill="FFFFFF"/>
        </w:rPr>
        <w:t xml:space="preserve"> Ramsay Bailey</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xml:space="preserve">                                     </w:t>
      </w:r>
      <w:r>
        <w:rPr>
          <w:rFonts w:ascii="Arial" w:hAnsi="Arial" w:cs="Arial"/>
          <w:color w:val="222222"/>
          <w:shd w:val="clear" w:color="auto" w:fill="FFFFFF"/>
        </w:rPr>
        <w:t>1974 – 19</w:t>
      </w:r>
      <w:r>
        <w:rPr>
          <w:rFonts w:ascii="Arial" w:hAnsi="Arial" w:cs="Arial"/>
          <w:color w:val="222222"/>
          <w:shd w:val="clear" w:color="auto" w:fill="FFFFFF"/>
        </w:rPr>
        <w:t>77 ‎</w:t>
      </w:r>
      <w:r>
        <w:rPr>
          <w:rFonts w:ascii="Arial" w:hAnsi="Arial" w:cs="Arial"/>
          <w:color w:val="222222"/>
        </w:rPr>
        <w:br/>
      </w:r>
      <w:r>
        <w:rPr>
          <w:rFonts w:ascii="Arial" w:hAnsi="Arial" w:cs="Arial"/>
          <w:color w:val="222222"/>
          <w:shd w:val="clear" w:color="auto" w:fill="FFFFFF"/>
        </w:rPr>
        <w:t>*Mrs. Olive Wallace*</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1977 – 1980</w:t>
      </w:r>
      <w:r>
        <w:rPr>
          <w:rFonts w:ascii="Arial" w:hAnsi="Arial" w:cs="Arial"/>
          <w:color w:val="222222"/>
        </w:rPr>
        <w:br/>
      </w:r>
      <w:r>
        <w:rPr>
          <w:rFonts w:ascii="Arial" w:hAnsi="Arial" w:cs="Arial"/>
          <w:color w:val="222222"/>
          <w:shd w:val="clear" w:color="auto" w:fill="FFFFFF"/>
        </w:rPr>
        <w:t>*Mrs. Norma Thompson*</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xml:space="preserve">   </w:t>
      </w:r>
      <w:r>
        <w:rPr>
          <w:rFonts w:ascii="Arial" w:hAnsi="Arial" w:cs="Arial"/>
          <w:color w:val="222222"/>
          <w:shd w:val="clear" w:color="auto" w:fill="FFFFFF"/>
        </w:rPr>
        <w:t>1980 – 1986</w:t>
      </w:r>
      <w:r>
        <w:rPr>
          <w:rFonts w:ascii="Arial" w:hAnsi="Arial" w:cs="Arial"/>
          <w:color w:val="222222"/>
        </w:rPr>
        <w:br/>
      </w:r>
      <w:r>
        <w:rPr>
          <w:rFonts w:ascii="Arial" w:hAnsi="Arial" w:cs="Arial"/>
          <w:color w:val="222222"/>
          <w:shd w:val="clear" w:color="auto" w:fill="FFFFFF"/>
        </w:rPr>
        <w:t>*Mrs. Edna Hutchinson*</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xml:space="preserve">        </w:t>
      </w:r>
      <w:r>
        <w:rPr>
          <w:rFonts w:ascii="Arial" w:hAnsi="Arial" w:cs="Arial"/>
          <w:color w:val="222222"/>
          <w:shd w:val="clear" w:color="auto" w:fill="FFFFFF"/>
        </w:rPr>
        <w:t>1986 – 1989</w:t>
      </w:r>
      <w:r>
        <w:rPr>
          <w:rFonts w:ascii="Arial" w:hAnsi="Arial" w:cs="Arial"/>
          <w:color w:val="222222"/>
        </w:rPr>
        <w:br/>
      </w:r>
      <w:r>
        <w:rPr>
          <w:rFonts w:ascii="Arial" w:hAnsi="Arial" w:cs="Arial"/>
          <w:color w:val="222222"/>
          <w:shd w:val="clear" w:color="auto" w:fill="FFFFFF"/>
        </w:rPr>
        <w:t xml:space="preserve">*Mrs. </w:t>
      </w:r>
      <w:proofErr w:type="spellStart"/>
      <w:r>
        <w:rPr>
          <w:rFonts w:ascii="Arial" w:hAnsi="Arial" w:cs="Arial"/>
          <w:color w:val="222222"/>
          <w:shd w:val="clear" w:color="auto" w:fill="FFFFFF"/>
        </w:rPr>
        <w:t>Ishbel</w:t>
      </w:r>
      <w:proofErr w:type="spellEnd"/>
      <w:r>
        <w:rPr>
          <w:rFonts w:ascii="Arial" w:hAnsi="Arial" w:cs="Arial"/>
          <w:color w:val="222222"/>
          <w:shd w:val="clear" w:color="auto" w:fill="FFFFFF"/>
        </w:rPr>
        <w:t xml:space="preserve"> </w:t>
      </w:r>
      <w:proofErr w:type="spellStart"/>
      <w:r>
        <w:rPr>
          <w:rFonts w:ascii="Arial" w:hAnsi="Arial" w:cs="Arial"/>
          <w:color w:val="222222"/>
          <w:shd w:val="clear" w:color="auto" w:fill="FFFFFF"/>
        </w:rPr>
        <w:t>Feurtado</w:t>
      </w:r>
      <w:proofErr w:type="spellEnd"/>
      <w:r>
        <w:rPr>
          <w:rFonts w:ascii="Arial" w:hAnsi="Arial" w:cs="Arial"/>
          <w:color w:val="222222"/>
          <w:shd w:val="clear" w:color="auto" w:fill="FFFFFF"/>
        </w:rPr>
        <w:t>*</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xml:space="preserve">       </w:t>
      </w:r>
      <w:r>
        <w:rPr>
          <w:rFonts w:ascii="Arial" w:hAnsi="Arial" w:cs="Arial"/>
          <w:color w:val="222222"/>
          <w:shd w:val="clear" w:color="auto" w:fill="FFFFFF"/>
        </w:rPr>
        <w:t>1989 – 1999</w:t>
      </w:r>
      <w:r>
        <w:rPr>
          <w:rFonts w:ascii="Arial" w:hAnsi="Arial" w:cs="Arial"/>
          <w:color w:val="222222"/>
        </w:rPr>
        <w:br/>
      </w:r>
      <w:r>
        <w:rPr>
          <w:rFonts w:ascii="Arial" w:hAnsi="Arial" w:cs="Arial"/>
          <w:color w:val="222222"/>
          <w:shd w:val="clear" w:color="auto" w:fill="FFFFFF"/>
        </w:rPr>
        <w:t>*Mrs. Jeanette Hall (Actg.)*</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xml:space="preserve">           </w:t>
      </w:r>
      <w:r>
        <w:rPr>
          <w:rFonts w:ascii="Arial" w:hAnsi="Arial" w:cs="Arial"/>
          <w:color w:val="222222"/>
          <w:shd w:val="clear" w:color="auto" w:fill="FFFFFF"/>
        </w:rPr>
        <w:t>1999 – 2000</w:t>
      </w:r>
      <w:r>
        <w:rPr>
          <w:rFonts w:ascii="Arial" w:hAnsi="Arial" w:cs="Arial"/>
          <w:color w:val="222222"/>
        </w:rPr>
        <w:br/>
      </w:r>
      <w:r>
        <w:rPr>
          <w:rFonts w:ascii="Arial" w:hAnsi="Arial" w:cs="Arial"/>
          <w:color w:val="222222"/>
          <w:shd w:val="clear" w:color="auto" w:fill="FFFFFF"/>
        </w:rPr>
        <w:t>*Ms. Donna Dorman (Provisional)*</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xml:space="preserve">                  </w:t>
      </w:r>
      <w:r>
        <w:rPr>
          <w:rFonts w:ascii="Arial" w:hAnsi="Arial" w:cs="Arial"/>
          <w:color w:val="222222"/>
          <w:shd w:val="clear" w:color="auto" w:fill="FFFFFF"/>
        </w:rPr>
        <w:t>2000 – 2001</w:t>
      </w:r>
      <w:r>
        <w:rPr>
          <w:rFonts w:ascii="Arial" w:hAnsi="Arial" w:cs="Arial"/>
          <w:color w:val="222222"/>
        </w:rPr>
        <w:br/>
      </w:r>
      <w:r>
        <w:rPr>
          <w:rFonts w:ascii="Arial" w:hAnsi="Arial" w:cs="Arial"/>
          <w:color w:val="222222"/>
          <w:shd w:val="clear" w:color="auto" w:fill="FFFFFF"/>
        </w:rPr>
        <w:t xml:space="preserve">*Mrs. </w:t>
      </w:r>
      <w:proofErr w:type="spellStart"/>
      <w:r>
        <w:rPr>
          <w:rFonts w:ascii="Arial" w:hAnsi="Arial" w:cs="Arial"/>
          <w:color w:val="222222"/>
          <w:shd w:val="clear" w:color="auto" w:fill="FFFFFF"/>
        </w:rPr>
        <w:t>Doret</w:t>
      </w:r>
      <w:proofErr w:type="spellEnd"/>
      <w:r>
        <w:rPr>
          <w:rFonts w:ascii="Arial" w:hAnsi="Arial" w:cs="Arial"/>
          <w:color w:val="222222"/>
          <w:shd w:val="clear" w:color="auto" w:fill="FFFFFF"/>
        </w:rPr>
        <w:t xml:space="preserve"> Solomon*</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xml:space="preserve">             </w:t>
      </w:r>
      <w:r>
        <w:rPr>
          <w:rFonts w:ascii="Arial" w:hAnsi="Arial" w:cs="Arial"/>
          <w:color w:val="222222"/>
          <w:shd w:val="clear" w:color="auto" w:fill="FFFFFF"/>
        </w:rPr>
        <w:t>2001 – 2006</w:t>
      </w:r>
      <w:r>
        <w:rPr>
          <w:rFonts w:ascii="Arial" w:hAnsi="Arial" w:cs="Arial"/>
          <w:color w:val="222222"/>
        </w:rPr>
        <w:br/>
      </w:r>
      <w:r>
        <w:rPr>
          <w:rFonts w:ascii="Arial" w:hAnsi="Arial" w:cs="Arial"/>
          <w:color w:val="222222"/>
          <w:shd w:val="clear" w:color="auto" w:fill="FFFFFF"/>
        </w:rPr>
        <w:t>*Rev. Myrtle Clarke*</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w:t>
      </w:r>
      <w:r>
        <w:rPr>
          <w:rFonts w:ascii="Arial" w:hAnsi="Arial" w:cs="Arial"/>
          <w:color w:val="222222"/>
          <w:shd w:val="clear" w:color="auto" w:fill="FFFFFF"/>
        </w:rPr>
        <w:t xml:space="preserve">            </w:t>
      </w:r>
      <w:r>
        <w:rPr>
          <w:rFonts w:ascii="Arial" w:hAnsi="Arial" w:cs="Arial"/>
          <w:color w:val="222222"/>
          <w:shd w:val="clear" w:color="auto" w:fill="FFFFFF"/>
        </w:rPr>
        <w:t>2006 – Present</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The Extension High School was also established at 37 Hope Road in September 1980, with *Mrs. Lily Brown* being the founding principal. As was the case with the Preparatory School, it was Rev. Lawrence who gave birth to the idea of an Extension School which was to provide a second chance for students of </w:t>
      </w:r>
      <w:proofErr w:type="spellStart"/>
      <w:r>
        <w:rPr>
          <w:rFonts w:ascii="Arial" w:hAnsi="Arial" w:cs="Arial"/>
          <w:color w:val="222222"/>
          <w:shd w:val="clear" w:color="auto" w:fill="FFFFFF"/>
        </w:rPr>
        <w:t>Ardenne</w:t>
      </w:r>
      <w:proofErr w:type="spellEnd"/>
      <w:r>
        <w:rPr>
          <w:rFonts w:ascii="Arial" w:hAnsi="Arial" w:cs="Arial"/>
          <w:color w:val="222222"/>
          <w:shd w:val="clear" w:color="auto" w:fill="FFFFFF"/>
        </w:rPr>
        <w:t xml:space="preserve"> High who were unsuccessful in the </w:t>
      </w:r>
      <w:r>
        <w:rPr>
          <w:rFonts w:ascii="Arial" w:hAnsi="Arial" w:cs="Arial"/>
          <w:color w:val="222222"/>
          <w:shd w:val="clear" w:color="auto" w:fill="FFFFFF"/>
        </w:rPr>
        <w:lastRenderedPageBreak/>
        <w:t xml:space="preserve">General Certificate Examination. An advertisement requesting applications was placed in the daily newspaper. There were over 300 applications from parents requesting places at the first, second, third and fifth form levels. In September 1981 the Evening Institute, as it was then known, opened its doors to 245 students, 32 of these being fifth form repeaters. Mrs. Lily Brown was appointed principal of this institution. During this time accommodation was so limited that what should have been the principal's office served as staff room and Technical Drawing room as well. The science laboratories and playfield at </w:t>
      </w:r>
      <w:proofErr w:type="spellStart"/>
      <w:r>
        <w:rPr>
          <w:rFonts w:ascii="Arial" w:hAnsi="Arial" w:cs="Arial"/>
          <w:color w:val="222222"/>
          <w:shd w:val="clear" w:color="auto" w:fill="FFFFFF"/>
        </w:rPr>
        <w:t>Ardenne</w:t>
      </w:r>
      <w:proofErr w:type="spellEnd"/>
      <w:r>
        <w:rPr>
          <w:rFonts w:ascii="Arial" w:hAnsi="Arial" w:cs="Arial"/>
          <w:color w:val="222222"/>
          <w:shd w:val="clear" w:color="auto" w:fill="FFFFFF"/>
        </w:rPr>
        <w:t xml:space="preserve"> High School were made available for use by the Evening Institute students after 3:30 p.m. on some afternoons.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Both the Preparatory School and the Evening Institute were growing at a rapid rate, therefore, there was need for more classrooms and so a building fund was established. In 1983 a new building consisting of 4 classrooms and 2 sets of bathrooms were erected. </w:t>
      </w:r>
      <w:proofErr w:type="spellStart"/>
      <w:r>
        <w:rPr>
          <w:rFonts w:ascii="Arial" w:hAnsi="Arial" w:cs="Arial"/>
          <w:color w:val="222222"/>
          <w:shd w:val="clear" w:color="auto" w:fill="FFFFFF"/>
        </w:rPr>
        <w:t>Dr.</w:t>
      </w:r>
      <w:proofErr w:type="spellEnd"/>
      <w:r>
        <w:rPr>
          <w:rFonts w:ascii="Arial" w:hAnsi="Arial" w:cs="Arial"/>
          <w:color w:val="222222"/>
          <w:shd w:val="clear" w:color="auto" w:fill="FFFFFF"/>
        </w:rPr>
        <w:t xml:space="preserve"> Noel Brown of </w:t>
      </w:r>
      <w:proofErr w:type="spellStart"/>
      <w:r>
        <w:rPr>
          <w:rFonts w:ascii="Arial" w:hAnsi="Arial" w:cs="Arial"/>
          <w:color w:val="222222"/>
          <w:shd w:val="clear" w:color="auto" w:fill="FFFFFF"/>
        </w:rPr>
        <w:t>JenTech</w:t>
      </w:r>
      <w:proofErr w:type="spellEnd"/>
      <w:r>
        <w:rPr>
          <w:rFonts w:ascii="Arial" w:hAnsi="Arial" w:cs="Arial"/>
          <w:color w:val="222222"/>
          <w:shd w:val="clear" w:color="auto" w:fill="FFFFFF"/>
        </w:rPr>
        <w:t xml:space="preserve"> Limited supervised the construction of this facility at no cost to the school. Later, an upper floor was added to this building and now houses 3 classrooms, a guidance and counselling room, staff facilities and a small science laboratory.</w:t>
      </w:r>
      <w:r>
        <w:rPr>
          <w:rFonts w:ascii="Arial" w:hAnsi="Arial" w:cs="Arial"/>
          <w:color w:val="222222"/>
        </w:rPr>
        <w:br/>
      </w:r>
      <w:r>
        <w:rPr>
          <w:rFonts w:ascii="Arial" w:hAnsi="Arial" w:cs="Arial"/>
          <w:color w:val="222222"/>
        </w:rPr>
        <w:br/>
      </w:r>
      <w:r>
        <w:rPr>
          <w:rFonts w:ascii="Arial" w:hAnsi="Arial" w:cs="Arial"/>
          <w:color w:val="222222"/>
          <w:shd w:val="clear" w:color="auto" w:fill="FFFFFF"/>
        </w:rPr>
        <w:t>In 1999/2000 metal containers were purchased and converted to accommodate a library, computer laboratory, music room, and 2 additional classrooms. In 2000/2001, 9 additional classrooms were added; a parking lot as well as a playfield were also established.</w:t>
      </w:r>
      <w:r>
        <w:rPr>
          <w:rFonts w:ascii="Arial" w:hAnsi="Arial" w:cs="Arial"/>
          <w:color w:val="222222"/>
        </w:rPr>
        <w:br/>
      </w:r>
      <w:r>
        <w:rPr>
          <w:rFonts w:ascii="Arial" w:hAnsi="Arial" w:cs="Arial"/>
          <w:color w:val="222222"/>
        </w:rPr>
        <w:br/>
      </w:r>
      <w:r>
        <w:rPr>
          <w:rFonts w:ascii="Arial" w:hAnsi="Arial" w:cs="Arial"/>
          <w:color w:val="222222"/>
          <w:shd w:val="clear" w:color="auto" w:fill="FFFFFF"/>
        </w:rPr>
        <w:t>Development has taken place not only in the expansion of the physical plant, but in the curricular and co-curricular programmes as well. With the additional facilities the Music, Speech and Drama programmes were expanded. Spanish, French (Pre-Kinder, Kinder 1 &amp; Kinder 2) and Grade 1, Information Technology, Personal Development, Clothing and Textiles, were introduced</w:t>
      </w:r>
      <w:r>
        <w:rPr>
          <w:rFonts w:ascii="Arial" w:hAnsi="Arial" w:cs="Arial"/>
          <w:color w:val="222222"/>
          <w:shd w:val="clear" w:color="auto" w:fill="FFFFFF"/>
        </w:rPr>
        <w:t xml:space="preserve"> </w:t>
      </w:r>
      <w:r>
        <w:rPr>
          <w:rFonts w:ascii="Arial" w:hAnsi="Arial" w:cs="Arial"/>
          <w:color w:val="222222"/>
          <w:shd w:val="clear" w:color="auto" w:fill="FFFFFF"/>
        </w:rPr>
        <w:t>and Woodwork were added to the curriculum. Spiritual values and positive attitudes are enhanced through Community Outreach Projects, the Guidance and Counselling Programme, Work Experience, Community Service, several Clubs and Societies.</w:t>
      </w:r>
      <w:r>
        <w:rPr>
          <w:rFonts w:ascii="Arial" w:hAnsi="Arial" w:cs="Arial"/>
          <w:color w:val="222222"/>
        </w:rPr>
        <w:br/>
      </w:r>
      <w:r>
        <w:rPr>
          <w:rFonts w:ascii="Arial" w:hAnsi="Arial" w:cs="Arial"/>
          <w:color w:val="222222"/>
        </w:rPr>
        <w:br/>
      </w:r>
      <w:r>
        <w:rPr>
          <w:rFonts w:ascii="Arial" w:hAnsi="Arial" w:cs="Arial"/>
          <w:color w:val="222222"/>
          <w:shd w:val="clear" w:color="auto" w:fill="FFFFFF"/>
        </w:rPr>
        <w:t>Our school was founded on Christian principles and seeks to offer quality education in a Christian environment, therefore the spiritual development of students is of utmost importance. This aspect of school life is taught through our daily devotions, Inter-Schools’ Christian Fellowship (I.S.C.F.), Good News Club, Christian Emphasis Week, special services and infusion of Christian values in classroom teaching. Through these activities many have committed their lives to Christ.</w:t>
      </w:r>
      <w:bookmarkStart w:id="0" w:name="_GoBack"/>
      <w:bookmarkEnd w:id="0"/>
    </w:p>
    <w:sectPr w:rsidR="00BF2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32A"/>
    <w:rsid w:val="003A3693"/>
    <w:rsid w:val="004A48F2"/>
    <w:rsid w:val="0078732A"/>
    <w:rsid w:val="00BF2C7A"/>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3446C"/>
  <w15:chartTrackingRefBased/>
  <w15:docId w15:val="{1C1BECB0-355F-46F6-95B8-D1F268028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JM"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887</Words>
  <Characters>5061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dc:creator>
  <cp:keywords/>
  <dc:description/>
  <cp:lastModifiedBy>DM</cp:lastModifiedBy>
  <cp:revision>1</cp:revision>
  <dcterms:created xsi:type="dcterms:W3CDTF">2026-02-09T13:29:00Z</dcterms:created>
  <dcterms:modified xsi:type="dcterms:W3CDTF">2026-02-09T13:32:00Z</dcterms:modified>
</cp:coreProperties>
</file>