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210A" w14:textId="4FD1FA92" w:rsidR="00D222BA" w:rsidRPr="00B36A17" w:rsidRDefault="00B36A17" w:rsidP="00B36A17">
      <w:pPr>
        <w:jc w:val="center"/>
        <w:rPr>
          <w:b/>
          <w:bCs/>
          <w:sz w:val="28"/>
          <w:szCs w:val="28"/>
        </w:rPr>
      </w:pPr>
      <w:proofErr w:type="spellStart"/>
      <w:r w:rsidRPr="00B36A17">
        <w:rPr>
          <w:b/>
          <w:bCs/>
          <w:sz w:val="28"/>
          <w:szCs w:val="28"/>
        </w:rPr>
        <w:t>PaulCamper</w:t>
      </w:r>
      <w:proofErr w:type="spellEnd"/>
      <w:r w:rsidRPr="00B36A17">
        <w:rPr>
          <w:b/>
          <w:bCs/>
          <w:sz w:val="28"/>
          <w:szCs w:val="28"/>
        </w:rPr>
        <w:t xml:space="preserve"> Home Test</w:t>
      </w:r>
    </w:p>
    <w:p w14:paraId="45868709" w14:textId="54F72F7F" w:rsidR="00B36A17" w:rsidRDefault="00B36A17"/>
    <w:p w14:paraId="29E60310" w14:textId="699B2C39" w:rsidR="00B36A17" w:rsidRPr="00A541C5" w:rsidRDefault="00B36A17">
      <w:pPr>
        <w:rPr>
          <w:sz w:val="24"/>
          <w:szCs w:val="24"/>
          <w:u w:val="single"/>
        </w:rPr>
      </w:pPr>
      <w:r w:rsidRPr="00A541C5">
        <w:rPr>
          <w:sz w:val="24"/>
          <w:szCs w:val="24"/>
          <w:u w:val="single"/>
        </w:rPr>
        <w:t>Task 3</w:t>
      </w:r>
    </w:p>
    <w:p w14:paraId="00FC674B" w14:textId="78ED8829" w:rsidR="00B36A17" w:rsidRPr="00A541C5" w:rsidRDefault="00B36A17">
      <w:pPr>
        <w:rPr>
          <w:sz w:val="24"/>
          <w:szCs w:val="24"/>
        </w:rPr>
      </w:pPr>
      <w:r w:rsidRPr="00A541C5">
        <w:rPr>
          <w:sz w:val="24"/>
          <w:szCs w:val="24"/>
        </w:rPr>
        <w:t>Testcases for ‘Show map’ toggle in search page</w:t>
      </w:r>
    </w:p>
    <w:p w14:paraId="4B8D8D2C" w14:textId="0562776D" w:rsidR="00B36A17" w:rsidRPr="00A541C5" w:rsidRDefault="00A541C5" w:rsidP="00B36A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>Verify the</w:t>
      </w:r>
      <w:r w:rsidR="00B36A17" w:rsidRPr="00A541C5">
        <w:rPr>
          <w:sz w:val="24"/>
          <w:szCs w:val="24"/>
        </w:rPr>
        <w:t xml:space="preserve"> default </w:t>
      </w:r>
      <w:r w:rsidRPr="00A541C5">
        <w:rPr>
          <w:sz w:val="24"/>
          <w:szCs w:val="24"/>
        </w:rPr>
        <w:t xml:space="preserve">status of </w:t>
      </w:r>
      <w:r w:rsidR="00B36A17" w:rsidRPr="00A541C5">
        <w:rPr>
          <w:sz w:val="24"/>
          <w:szCs w:val="24"/>
        </w:rPr>
        <w:t>the toggle button is on or off</w:t>
      </w:r>
    </w:p>
    <w:p w14:paraId="7878F0F4" w14:textId="318EADE7" w:rsidR="00B36A17" w:rsidRPr="00A541C5" w:rsidRDefault="00A541C5" w:rsidP="005F5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>the functionality of enabling(on) toggle button</w:t>
      </w:r>
    </w:p>
    <w:p w14:paraId="2AA9605B" w14:textId="55391D88" w:rsidR="00B36A17" w:rsidRPr="00A541C5" w:rsidRDefault="00A541C5" w:rsidP="00B36A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 xml:space="preserve">the functionality of </w:t>
      </w:r>
      <w:r w:rsidR="00B36A17" w:rsidRPr="00A541C5">
        <w:rPr>
          <w:sz w:val="24"/>
          <w:szCs w:val="24"/>
        </w:rPr>
        <w:t>disabling</w:t>
      </w:r>
      <w:r w:rsidR="00B36A17" w:rsidRPr="00A541C5">
        <w:rPr>
          <w:sz w:val="24"/>
          <w:szCs w:val="24"/>
        </w:rPr>
        <w:t>(o</w:t>
      </w:r>
      <w:r w:rsidR="00B36A17" w:rsidRPr="00A541C5">
        <w:rPr>
          <w:sz w:val="24"/>
          <w:szCs w:val="24"/>
        </w:rPr>
        <w:t>ff</w:t>
      </w:r>
      <w:r w:rsidR="00B36A17" w:rsidRPr="00A541C5">
        <w:rPr>
          <w:sz w:val="24"/>
          <w:szCs w:val="24"/>
        </w:rPr>
        <w:t>) toggle button</w:t>
      </w:r>
    </w:p>
    <w:p w14:paraId="08EDECFD" w14:textId="1E421E82" w:rsidR="00B36A17" w:rsidRPr="00A541C5" w:rsidRDefault="00A541C5" w:rsidP="005F5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>the color changes when toggle is on</w:t>
      </w:r>
    </w:p>
    <w:p w14:paraId="484603B3" w14:textId="30C78E8C" w:rsidR="00B36A17" w:rsidRPr="00A541C5" w:rsidRDefault="00A541C5" w:rsidP="00B36A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>the color changes when toggle is o</w:t>
      </w:r>
      <w:r w:rsidR="00B36A17" w:rsidRPr="00A541C5">
        <w:rPr>
          <w:sz w:val="24"/>
          <w:szCs w:val="24"/>
        </w:rPr>
        <w:t>ff</w:t>
      </w:r>
    </w:p>
    <w:p w14:paraId="64E53598" w14:textId="0BE483EE" w:rsidR="00B36A17" w:rsidRPr="00A541C5" w:rsidRDefault="00A541C5" w:rsidP="005F5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>map is correctly displayed after enabling the toggle button</w:t>
      </w:r>
    </w:p>
    <w:p w14:paraId="4389056F" w14:textId="73395B45" w:rsidR="00B36A17" w:rsidRPr="00A541C5" w:rsidRDefault="00A541C5" w:rsidP="00B36A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 xml:space="preserve">map is </w:t>
      </w:r>
      <w:r w:rsidR="00B36A17" w:rsidRPr="00A541C5">
        <w:rPr>
          <w:sz w:val="24"/>
          <w:szCs w:val="24"/>
        </w:rPr>
        <w:t>not</w:t>
      </w:r>
      <w:r w:rsidR="00B36A17" w:rsidRPr="00A541C5">
        <w:rPr>
          <w:sz w:val="24"/>
          <w:szCs w:val="24"/>
        </w:rPr>
        <w:t xml:space="preserve"> displayed after </w:t>
      </w:r>
      <w:r w:rsidR="00B36A17" w:rsidRPr="00A541C5">
        <w:rPr>
          <w:sz w:val="24"/>
          <w:szCs w:val="24"/>
        </w:rPr>
        <w:t>dis</w:t>
      </w:r>
      <w:r w:rsidR="00B36A17" w:rsidRPr="00A541C5">
        <w:rPr>
          <w:sz w:val="24"/>
          <w:szCs w:val="24"/>
        </w:rPr>
        <w:t>abling the toggle button</w:t>
      </w:r>
    </w:p>
    <w:p w14:paraId="0EA01D3A" w14:textId="1B211FF1" w:rsidR="00B36A17" w:rsidRPr="00A541C5" w:rsidRDefault="00A541C5" w:rsidP="005F5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>the design of the toggle button meets user requirement</w:t>
      </w:r>
    </w:p>
    <w:p w14:paraId="0A4198A8" w14:textId="1E9CCC3B" w:rsidR="00B36A17" w:rsidRPr="00A541C5" w:rsidRDefault="00A541C5" w:rsidP="005F5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>the default color of the toggle button</w:t>
      </w:r>
    </w:p>
    <w:p w14:paraId="39B211E3" w14:textId="28645A35" w:rsidR="00B36A17" w:rsidRPr="00A541C5" w:rsidRDefault="00A541C5" w:rsidP="005F5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>the positioning of the toggle button</w:t>
      </w:r>
    </w:p>
    <w:p w14:paraId="5839ECEC" w14:textId="1E273AFE" w:rsidR="00B36A17" w:rsidRPr="00A541C5" w:rsidRDefault="00A541C5" w:rsidP="005F5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 xml:space="preserve">Verify </w:t>
      </w:r>
      <w:r w:rsidR="00B36A17" w:rsidRPr="00A541C5">
        <w:rPr>
          <w:sz w:val="24"/>
          <w:szCs w:val="24"/>
        </w:rPr>
        <w:t>the size of the toggle button as per the requirements</w:t>
      </w:r>
    </w:p>
    <w:p w14:paraId="5902EE37" w14:textId="0610BA71" w:rsidR="00A541C5" w:rsidRPr="00A541C5" w:rsidRDefault="00A541C5" w:rsidP="00A541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1C5">
        <w:rPr>
          <w:sz w:val="24"/>
          <w:szCs w:val="24"/>
        </w:rPr>
        <w:t>Verify</w:t>
      </w:r>
      <w:r w:rsidRPr="00A541C5">
        <w:rPr>
          <w:sz w:val="24"/>
          <w:szCs w:val="24"/>
        </w:rPr>
        <w:t xml:space="preserve"> the behavior of the toggle after double click on it</w:t>
      </w:r>
    </w:p>
    <w:p w14:paraId="10784EC7" w14:textId="7272D792" w:rsidR="00B36A17" w:rsidRPr="00A541C5" w:rsidRDefault="00B36A17">
      <w:pPr>
        <w:rPr>
          <w:sz w:val="24"/>
          <w:szCs w:val="24"/>
        </w:rPr>
      </w:pPr>
    </w:p>
    <w:p w14:paraId="3AC4ED7B" w14:textId="77777777" w:rsidR="00B36A17" w:rsidRPr="00A541C5" w:rsidRDefault="00B36A17">
      <w:pPr>
        <w:rPr>
          <w:sz w:val="24"/>
          <w:szCs w:val="24"/>
        </w:rPr>
      </w:pPr>
    </w:p>
    <w:sectPr w:rsidR="00B36A17" w:rsidRPr="00A5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50E9"/>
    <w:multiLevelType w:val="hybridMultilevel"/>
    <w:tmpl w:val="96D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D3252"/>
    <w:multiLevelType w:val="multilevel"/>
    <w:tmpl w:val="798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7"/>
    <w:rsid w:val="001E7195"/>
    <w:rsid w:val="002C1FA4"/>
    <w:rsid w:val="00394C45"/>
    <w:rsid w:val="00445154"/>
    <w:rsid w:val="0057150C"/>
    <w:rsid w:val="00766F77"/>
    <w:rsid w:val="00A33E36"/>
    <w:rsid w:val="00A362D7"/>
    <w:rsid w:val="00A541C5"/>
    <w:rsid w:val="00B3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634A"/>
  <w15:chartTrackingRefBased/>
  <w15:docId w15:val="{02508C21-A1FC-41DC-9EFC-028C5F9B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17"/>
    <w:pPr>
      <w:ind w:left="720"/>
      <w:contextualSpacing/>
    </w:pPr>
  </w:style>
  <w:style w:type="paragraph" w:customStyle="1" w:styleId="trt0xe">
    <w:name w:val="trt0xe"/>
    <w:basedOn w:val="Normal"/>
    <w:rsid w:val="00B3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2023-01-15T15:48:00Z</dcterms:created>
  <dcterms:modified xsi:type="dcterms:W3CDTF">2023-01-15T16:05:00Z</dcterms:modified>
</cp:coreProperties>
</file>