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6472504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1A89D07B" w14:textId="44E1696C" w:rsidR="00ED2B60" w:rsidRDefault="00ED2B6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0FAEDD" wp14:editId="0270B2A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784813" cy="10675513"/>
                    <wp:effectExtent l="0" t="0" r="0" b="12065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84813" cy="1067551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063DE53" w14:textId="060F9A22" w:rsidR="00A950F7" w:rsidRDefault="00A950F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24/09/2019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40FAEDD" id="Groupe 2" o:spid="_x0000_s1026" style="position:absolute;margin-left:0;margin-top:0;width:219.3pt;height:840.6pt;z-index:-251657216;mso-position-horizontal:left;mso-position-horizontal-relative:page;mso-position-vertical:top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063DE53" w14:textId="060F9A22" w:rsidR="00A950F7" w:rsidRDefault="00A950F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24/09/2019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Grilledutableau"/>
            <w:tblpPr w:leftFromText="141" w:rightFromText="141" w:vertAnchor="text" w:horzAnchor="page" w:tblpX="1936" w:tblpY="5194"/>
            <w:tblW w:w="0" w:type="auto"/>
            <w:tblLook w:val="04A0" w:firstRow="1" w:lastRow="0" w:firstColumn="1" w:lastColumn="0" w:noHBand="0" w:noVBand="1"/>
          </w:tblPr>
          <w:tblGrid>
            <w:gridCol w:w="3020"/>
            <w:gridCol w:w="3021"/>
            <w:gridCol w:w="3021"/>
          </w:tblGrid>
          <w:tr w:rsidR="00A15AE9" w14:paraId="57F207A3" w14:textId="77777777" w:rsidTr="00A15AE9">
            <w:tc>
              <w:tcPr>
                <w:tcW w:w="3020" w:type="dxa"/>
                <w:shd w:val="clear" w:color="auto" w:fill="9CC2E5" w:themeFill="accent5" w:themeFillTint="99"/>
              </w:tcPr>
              <w:p w14:paraId="358F9D4C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Nom du rédacteur</w:t>
                </w:r>
              </w:p>
            </w:tc>
            <w:tc>
              <w:tcPr>
                <w:tcW w:w="3021" w:type="dxa"/>
                <w:shd w:val="clear" w:color="auto" w:fill="9CC2E5" w:themeFill="accent5" w:themeFillTint="99"/>
              </w:tcPr>
              <w:p w14:paraId="61924C4B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Date</w:t>
                </w:r>
              </w:p>
            </w:tc>
            <w:tc>
              <w:tcPr>
                <w:tcW w:w="3021" w:type="dxa"/>
                <w:shd w:val="clear" w:color="auto" w:fill="9CC2E5" w:themeFill="accent5" w:themeFillTint="99"/>
              </w:tcPr>
              <w:p w14:paraId="4485B15D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Changements</w:t>
                </w:r>
              </w:p>
            </w:tc>
          </w:tr>
          <w:tr w:rsidR="00A15AE9" w14:paraId="4A6DC578" w14:textId="77777777" w:rsidTr="00A15AE9">
            <w:tc>
              <w:tcPr>
                <w:tcW w:w="3020" w:type="dxa"/>
              </w:tcPr>
              <w:p w14:paraId="7B1BE3A9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</w:tc>
            <w:tc>
              <w:tcPr>
                <w:tcW w:w="3021" w:type="dxa"/>
              </w:tcPr>
              <w:p w14:paraId="77F9B65D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27 septembre 2019</w:t>
                </w:r>
              </w:p>
            </w:tc>
            <w:tc>
              <w:tcPr>
                <w:tcW w:w="3021" w:type="dxa"/>
              </w:tcPr>
              <w:p w14:paraId="41D6043F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Création du document</w:t>
                </w:r>
              </w:p>
            </w:tc>
          </w:tr>
          <w:tr w:rsidR="00A15AE9" w14:paraId="5252CAC1" w14:textId="77777777" w:rsidTr="00A15AE9">
            <w:tc>
              <w:tcPr>
                <w:tcW w:w="3020" w:type="dxa"/>
              </w:tcPr>
              <w:p w14:paraId="0750BC14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  <w:p w14:paraId="703D6B9A" w14:textId="0F8144FD" w:rsidR="00B32719" w:rsidRDefault="00B3271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Thomas Lombard</w:t>
                </w:r>
              </w:p>
            </w:tc>
            <w:tc>
              <w:tcPr>
                <w:tcW w:w="3021" w:type="dxa"/>
              </w:tcPr>
              <w:p w14:paraId="7F55D912" w14:textId="44F0E4B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1</w:t>
                </w:r>
                <w:r w:rsidR="00B32719">
                  <w:rPr>
                    <w:noProof/>
                  </w:rPr>
                  <w:t>4</w:t>
                </w:r>
                <w:r>
                  <w:rPr>
                    <w:noProof/>
                  </w:rPr>
                  <w:t xml:space="preserve"> octobre 2019</w:t>
                </w:r>
              </w:p>
            </w:tc>
            <w:tc>
              <w:tcPr>
                <w:tcW w:w="3021" w:type="dxa"/>
              </w:tcPr>
              <w:p w14:paraId="1B75778F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Refonte de / des / du:</w:t>
                </w:r>
              </w:p>
              <w:p w14:paraId="047871B5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L’énoncé de vision</w:t>
                </w:r>
              </w:p>
              <w:p w14:paraId="1BAEEE8B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Modèle du domaine</w:t>
                </w:r>
              </w:p>
              <w:p w14:paraId="21021068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Modèle des cas d’utilisation</w:t>
                </w:r>
              </w:p>
              <w:p w14:paraId="673C2B50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Actualisation de / des / du :</w:t>
                </w:r>
              </w:p>
              <w:p w14:paraId="0A568B7C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Diagramme de Gant</w:t>
                </w:r>
              </w:p>
              <w:p w14:paraId="3531CB58" w14:textId="075A2B24" w:rsidR="00587F2B" w:rsidRDefault="00587F2B" w:rsidP="00587F2B">
                <w:pPr>
                  <w:rPr>
                    <w:noProof/>
                  </w:rPr>
                </w:pPr>
                <w:r>
                  <w:rPr>
                    <w:noProof/>
                  </w:rPr>
                  <w:t>Ajout des demandes du Livrable 2</w:t>
                </w:r>
              </w:p>
            </w:tc>
          </w:tr>
          <w:tr w:rsidR="007B4225" w14:paraId="392EB161" w14:textId="77777777" w:rsidTr="00A15AE9">
            <w:tc>
              <w:tcPr>
                <w:tcW w:w="3020" w:type="dxa"/>
              </w:tcPr>
              <w:p w14:paraId="7CB3C779" w14:textId="77302B42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</w:tc>
            <w:tc>
              <w:tcPr>
                <w:tcW w:w="3021" w:type="dxa"/>
              </w:tcPr>
              <w:p w14:paraId="17F87674" w14:textId="3965202D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24 novembre 2019</w:t>
                </w:r>
              </w:p>
            </w:tc>
            <w:tc>
              <w:tcPr>
                <w:tcW w:w="3021" w:type="dxa"/>
              </w:tcPr>
              <w:p w14:paraId="31E4FF9B" w14:textId="4C6444FC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Livrable 3</w:t>
                </w:r>
              </w:p>
            </w:tc>
          </w:tr>
        </w:tbl>
        <w:p w14:paraId="5A48D1CA" w14:textId="1DA78046" w:rsidR="00C76CDE" w:rsidRDefault="00C76CDE">
          <w:pPr>
            <w:rPr>
              <w:b/>
              <w:bCs/>
            </w:rPr>
          </w:pPr>
          <w:r>
            <w:rPr>
              <w:noProof/>
            </w:rPr>
            <w:t xml:space="preserve"> </w:t>
          </w:r>
          <w:r w:rsidR="0002529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2C80E1" wp14:editId="3E3261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32004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04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A22D7" w14:textId="3995913E" w:rsidR="00A950F7" w:rsidRDefault="002745CB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EQUIPE 30</w:t>
                                    </w:r>
                                  </w:sdtContent>
                                </w:sdt>
                              </w:p>
                              <w:p w14:paraId="52B769FF" w14:textId="54A35B89" w:rsidR="00A950F7" w:rsidRDefault="002745C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M.Fourrier – </w:t>
                                    </w:r>
                                    <w:proofErr w:type="gramStart"/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A.Pelletant</w:t>
                                    </w:r>
                                    <w:proofErr w:type="gramEnd"/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– T.Lombard – M.cotoni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C80E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252pt;height:28.8pt;z-index:251661312;visibility:visible;mso-wrap-style:square;mso-width-percent:0;mso-height-percent:0;mso-left-percent:420;mso-wrap-distance-left:9pt;mso-wrap-distance-top:0;mso-wrap-distance-right:9pt;mso-wrap-distance-bottom:0;mso-position-horizontal-relative:page;mso-position-vertical:bottom;mso-position-vertical-relative:margin;mso-width-percent: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" filled="f" stroked="f" strokeweight=".5pt">
                    <v:textbox style="mso-fit-shape-to-text:t" inset="0,0,0,0">
                      <w:txbxContent>
                        <w:p w14:paraId="311A22D7" w14:textId="3995913E" w:rsidR="00A950F7" w:rsidRDefault="002745CB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EQUIPE 30</w:t>
                              </w:r>
                            </w:sdtContent>
                          </w:sdt>
                        </w:p>
                        <w:p w14:paraId="52B769FF" w14:textId="54A35B89" w:rsidR="00A950F7" w:rsidRDefault="002745C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M.Fourrier – </w:t>
                              </w:r>
                              <w:proofErr w:type="gramStart"/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A.Pelletant</w:t>
                              </w:r>
                              <w:proofErr w:type="gramEnd"/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– T.Lombard – M.cotoni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D2B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CE3CEE" wp14:editId="6EE6B3A8">
                    <wp:simplePos x="0" y="0"/>
                    <wp:positionH relativeFrom="page">
                      <wp:posOffset>3175635</wp:posOffset>
                    </wp:positionH>
                    <wp:positionV relativeFrom="page">
                      <wp:posOffset>1710921</wp:posOffset>
                    </wp:positionV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136B9" w14:textId="49B02933" w:rsidR="00A950F7" w:rsidRDefault="002745C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VirtuTuile</w:t>
                                    </w:r>
                                  </w:sdtContent>
                                </w:sdt>
                              </w:p>
                              <w:p w14:paraId="3ACD420E" w14:textId="0BEE9598" w:rsidR="00A950F7" w:rsidRDefault="002745C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Livrable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CE3CEE" id="Zone de texte 1" o:spid="_x0000_s1056" type="#_x0000_t202" style="position:absolute;margin-left:250.05pt;margin-top:134.7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" filled="f" stroked="f" strokeweight=".5pt">
                    <v:textbox style="mso-fit-shape-to-text:t" inset="0,0,0,0">
                      <w:txbxContent>
                        <w:p w14:paraId="42F136B9" w14:textId="49B02933" w:rsidR="00A950F7" w:rsidRDefault="002745C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VirtuTuile</w:t>
                              </w:r>
                            </w:sdtContent>
                          </w:sdt>
                        </w:p>
                        <w:p w14:paraId="3ACD420E" w14:textId="0BEE9598" w:rsidR="00A950F7" w:rsidRDefault="002745C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Livrable 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D2B60">
            <w:rPr>
              <w:b/>
              <w:bCs/>
            </w:rPr>
            <w:br w:type="page"/>
          </w:r>
        </w:p>
        <w:p w14:paraId="6B571FC2" w14:textId="0BC07B7A" w:rsidR="00ED2B60" w:rsidRDefault="002745CB">
          <w:pPr>
            <w:rPr>
              <w:rFonts w:asciiTheme="majorHAnsi" w:eastAsiaTheme="majorEastAsia" w:hAnsiTheme="majorHAnsi" w:cstheme="majorBidi"/>
              <w:b/>
              <w:bCs/>
              <w:spacing w:val="-10"/>
              <w:kern w:val="28"/>
              <w:sz w:val="56"/>
              <w:szCs w:val="56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276295"/>
        <w:docPartObj>
          <w:docPartGallery w:val="Table of Contents"/>
          <w:docPartUnique/>
        </w:docPartObj>
      </w:sdtPr>
      <w:sdtEndPr/>
      <w:sdtContent>
        <w:p w14:paraId="6423E88D" w14:textId="03D2AC3E" w:rsidR="00ED2B60" w:rsidRDefault="00ED2B60">
          <w:pPr>
            <w:pStyle w:val="En-ttedetabledesmatires"/>
          </w:pPr>
          <w:r>
            <w:t>Table des matières</w:t>
          </w:r>
        </w:p>
        <w:p w14:paraId="18168B5C" w14:textId="491F3366" w:rsidR="0005346C" w:rsidRDefault="00ED2B6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441FB7">
            <w:fldChar w:fldCharType="begin"/>
          </w:r>
          <w:r w:rsidRPr="00441FB7">
            <w:instrText xml:space="preserve"> TOC \o "1-3" \h \z \u </w:instrText>
          </w:r>
          <w:r w:rsidRPr="00441FB7">
            <w:fldChar w:fldCharType="separate"/>
          </w:r>
          <w:hyperlink w:anchor="_Toc25625697" w:history="1">
            <w:r w:rsidR="0005346C" w:rsidRPr="0089218F">
              <w:rPr>
                <w:rStyle w:val="Lienhypertexte"/>
                <w:noProof/>
              </w:rPr>
              <w:t>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du domaine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_Toc25625697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0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33ECF4EE" w14:textId="5F99AFFF" w:rsidR="0005346C" w:rsidRDefault="002745C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698" w:history="1">
            <w:r w:rsidR="0005346C" w:rsidRPr="0089218F">
              <w:rPr>
                <w:rStyle w:val="Lienhypertexte"/>
                <w:noProof/>
              </w:rPr>
              <w:t>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des cas d’utilisation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_Toc25625698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1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247D2441" w14:textId="28454CDB" w:rsidR="0005346C" w:rsidRDefault="002745C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699" w:history="1">
            <w:r w:rsidR="0005346C" w:rsidRPr="0089218F">
              <w:rPr>
                <w:rStyle w:val="Lienhypertexte"/>
                <w:noProof/>
              </w:rPr>
              <w:t>III.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de conception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_Toc25625699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2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6FE4AAA0" w14:textId="3B04C379" w:rsidR="0005346C" w:rsidRDefault="002745C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0" w:history="1">
            <w:r w:rsidR="0005346C" w:rsidRPr="0089218F">
              <w:rPr>
                <w:rStyle w:val="Lienhypertexte"/>
                <w:noProof/>
              </w:rPr>
              <w:t>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Afficheur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_Toc25625700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3272B43C" w14:textId="64A241F4" w:rsidR="0005346C" w:rsidRDefault="002745CB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1" w:history="1">
            <w:r w:rsidR="0005346C" w:rsidRPr="0089218F">
              <w:rPr>
                <w:rStyle w:val="Lienhypertexte"/>
                <w:noProof/>
              </w:rPr>
              <w:t>1.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Panels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_Toc25625701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7579423A" w14:textId="227AD9F5" w:rsidR="0005346C" w:rsidRDefault="002745CB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2" w:history="1">
            <w:r w:rsidR="0005346C" w:rsidRPr="0089218F">
              <w:rPr>
                <w:rStyle w:val="Lienhypertexte"/>
                <w:noProof/>
              </w:rPr>
              <w:t>2.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SubEdition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_Toc25625702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47EEA282" w14:textId="7D332675" w:rsidR="0005346C" w:rsidRDefault="002745C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3" w:history="1">
            <w:r w:rsidR="0005346C" w:rsidRPr="0089218F">
              <w:rPr>
                <w:rStyle w:val="Lienhypertexte"/>
                <w:noProof/>
              </w:rPr>
              <w:t>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Domaine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_Toc25625703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5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28DD1D62" w14:textId="65280C36" w:rsidR="0005346C" w:rsidRDefault="002745CB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4" w:history="1">
            <w:r w:rsidR="0005346C" w:rsidRPr="0089218F">
              <w:rPr>
                <w:rStyle w:val="Lienhypertexte"/>
                <w:noProof/>
              </w:rPr>
              <w:t>1.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Entities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_Toc25625704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5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45BD0F5E" w14:textId="7EE73202" w:rsidR="0005346C" w:rsidRDefault="002745C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5" w:history="1">
            <w:r w:rsidR="0005346C" w:rsidRPr="0089218F">
              <w:rPr>
                <w:rStyle w:val="Lienhypertexte"/>
                <w:noProof/>
              </w:rPr>
              <w:t>IV.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Contribution des membres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_Toc25625705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F0ECB">
              <w:rPr>
                <w:noProof/>
                <w:webHidden/>
              </w:rPr>
              <w:t>7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5239869A" w14:textId="01037007" w:rsidR="00ED2B60" w:rsidRPr="00441FB7" w:rsidRDefault="00ED2B60">
          <w:r w:rsidRPr="00441FB7">
            <w:fldChar w:fldCharType="end"/>
          </w:r>
        </w:p>
      </w:sdtContent>
    </w:sdt>
    <w:p w14:paraId="6791F516" w14:textId="20453E95" w:rsidR="00D10678" w:rsidRPr="00441FB7" w:rsidRDefault="00D10678" w:rsidP="007C71C8"/>
    <w:p w14:paraId="7192C1A3" w14:textId="5304F9C8" w:rsidR="009A6250" w:rsidRPr="00441FB7" w:rsidRDefault="009A6250" w:rsidP="007B4225">
      <w:pPr>
        <w:pStyle w:val="Titre1"/>
        <w:sectPr w:rsidR="009A6250" w:rsidRPr="00441FB7" w:rsidSect="00ED2B60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851F067" w14:textId="0537D979" w:rsidR="00D10678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0" w:name="_Toc25625697"/>
      <w:r w:rsidRPr="007B4225">
        <w:rPr>
          <w:u w:val="single"/>
        </w:rPr>
        <w:lastRenderedPageBreak/>
        <w:t>Modèle du domaine</w:t>
      </w:r>
      <w:bookmarkEnd w:id="0"/>
    </w:p>
    <w:p w14:paraId="4A9EA962" w14:textId="43D4F7CF" w:rsidR="00024C45" w:rsidRDefault="00024C45" w:rsidP="00024C45"/>
    <w:p w14:paraId="5C33868E" w14:textId="3FBDE4EE" w:rsidR="00024C45" w:rsidRDefault="00024C45" w:rsidP="00024C45"/>
    <w:p w14:paraId="73045526" w14:textId="77777777" w:rsidR="00024C45" w:rsidRPr="00024C45" w:rsidRDefault="00024C45" w:rsidP="00024C45"/>
    <w:p w14:paraId="2F4570C8" w14:textId="16048259" w:rsidR="00CA6984" w:rsidRDefault="00CA6984" w:rsidP="00CA6984"/>
    <w:p w14:paraId="46095411" w14:textId="65BA6314" w:rsidR="00CA6984" w:rsidRPr="00CA6984" w:rsidRDefault="00024C45" w:rsidP="00CA6984">
      <w:r w:rsidRPr="00024C45">
        <w:rPr>
          <w:noProof/>
        </w:rPr>
        <w:drawing>
          <wp:inline distT="0" distB="0" distL="0" distR="0" wp14:anchorId="1992EC18" wp14:editId="251DA374">
            <wp:extent cx="6153150" cy="4091926"/>
            <wp:effectExtent l="0" t="0" r="0" b="444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288" cy="40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5AED" w14:textId="5330F496" w:rsidR="00024C45" w:rsidRDefault="00024C45" w:rsidP="00024C45">
      <w:pPr>
        <w:pStyle w:val="Titre1"/>
        <w:ind w:left="1080"/>
        <w:rPr>
          <w:u w:val="single"/>
        </w:rPr>
      </w:pPr>
    </w:p>
    <w:p w14:paraId="18240B11" w14:textId="68156808" w:rsidR="00024C45" w:rsidRDefault="00024C45" w:rsidP="00024C45"/>
    <w:p w14:paraId="1844E8D4" w14:textId="26A4D267" w:rsidR="001C31E9" w:rsidRDefault="001C31E9" w:rsidP="00024C45"/>
    <w:p w14:paraId="1C28748A" w14:textId="570B91AC" w:rsidR="001C31E9" w:rsidRDefault="001C31E9" w:rsidP="00024C45"/>
    <w:p w14:paraId="71E04E85" w14:textId="453138C1" w:rsidR="001C31E9" w:rsidRDefault="001C31E9" w:rsidP="00024C45"/>
    <w:p w14:paraId="0C5B2872" w14:textId="202B5936" w:rsidR="001C31E9" w:rsidRDefault="001C31E9" w:rsidP="00024C45"/>
    <w:p w14:paraId="3A0A1E25" w14:textId="31334DC1" w:rsidR="001C31E9" w:rsidRDefault="001C31E9" w:rsidP="00024C45"/>
    <w:p w14:paraId="183AB690" w14:textId="1F7A76CD" w:rsidR="001C31E9" w:rsidRDefault="001C31E9" w:rsidP="00024C45"/>
    <w:p w14:paraId="5D402692" w14:textId="77777777" w:rsidR="001C31E9" w:rsidRDefault="001C31E9" w:rsidP="00024C45"/>
    <w:p w14:paraId="7997B146" w14:textId="4B78CFF4" w:rsidR="00024C45" w:rsidRDefault="00024C45" w:rsidP="00024C45"/>
    <w:p w14:paraId="4DE94F7B" w14:textId="522DA268" w:rsidR="00024C45" w:rsidRPr="00024C45" w:rsidRDefault="00024C45" w:rsidP="00024C45"/>
    <w:p w14:paraId="2C703B61" w14:textId="21BF179C" w:rsidR="007B4225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1" w:name="_Toc25625698"/>
      <w:r w:rsidRPr="007B4225">
        <w:rPr>
          <w:u w:val="single"/>
        </w:rPr>
        <w:lastRenderedPageBreak/>
        <w:t>Modèle des cas d’utilisation</w:t>
      </w:r>
      <w:bookmarkEnd w:id="1"/>
    </w:p>
    <w:p w14:paraId="4B6423E1" w14:textId="3AF988D9" w:rsidR="00533D76" w:rsidRDefault="00533D76" w:rsidP="00533D76"/>
    <w:p w14:paraId="1203CA1F" w14:textId="366DC035" w:rsidR="00024C45" w:rsidRDefault="00024C45" w:rsidP="00533D76"/>
    <w:p w14:paraId="2B738CE5" w14:textId="0AF0E64A" w:rsidR="00024C45" w:rsidRDefault="00024C45" w:rsidP="00533D76"/>
    <w:p w14:paraId="56BF6818" w14:textId="77777777" w:rsidR="00024C45" w:rsidRDefault="00024C45" w:rsidP="00533D76"/>
    <w:p w14:paraId="011131AE" w14:textId="37CC0F82" w:rsidR="00195A67" w:rsidRDefault="00195A67" w:rsidP="00533D76">
      <w:r w:rsidRPr="00195A67">
        <w:rPr>
          <w:noProof/>
        </w:rPr>
        <w:drawing>
          <wp:inline distT="0" distB="0" distL="0" distR="0" wp14:anchorId="2A7BAF0B" wp14:editId="19A87E56">
            <wp:extent cx="5760720" cy="50196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AB4" w14:textId="576BA699" w:rsidR="0013365D" w:rsidRPr="0013365D" w:rsidRDefault="00F63099" w:rsidP="00B056F4">
      <w:r>
        <w:br w:type="page"/>
      </w:r>
      <w:bookmarkStart w:id="2" w:name="_Toc25625699"/>
    </w:p>
    <w:p w14:paraId="4628A893" w14:textId="275C01A8" w:rsidR="00533D76" w:rsidRDefault="007B4225" w:rsidP="00B056F4">
      <w:pPr>
        <w:pStyle w:val="Titre1"/>
        <w:numPr>
          <w:ilvl w:val="0"/>
          <w:numId w:val="2"/>
        </w:numPr>
        <w:ind w:left="380"/>
        <w:rPr>
          <w:u w:val="single"/>
        </w:rPr>
      </w:pPr>
      <w:r w:rsidRPr="00B056F4">
        <w:rPr>
          <w:u w:val="single"/>
        </w:rPr>
        <w:lastRenderedPageBreak/>
        <w:t>Modèle de conception</w:t>
      </w:r>
      <w:bookmarkEnd w:id="2"/>
    </w:p>
    <w:p w14:paraId="0FB858C9" w14:textId="2E32C6D3" w:rsidR="00B056F4" w:rsidRDefault="00B056F4" w:rsidP="00B056F4"/>
    <w:p w14:paraId="6D026225" w14:textId="70E57539" w:rsidR="00B056F4" w:rsidRPr="00B056F4" w:rsidRDefault="00B056F4" w:rsidP="00B056F4">
      <w:r>
        <w:t xml:space="preserve">Pour un souci de lisibilité, le diagramme </w:t>
      </w:r>
      <w:r w:rsidR="0033609B">
        <w:t>a</w:t>
      </w:r>
      <w:r>
        <w:t xml:space="preserve"> été coupé en deux sur ce document, avec en première partie, le package Afficheur puis « un zoom » sur la relation entre </w:t>
      </w:r>
      <w:proofErr w:type="spellStart"/>
      <w:r>
        <w:rPr>
          <w:b/>
          <w:bCs/>
        </w:rPr>
        <w:t>MainWindow</w:t>
      </w:r>
      <w:proofErr w:type="spellEnd"/>
      <w:r>
        <w:t xml:space="preserve"> et </w:t>
      </w:r>
      <w:r>
        <w:rPr>
          <w:b/>
          <w:bCs/>
        </w:rPr>
        <w:t>Controller</w:t>
      </w:r>
      <w:r>
        <w:t xml:space="preserve"> et enfin le package Domaine.</w:t>
      </w:r>
    </w:p>
    <w:p w14:paraId="2DE4D90B" w14:textId="3F673644" w:rsidR="00830725" w:rsidRDefault="00830725" w:rsidP="007D1919">
      <w:pPr>
        <w:jc w:val="center"/>
      </w:pPr>
    </w:p>
    <w:p w14:paraId="75999C2D" w14:textId="10CF1201" w:rsidR="00830725" w:rsidRDefault="00B056F4" w:rsidP="007D1919">
      <w:pPr>
        <w:jc w:val="center"/>
        <w:rPr>
          <w:noProof/>
        </w:rPr>
      </w:pPr>
      <w:r w:rsidRPr="00B056F4">
        <w:rPr>
          <w:noProof/>
        </w:rPr>
        <w:drawing>
          <wp:inline distT="0" distB="0" distL="0" distR="0" wp14:anchorId="1A7EF961" wp14:editId="1F60EB51">
            <wp:extent cx="5760720" cy="358711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FD3" w14:textId="40A04EAC" w:rsidR="00B056F4" w:rsidRDefault="00B056F4">
      <w:pPr>
        <w:rPr>
          <w:noProof/>
        </w:rPr>
      </w:pPr>
    </w:p>
    <w:p w14:paraId="3EF96034" w14:textId="60F6F619" w:rsidR="00B056F4" w:rsidRDefault="00B056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98E7A33" wp14:editId="0BE6F595">
            <wp:simplePos x="0" y="0"/>
            <wp:positionH relativeFrom="margin">
              <wp:posOffset>2231409</wp:posOffset>
            </wp:positionH>
            <wp:positionV relativeFrom="paragraph">
              <wp:posOffset>10710</wp:posOffset>
            </wp:positionV>
            <wp:extent cx="1213485" cy="2035175"/>
            <wp:effectExtent l="0" t="0" r="5715" b="3175"/>
            <wp:wrapTight wrapText="bothSides">
              <wp:wrapPolygon edited="0">
                <wp:start x="0" y="0"/>
                <wp:lineTo x="0" y="21432"/>
                <wp:lineTo x="21363" y="21432"/>
                <wp:lineTo x="21363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3BDF12AA" w14:textId="51F0B860" w:rsidR="00B056F4" w:rsidRDefault="00B056F4" w:rsidP="007D1919">
      <w:pPr>
        <w:jc w:val="center"/>
      </w:pPr>
      <w:r w:rsidRPr="00B056F4">
        <w:rPr>
          <w:noProof/>
        </w:rPr>
        <w:lastRenderedPageBreak/>
        <w:drawing>
          <wp:inline distT="0" distB="0" distL="0" distR="0" wp14:anchorId="1ADE2068" wp14:editId="568DEDFA">
            <wp:extent cx="5589270" cy="889254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E3E2" w14:textId="77777777" w:rsidR="00B056F4" w:rsidRPr="00830725" w:rsidRDefault="00B056F4" w:rsidP="007D1919">
      <w:pPr>
        <w:jc w:val="center"/>
      </w:pPr>
    </w:p>
    <w:p w14:paraId="7C58AA0C" w14:textId="10B5CC85" w:rsidR="00F63099" w:rsidRDefault="00821D0C" w:rsidP="008518C4">
      <w:pPr>
        <w:pStyle w:val="Titre2"/>
        <w:numPr>
          <w:ilvl w:val="0"/>
          <w:numId w:val="3"/>
        </w:numPr>
      </w:pPr>
      <w:bookmarkStart w:id="3" w:name="_Toc25625700"/>
      <w:r>
        <w:t>Afficheur</w:t>
      </w:r>
      <w:bookmarkEnd w:id="3"/>
    </w:p>
    <w:p w14:paraId="4FF7744F" w14:textId="6335C88C" w:rsidR="00821D0C" w:rsidRDefault="00821D0C" w:rsidP="00821D0C"/>
    <w:p w14:paraId="0CFE721A" w14:textId="564C8E74" w:rsidR="00F63099" w:rsidRDefault="00821D0C" w:rsidP="00EC4C85">
      <w:proofErr w:type="spellStart"/>
      <w:r w:rsidRPr="00821D0C">
        <w:rPr>
          <w:b/>
          <w:bCs/>
        </w:rPr>
        <w:t>MainWindow</w:t>
      </w:r>
      <w:proofErr w:type="spellEnd"/>
      <w:r>
        <w:t xml:space="preserve"> : hérite de </w:t>
      </w:r>
      <w:proofErr w:type="spellStart"/>
      <w:r w:rsidRPr="00EC4C85">
        <w:rPr>
          <w:b/>
          <w:bCs/>
        </w:rPr>
        <w:t>JFrame</w:t>
      </w:r>
      <w:proofErr w:type="spellEnd"/>
      <w:r>
        <w:t xml:space="preserve">. Le rôle de cette classe est de gérer tout ce qui est relatif à la gestion de la fenêtre : que faire lorsqu’on clique sur la croix, ou la gestion de son contenu. Elle possède </w:t>
      </w:r>
      <w:r w:rsidRPr="00821D0C">
        <w:rPr>
          <w:b/>
          <w:bCs/>
        </w:rPr>
        <w:t>Controller</w:t>
      </w:r>
      <w:r>
        <w:t xml:space="preserve"> et </w:t>
      </w:r>
      <w:r w:rsidRPr="00821D0C">
        <w:t>également</w:t>
      </w:r>
      <w:r>
        <w:t xml:space="preserve"> tous les éléments de la fenêtre tel</w:t>
      </w:r>
      <w:r w:rsidR="0033609B">
        <w:t>s</w:t>
      </w:r>
      <w:r>
        <w:t xml:space="preserve"> que </w:t>
      </w:r>
      <w:r>
        <w:rPr>
          <w:b/>
          <w:bCs/>
        </w:rPr>
        <w:t>Canvas</w:t>
      </w:r>
      <w:r>
        <w:t xml:space="preserve">, </w:t>
      </w:r>
      <w:proofErr w:type="spellStart"/>
      <w:r>
        <w:rPr>
          <w:b/>
          <w:bCs/>
        </w:rPr>
        <w:t>EditionPanel</w:t>
      </w:r>
      <w:proofErr w:type="spellEnd"/>
      <w:r>
        <w:t xml:space="preserve">, </w:t>
      </w:r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 xml:space="preserve"> </w:t>
      </w:r>
      <w:r>
        <w:t xml:space="preserve">&amp; </w:t>
      </w:r>
      <w:proofErr w:type="spellStart"/>
      <w:r w:rsidRPr="00821D0C">
        <w:rPr>
          <w:b/>
          <w:bCs/>
        </w:rPr>
        <w:t>Bottom</w:t>
      </w:r>
      <w:r>
        <w:rPr>
          <w:b/>
          <w:bCs/>
        </w:rPr>
        <w:t>Toolbar</w:t>
      </w:r>
      <w:proofErr w:type="spellEnd"/>
      <w:r>
        <w:t>.</w:t>
      </w:r>
      <w:r>
        <w:br/>
        <w:t>Cette classe, via des agrégations est possédé</w:t>
      </w:r>
      <w:r w:rsidR="0033609B">
        <w:t xml:space="preserve">e </w:t>
      </w:r>
      <w:r>
        <w:t xml:space="preserve">par </w:t>
      </w:r>
      <w:r>
        <w:rPr>
          <w:b/>
          <w:bCs/>
        </w:rPr>
        <w:t>Canvas</w:t>
      </w:r>
      <w:r>
        <w:t xml:space="preserve">, </w:t>
      </w:r>
      <w:proofErr w:type="spellStart"/>
      <w:r>
        <w:rPr>
          <w:b/>
          <w:bCs/>
        </w:rPr>
        <w:t>EditionPanel</w:t>
      </w:r>
      <w:proofErr w:type="spellEnd"/>
      <w:r>
        <w:t xml:space="preserve">, </w:t>
      </w:r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 xml:space="preserve"> </w:t>
      </w:r>
      <w:r>
        <w:t xml:space="preserve">&amp; </w:t>
      </w:r>
      <w:proofErr w:type="spellStart"/>
      <w:r w:rsidRPr="00821D0C">
        <w:rPr>
          <w:b/>
          <w:bCs/>
        </w:rPr>
        <w:t>Bottom</w:t>
      </w:r>
      <w:r>
        <w:rPr>
          <w:b/>
          <w:bCs/>
        </w:rPr>
        <w:t>Toolbar</w:t>
      </w:r>
      <w:proofErr w:type="spellEnd"/>
      <w:r>
        <w:t>, afin que tou</w:t>
      </w:r>
      <w:r w:rsidR="0033609B">
        <w:t>s</w:t>
      </w:r>
      <w:r>
        <w:t xml:space="preserve"> </w:t>
      </w:r>
      <w:r w:rsidR="0033609B">
        <w:t xml:space="preserve">les </w:t>
      </w:r>
      <w:r>
        <w:t>élément</w:t>
      </w:r>
      <w:r w:rsidR="0033609B">
        <w:t>s</w:t>
      </w:r>
      <w:r>
        <w:t xml:space="preserve"> graphique</w:t>
      </w:r>
      <w:r w:rsidR="0033609B">
        <w:t>s</w:t>
      </w:r>
      <w:r>
        <w:t xml:space="preserve"> puisse</w:t>
      </w:r>
      <w:r w:rsidR="0033609B">
        <w:t>nt</w:t>
      </w:r>
      <w:r>
        <w:t xml:space="preserve"> interagir entres </w:t>
      </w:r>
      <w:r w:rsidR="0033609B">
        <w:t>eux</w:t>
      </w:r>
      <w:r>
        <w:t xml:space="preserve"> et avec </w:t>
      </w:r>
      <w:r w:rsidRPr="00821D0C">
        <w:rPr>
          <w:b/>
          <w:bCs/>
        </w:rPr>
        <w:t>Controller</w:t>
      </w:r>
      <w:r>
        <w:t>.</w:t>
      </w:r>
      <w:r w:rsidR="00EC4C85">
        <w:t xml:space="preserve"> (Tout cela via des getters).</w:t>
      </w:r>
    </w:p>
    <w:p w14:paraId="776878E0" w14:textId="7DF222D5" w:rsidR="00EC4C85" w:rsidRDefault="00EC4C85" w:rsidP="00EC4C85"/>
    <w:p w14:paraId="6179E8E7" w14:textId="63F913BF" w:rsidR="00EC4C85" w:rsidRDefault="00EC4C85" w:rsidP="008518C4">
      <w:pPr>
        <w:pStyle w:val="Titre3"/>
        <w:numPr>
          <w:ilvl w:val="0"/>
          <w:numId w:val="4"/>
        </w:numPr>
      </w:pPr>
      <w:bookmarkStart w:id="4" w:name="_Toc25625701"/>
      <w:r>
        <w:t>Panels</w:t>
      </w:r>
      <w:bookmarkEnd w:id="4"/>
    </w:p>
    <w:p w14:paraId="65776DA3" w14:textId="77777777" w:rsidR="00C72EED" w:rsidRPr="00C72EED" w:rsidRDefault="00C72EED" w:rsidP="00C72EED"/>
    <w:p w14:paraId="3943ECD6" w14:textId="2A576211" w:rsidR="00EC4C85" w:rsidRPr="00C72EED" w:rsidRDefault="00EC4C85" w:rsidP="00EC4C85">
      <w:r>
        <w:rPr>
          <w:b/>
          <w:bCs/>
        </w:rPr>
        <w:t>Canvas </w:t>
      </w:r>
      <w:r>
        <w:t>:</w:t>
      </w:r>
      <w:r w:rsidRPr="00EC4C85">
        <w:t xml:space="preserve"> </w:t>
      </w:r>
      <w:r>
        <w:t xml:space="preserve">Hérite de </w:t>
      </w:r>
      <w:proofErr w:type="spellStart"/>
      <w:r w:rsidRPr="00EC4C85">
        <w:rPr>
          <w:b/>
          <w:bCs/>
        </w:rPr>
        <w:t>BorderedEventPanel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 pour gérer des </w:t>
      </w:r>
      <w:r w:rsidR="0033609B">
        <w:t>évènements</w:t>
      </w:r>
      <w:r>
        <w:t xml:space="preserve">). Cette classe </w:t>
      </w:r>
      <w:r w:rsidR="00C72EED">
        <w:t>contient des « </w:t>
      </w:r>
      <w:proofErr w:type="spellStart"/>
      <w:r w:rsidR="00C72EED">
        <w:t>Listeners</w:t>
      </w:r>
      <w:proofErr w:type="spellEnd"/>
      <w:r w:rsidR="00C72EED">
        <w:t xml:space="preserve"> » d’événements qui interagiront en fonction avec </w:t>
      </w:r>
      <w:r w:rsidR="00C72EED" w:rsidRPr="00C72EED">
        <w:rPr>
          <w:b/>
          <w:bCs/>
        </w:rPr>
        <w:t>Controller</w:t>
      </w:r>
      <w:r w:rsidR="00C72EED">
        <w:rPr>
          <w:b/>
          <w:bCs/>
        </w:rPr>
        <w:t xml:space="preserve"> </w:t>
      </w:r>
      <w:r w:rsidR="00C72EED">
        <w:t xml:space="preserve">via un getter de </w:t>
      </w:r>
      <w:proofErr w:type="spellStart"/>
      <w:r w:rsidR="00C72EED">
        <w:rPr>
          <w:b/>
          <w:bCs/>
        </w:rPr>
        <w:t>MainWindow</w:t>
      </w:r>
      <w:proofErr w:type="spellEnd"/>
      <w:r w:rsidR="00C72EED">
        <w:t>.</w:t>
      </w:r>
    </w:p>
    <w:p w14:paraId="293C39B3" w14:textId="5E5CC72D" w:rsidR="00EC4C85" w:rsidRPr="00C72EED" w:rsidRDefault="00EC4C85" w:rsidP="00EC4C85">
      <w:proofErr w:type="spellStart"/>
      <w:r>
        <w:rPr>
          <w:b/>
          <w:bCs/>
        </w:rPr>
        <w:t>EditionPanel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EC4C85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). Cette classe contient et gère toutes les palettes d’outils contenues dans l’éditeur comme l’édition de formes, les paramètres du </w:t>
      </w:r>
      <w:proofErr w:type="spellStart"/>
      <w:r>
        <w:t>canvas</w:t>
      </w:r>
      <w:proofErr w:type="spellEnd"/>
      <w:r>
        <w:t>, la gestion du coulis entre autres.</w:t>
      </w:r>
      <w:r w:rsidR="00C72EED">
        <w:t xml:space="preserve"> Elle contient des </w:t>
      </w:r>
      <w:proofErr w:type="spellStart"/>
      <w:r w:rsidR="00C72EED">
        <w:rPr>
          <w:b/>
          <w:bCs/>
        </w:rPr>
        <w:t>SubPanels</w:t>
      </w:r>
      <w:proofErr w:type="spellEnd"/>
      <w:r w:rsidR="00C72EED">
        <w:t>.</w:t>
      </w:r>
    </w:p>
    <w:p w14:paraId="5F35F873" w14:textId="7E2A274C" w:rsidR="00F63099" w:rsidRDefault="00EC4C85" w:rsidP="00F63099"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EC4C85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>). Cette classe gère et contient tous les boutons principaux. Créer un nouveau Canvas, Sauvegarder, Editer le contenu du Canvas, …</w:t>
      </w:r>
    </w:p>
    <w:p w14:paraId="6BFA8D3B" w14:textId="0BF4896F" w:rsidR="00F22D23" w:rsidRDefault="00C72EED" w:rsidP="00F63099">
      <w:proofErr w:type="spellStart"/>
      <w:r w:rsidRPr="00C72EED">
        <w:rPr>
          <w:b/>
          <w:bCs/>
        </w:rPr>
        <w:t>BottomToolbar</w:t>
      </w:r>
      <w:proofErr w:type="spellEnd"/>
      <w:r>
        <w:t xml:space="preserve"> : Hérite de </w:t>
      </w:r>
      <w:proofErr w:type="spellStart"/>
      <w:r w:rsidRPr="00C72EED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>). Cette classe gère et affiche des informations comme le système métrique choisi, le zoom …</w:t>
      </w:r>
    </w:p>
    <w:p w14:paraId="3F4921C5" w14:textId="77777777" w:rsidR="00C72EED" w:rsidRPr="00EC4C85" w:rsidRDefault="00C72EED" w:rsidP="00F63099"/>
    <w:p w14:paraId="41FECC84" w14:textId="440D7080" w:rsidR="00533D76" w:rsidRDefault="00C72EED" w:rsidP="008518C4">
      <w:pPr>
        <w:pStyle w:val="Titre3"/>
        <w:numPr>
          <w:ilvl w:val="0"/>
          <w:numId w:val="4"/>
        </w:numPr>
      </w:pPr>
      <w:bookmarkStart w:id="5" w:name="_Toc25625702"/>
      <w:proofErr w:type="spellStart"/>
      <w:r>
        <w:t>SubEdition</w:t>
      </w:r>
      <w:bookmarkEnd w:id="5"/>
      <w:proofErr w:type="spellEnd"/>
    </w:p>
    <w:p w14:paraId="52A1B26B" w14:textId="4A820D48" w:rsidR="00C72EED" w:rsidRDefault="00C72EED" w:rsidP="00C72EED"/>
    <w:p w14:paraId="7A445892" w14:textId="7FAD22DD" w:rsidR="00C72EED" w:rsidRPr="008E40A6" w:rsidRDefault="00C72EED" w:rsidP="00C72EED">
      <w:pPr>
        <w:rPr>
          <w:b/>
          <w:bCs/>
        </w:rPr>
      </w:pPr>
      <w:proofErr w:type="spellStart"/>
      <w:r>
        <w:rPr>
          <w:b/>
          <w:bCs/>
        </w:rPr>
        <w:t>SubPanel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PanelEvents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 pour gérer des </w:t>
      </w:r>
      <w:r w:rsidR="0033609B">
        <w:t>évènements</w:t>
      </w:r>
      <w:r>
        <w:t xml:space="preserve">). Il s’agit d’une classe abstraite, utilisé par </w:t>
      </w:r>
      <w:proofErr w:type="spellStart"/>
      <w:r>
        <w:rPr>
          <w:b/>
          <w:bCs/>
        </w:rPr>
        <w:t>GroutPanel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PatternPanel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SurfacePanel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TilePanel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TileSettingsPanel</w:t>
      </w:r>
      <w:proofErr w:type="spellEnd"/>
      <w:r w:rsidR="008E40A6">
        <w:t xml:space="preserve">. Elle contient, grâce </w:t>
      </w:r>
      <w:r w:rsidR="0033609B">
        <w:t>à</w:t>
      </w:r>
      <w:r w:rsidR="008E40A6">
        <w:t xml:space="preserve"> une référence, </w:t>
      </w:r>
      <w:proofErr w:type="spellStart"/>
      <w:r w:rsidR="008E40A6">
        <w:rPr>
          <w:b/>
          <w:bCs/>
        </w:rPr>
        <w:t>MainWindow</w:t>
      </w:r>
      <w:proofErr w:type="spellEnd"/>
    </w:p>
    <w:p w14:paraId="5014D6D2" w14:textId="53BD51B8" w:rsidR="00C72EED" w:rsidRDefault="00C72EED" w:rsidP="00C72EED">
      <w:proofErr w:type="spellStart"/>
      <w:r>
        <w:rPr>
          <w:b/>
          <w:bCs/>
        </w:rPr>
        <w:t>GroutPanel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gère les paramètres d’un coulis (couleur, taille)</w:t>
      </w:r>
      <w:r w:rsidR="008E40A6">
        <w:t xml:space="preserve"> pour une surface sélectionnée.</w:t>
      </w:r>
    </w:p>
    <w:p w14:paraId="12BF12FF" w14:textId="22C8D599" w:rsidR="008E40A6" w:rsidRDefault="008E40A6" w:rsidP="008E40A6">
      <w:proofErr w:type="spellStart"/>
      <w:r>
        <w:rPr>
          <w:b/>
          <w:bCs/>
        </w:rPr>
        <w:t>PatternPanel</w:t>
      </w:r>
      <w:proofErr w:type="spellEnd"/>
      <w:r>
        <w:rPr>
          <w:b/>
          <w:bCs/>
        </w:rPr>
        <w:t> </w:t>
      </w:r>
      <w:r>
        <w:t>:</w:t>
      </w:r>
      <w:r w:rsidRPr="008E40A6">
        <w:rPr>
          <w:b/>
          <w:bCs/>
        </w:rPr>
        <w:t xml:space="preserve"> </w:t>
      </w:r>
      <w:r>
        <w:t xml:space="preserve">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permet de choisir, pour une surface sélectionnée, quel type de motif doit être appliqué.</w:t>
      </w:r>
    </w:p>
    <w:p w14:paraId="0DB723C7" w14:textId="08F0F53B" w:rsidR="008E40A6" w:rsidRDefault="008E40A6" w:rsidP="008E40A6">
      <w:proofErr w:type="spellStart"/>
      <w:r>
        <w:rPr>
          <w:b/>
          <w:bCs/>
        </w:rPr>
        <w:t>SurfacePanel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 xml:space="preserve">. Cette classe gère la création de </w:t>
      </w:r>
      <w:r>
        <w:rPr>
          <w:b/>
          <w:bCs/>
        </w:rPr>
        <w:t>Surface</w:t>
      </w:r>
      <w:r>
        <w:t>s ainsi que son édition (hauteur, largeur).</w:t>
      </w:r>
    </w:p>
    <w:p w14:paraId="1EFC8AB6" w14:textId="5E3664DA" w:rsidR="008E40A6" w:rsidRDefault="008E40A6" w:rsidP="008E40A6">
      <w:proofErr w:type="spellStart"/>
      <w:r>
        <w:rPr>
          <w:b/>
          <w:bCs/>
        </w:rPr>
        <w:t>TilePanel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permet de choisir quel type de tuile appliqu</w:t>
      </w:r>
      <w:r w:rsidR="0033609B">
        <w:t>er</w:t>
      </w:r>
      <w:r>
        <w:t xml:space="preserve"> pour une surface sélectionnée.</w:t>
      </w:r>
    </w:p>
    <w:p w14:paraId="11C1E35A" w14:textId="68B30C0E" w:rsidR="008E40A6" w:rsidRDefault="008E40A6" w:rsidP="008E40A6">
      <w:proofErr w:type="spellStart"/>
      <w:r>
        <w:rPr>
          <w:b/>
          <w:bCs/>
        </w:rPr>
        <w:lastRenderedPageBreak/>
        <w:t>TileSettingsPanel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permet de configurer les différents types de tuile.</w:t>
      </w:r>
    </w:p>
    <w:p w14:paraId="28E0753F" w14:textId="77777777" w:rsidR="00212152" w:rsidRDefault="00212152" w:rsidP="008E40A6"/>
    <w:p w14:paraId="4F73A68A" w14:textId="5D566B3B" w:rsidR="008E40A6" w:rsidRDefault="008E40A6" w:rsidP="008518C4">
      <w:pPr>
        <w:pStyle w:val="Titre2"/>
        <w:numPr>
          <w:ilvl w:val="0"/>
          <w:numId w:val="3"/>
        </w:numPr>
      </w:pPr>
      <w:bookmarkStart w:id="6" w:name="_Toc25625703"/>
      <w:r>
        <w:t>Domaine</w:t>
      </w:r>
      <w:bookmarkEnd w:id="6"/>
    </w:p>
    <w:p w14:paraId="575C8EFF" w14:textId="14E6C14E" w:rsidR="008E40A6" w:rsidRDefault="008E40A6" w:rsidP="008E40A6"/>
    <w:p w14:paraId="739279B1" w14:textId="67EB042A" w:rsidR="008E40A6" w:rsidRDefault="008E40A6" w:rsidP="008E40A6">
      <w:r>
        <w:rPr>
          <w:b/>
          <w:bCs/>
        </w:rPr>
        <w:t>Controller</w:t>
      </w:r>
      <w:r>
        <w:t xml:space="preserve"> : Cette classe représente l’unique point d’entrée de la couche Domaine. Elle contient toutes les méthodes qui peuvent être appelé</w:t>
      </w:r>
      <w:r w:rsidR="0033609B">
        <w:t>es</w:t>
      </w:r>
      <w:r>
        <w:t xml:space="preserve"> par l’Afficheur</w:t>
      </w:r>
      <w:r w:rsidR="00AD68F1">
        <w:t xml:space="preserve"> ou Swing</w:t>
      </w:r>
      <w:r>
        <w:t>. (Contr</w:t>
      </w:r>
      <w:r w:rsidR="0033609B">
        <w:t>ô</w:t>
      </w:r>
      <w:r>
        <w:t>le</w:t>
      </w:r>
      <w:r w:rsidR="0033609B">
        <w:t>u</w:t>
      </w:r>
      <w:r>
        <w:t xml:space="preserve">r de </w:t>
      </w:r>
      <w:proofErr w:type="spellStart"/>
      <w:r>
        <w:t>Larman</w:t>
      </w:r>
      <w:proofErr w:type="spellEnd"/>
      <w:r>
        <w:t>)</w:t>
      </w:r>
      <w:r>
        <w:br/>
      </w:r>
      <w:r w:rsidR="00AD68F1">
        <w:t xml:space="preserve">Elle possède trois attributs, </w:t>
      </w:r>
      <w:r w:rsidR="00AD68F1">
        <w:rPr>
          <w:b/>
          <w:bCs/>
        </w:rPr>
        <w:t>Meta</w:t>
      </w:r>
      <w:r w:rsidR="00AD68F1">
        <w:t xml:space="preserve">, </w:t>
      </w:r>
      <w:proofErr w:type="spellStart"/>
      <w:r w:rsidR="00AD68F1">
        <w:rPr>
          <w:b/>
          <w:bCs/>
        </w:rPr>
        <w:t>SurfaceEditor</w:t>
      </w:r>
      <w:proofErr w:type="spellEnd"/>
      <w:r w:rsidR="00AD68F1">
        <w:t xml:space="preserve"> et </w:t>
      </w:r>
      <w:proofErr w:type="spellStart"/>
      <w:r w:rsidR="00AD68F1">
        <w:rPr>
          <w:b/>
          <w:bCs/>
        </w:rPr>
        <w:t>Painter</w:t>
      </w:r>
      <w:proofErr w:type="spellEnd"/>
      <w:r w:rsidR="00AD68F1">
        <w:t>.</w:t>
      </w:r>
      <w:r w:rsidR="00AD68F1">
        <w:br/>
      </w:r>
      <w:r w:rsidR="00AD68F1">
        <w:br/>
      </w:r>
      <w:proofErr w:type="spellStart"/>
      <w:r w:rsidR="00AD68F1">
        <w:rPr>
          <w:b/>
          <w:bCs/>
        </w:rPr>
        <w:t>Painter</w:t>
      </w:r>
      <w:proofErr w:type="spellEnd"/>
      <w:r w:rsidR="00AD68F1">
        <w:rPr>
          <w:b/>
          <w:bCs/>
        </w:rPr>
        <w:t> </w:t>
      </w:r>
      <w:r w:rsidR="00AD68F1">
        <w:t>: Cette classe, contenu</w:t>
      </w:r>
      <w:r w:rsidR="0033609B">
        <w:t>e</w:t>
      </w:r>
      <w:r w:rsidR="00AD68F1">
        <w:t xml:space="preserve"> dans </w:t>
      </w:r>
      <w:r w:rsidR="00AD68F1">
        <w:rPr>
          <w:b/>
          <w:bCs/>
        </w:rPr>
        <w:t>Controller</w:t>
      </w:r>
      <w:r w:rsidR="00AD68F1">
        <w:t>, permet d’afficher les éléments qui ont été créé</w:t>
      </w:r>
      <w:r w:rsidR="0033609B">
        <w:t>s</w:t>
      </w:r>
      <w:r w:rsidR="00AD68F1">
        <w:t xml:space="preserve"> par le programme et l’utilisateur (surfaces, motifs, etc.). Elle contient </w:t>
      </w:r>
      <w:r w:rsidR="00AD68F1">
        <w:rPr>
          <w:b/>
          <w:bCs/>
        </w:rPr>
        <w:t>Meta</w:t>
      </w:r>
      <w:r w:rsidR="00AD68F1">
        <w:t xml:space="preserve"> en tant qu’attribut (référence).</w:t>
      </w:r>
      <w:r w:rsidR="00AD68F1">
        <w:br/>
      </w:r>
    </w:p>
    <w:p w14:paraId="3B988B42" w14:textId="53BDD16B" w:rsidR="00AD68F1" w:rsidRDefault="00AD68F1" w:rsidP="008E40A6">
      <w:proofErr w:type="spellStart"/>
      <w:r w:rsidRPr="00AD68F1">
        <w:rPr>
          <w:b/>
          <w:bCs/>
        </w:rPr>
        <w:t>SurfaceEditor</w:t>
      </w:r>
      <w:proofErr w:type="spellEnd"/>
      <w:r>
        <w:rPr>
          <w:b/>
          <w:bCs/>
        </w:rPr>
        <w:t> :</w:t>
      </w:r>
      <w:r w:rsidRPr="00AD68F1">
        <w:t xml:space="preserve"> </w:t>
      </w:r>
      <w:r>
        <w:t xml:space="preserve">Cette classe contient </w:t>
      </w:r>
      <w:r w:rsidR="0033609B">
        <w:t>toutes les méthodes relatives</w:t>
      </w:r>
      <w:r>
        <w:t xml:space="preserve"> à la création d’une surface, ainsi que les méthodes qui vont être appelé</w:t>
      </w:r>
      <w:r w:rsidR="0033609B">
        <w:t>es</w:t>
      </w:r>
      <w:r>
        <w:t xml:space="preserve"> par </w:t>
      </w:r>
      <w:r w:rsidRPr="00AD68F1">
        <w:rPr>
          <w:b/>
          <w:bCs/>
        </w:rPr>
        <w:t>Canvas</w:t>
      </w:r>
      <w:r>
        <w:t xml:space="preserve"> depuis </w:t>
      </w:r>
      <w:r w:rsidRPr="00AD68F1">
        <w:rPr>
          <w:b/>
          <w:bCs/>
        </w:rPr>
        <w:t>Controller</w:t>
      </w:r>
      <w:r>
        <w:t>.</w:t>
      </w:r>
    </w:p>
    <w:p w14:paraId="549CB204" w14:textId="77777777" w:rsidR="00AD68F1" w:rsidRPr="00AD68F1" w:rsidRDefault="00AD68F1" w:rsidP="008E40A6"/>
    <w:p w14:paraId="6C4CA60F" w14:textId="518F7B07" w:rsidR="008E40A6" w:rsidRDefault="00AD68F1" w:rsidP="008518C4">
      <w:pPr>
        <w:pStyle w:val="Titre3"/>
        <w:numPr>
          <w:ilvl w:val="0"/>
          <w:numId w:val="5"/>
        </w:numPr>
      </w:pPr>
      <w:bookmarkStart w:id="7" w:name="_Toc25625704"/>
      <w:proofErr w:type="spellStart"/>
      <w:r>
        <w:t>Entities</w:t>
      </w:r>
      <w:bookmarkEnd w:id="7"/>
      <w:proofErr w:type="spellEnd"/>
    </w:p>
    <w:p w14:paraId="086F8AF8" w14:textId="77777777" w:rsidR="00AD68F1" w:rsidRPr="00AD68F1" w:rsidRDefault="00AD68F1" w:rsidP="00AD68F1"/>
    <w:p w14:paraId="5CFEE275" w14:textId="11E4ACE6" w:rsidR="00E20631" w:rsidRPr="0035754C" w:rsidRDefault="00AD68F1" w:rsidP="00C72EED">
      <w:r>
        <w:rPr>
          <w:b/>
          <w:bCs/>
        </w:rPr>
        <w:t xml:space="preserve">Meta : </w:t>
      </w:r>
      <w:r>
        <w:t>Cette classe va contenir toutes les informations relatives à la session de l’utilisateur (liste de surfaces, état de ce qu’il est en train de faire, surface survolée avec la souris, etc.). Elle contient également les méthodes qui vont être appelé</w:t>
      </w:r>
      <w:r w:rsidR="0033609B">
        <w:t>e</w:t>
      </w:r>
      <w:r w:rsidR="00E20631">
        <w:t>s</w:t>
      </w:r>
      <w:r>
        <w:t xml:space="preserve"> par les </w:t>
      </w:r>
      <w:r w:rsidR="00E20631">
        <w:t xml:space="preserve">menus d’éditions, par le biais de </w:t>
      </w:r>
      <w:r w:rsidR="00E20631">
        <w:rPr>
          <w:b/>
          <w:bCs/>
        </w:rPr>
        <w:t>Controller</w:t>
      </w:r>
      <w:r w:rsidR="00E20631">
        <w:t xml:space="preserve"> (</w:t>
      </w:r>
      <w:proofErr w:type="spellStart"/>
      <w:r w:rsidR="00E20631">
        <w:t>applyPattern</w:t>
      </w:r>
      <w:proofErr w:type="spellEnd"/>
      <w:r w:rsidR="00E20631">
        <w:t xml:space="preserve">, </w:t>
      </w:r>
      <w:proofErr w:type="spellStart"/>
      <w:r w:rsidR="00E20631">
        <w:t>setHoveredSurface</w:t>
      </w:r>
      <w:proofErr w:type="spellEnd"/>
      <w:r w:rsidR="00E20631">
        <w:t>, etc.)</w:t>
      </w:r>
      <w:r w:rsidR="0035754C">
        <w:br/>
        <w:t xml:space="preserve">Par défaut, </w:t>
      </w:r>
      <w:r w:rsidR="0035754C">
        <w:rPr>
          <w:b/>
          <w:bCs/>
        </w:rPr>
        <w:t>Meta</w:t>
      </w:r>
      <w:r w:rsidR="0035754C">
        <w:t xml:space="preserve"> instancie 3 types de Tuile</w:t>
      </w:r>
    </w:p>
    <w:p w14:paraId="10E9387D" w14:textId="6792BAC0" w:rsidR="00E20631" w:rsidRDefault="00E20631" w:rsidP="00C72EED">
      <w:proofErr w:type="spellStart"/>
      <w:r w:rsidRPr="00E20631">
        <w:rPr>
          <w:b/>
          <w:bCs/>
        </w:rPr>
        <w:t>Grout</w:t>
      </w:r>
      <w:proofErr w:type="spellEnd"/>
      <w:r>
        <w:rPr>
          <w:b/>
          <w:bCs/>
        </w:rPr>
        <w:t xml:space="preserve"> : </w:t>
      </w:r>
      <w:r>
        <w:t xml:space="preserve">Cette classe, possédée par </w:t>
      </w:r>
      <w:r>
        <w:rPr>
          <w:b/>
          <w:bCs/>
        </w:rPr>
        <w:t>Surface</w:t>
      </w:r>
      <w:r>
        <w:t>, représente l’espacement, le coulis qui va être présent entre deux tuiles. Elle possède une couleur ainsi qu’une épaisseur.</w:t>
      </w:r>
    </w:p>
    <w:p w14:paraId="0313509D" w14:textId="42DF6432" w:rsidR="00E20631" w:rsidRDefault="00E20631" w:rsidP="00C72EED">
      <w:proofErr w:type="spellStart"/>
      <w:r w:rsidRPr="00E20631">
        <w:rPr>
          <w:b/>
          <w:bCs/>
        </w:rPr>
        <w:t>PatternGroup</w:t>
      </w:r>
      <w:proofErr w:type="spellEnd"/>
      <w:r>
        <w:rPr>
          <w:b/>
          <w:bCs/>
        </w:rPr>
        <w:t> </w:t>
      </w:r>
      <w:r>
        <w:t xml:space="preserve">: Cette classe, possédée par </w:t>
      </w:r>
      <w:r>
        <w:rPr>
          <w:b/>
          <w:bCs/>
        </w:rPr>
        <w:t>Surface</w:t>
      </w:r>
      <w:r>
        <w:t xml:space="preserve">, représente un groupe de </w:t>
      </w:r>
      <w:r>
        <w:rPr>
          <w:b/>
          <w:bCs/>
        </w:rPr>
        <w:t>P</w:t>
      </w:r>
      <w:r w:rsidRPr="00E20631">
        <w:rPr>
          <w:b/>
          <w:bCs/>
        </w:rPr>
        <w:t>attern</w:t>
      </w:r>
      <w:r>
        <w:t xml:space="preserve"> dans une surface. Une de ses méthodes permet de construire le pattern sur une surface donnée.</w:t>
      </w:r>
    </w:p>
    <w:p w14:paraId="0F139959" w14:textId="77777777" w:rsidR="00E20631" w:rsidRDefault="00E20631" w:rsidP="00C72EED"/>
    <w:p w14:paraId="1D719D41" w14:textId="76DF4B61" w:rsidR="00E20631" w:rsidRPr="00E20631" w:rsidRDefault="00E20631" w:rsidP="008518C4">
      <w:pPr>
        <w:pStyle w:val="Titre4"/>
        <w:numPr>
          <w:ilvl w:val="1"/>
          <w:numId w:val="5"/>
        </w:numPr>
      </w:pPr>
      <w:r>
        <w:t>Pattern</w:t>
      </w:r>
    </w:p>
    <w:p w14:paraId="155FA81F" w14:textId="7DEEB43C" w:rsidR="00C72EED" w:rsidRDefault="00C72EED" w:rsidP="00C72EED"/>
    <w:p w14:paraId="498557E2" w14:textId="68AAC145" w:rsidR="00E20631" w:rsidRDefault="00E20631" w:rsidP="00C72EED">
      <w:r>
        <w:rPr>
          <w:b/>
          <w:bCs/>
        </w:rPr>
        <w:t xml:space="preserve">Pattern : </w:t>
      </w:r>
      <w:r>
        <w:t>Cette classe abstraite représente un motif.</w:t>
      </w:r>
    </w:p>
    <w:p w14:paraId="79C56B93" w14:textId="08EFF9CC" w:rsidR="00E20631" w:rsidRDefault="00E20631" w:rsidP="00C72EED">
      <w:proofErr w:type="spellStart"/>
      <w:r>
        <w:rPr>
          <w:b/>
          <w:bCs/>
        </w:rPr>
        <w:t>Classic</w:t>
      </w:r>
      <w:proofErr w:type="spellEnd"/>
      <w:r>
        <w:rPr>
          <w:b/>
          <w:bCs/>
        </w:rPr>
        <w:t> </w:t>
      </w:r>
      <w:r>
        <w:t xml:space="preserve">: Cette classe hérite de </w:t>
      </w:r>
      <w:r w:rsidRPr="00E20631">
        <w:rPr>
          <w:b/>
          <w:bCs/>
        </w:rPr>
        <w:t>Pattern</w:t>
      </w:r>
      <w:r>
        <w:rPr>
          <w:b/>
          <w:bCs/>
        </w:rPr>
        <w:t xml:space="preserve">. </w:t>
      </w:r>
      <w:r>
        <w:t>Elle instancie simplement une tuile.</w:t>
      </w:r>
    </w:p>
    <w:p w14:paraId="5A509592" w14:textId="20546335" w:rsidR="00E20631" w:rsidRDefault="00E20631" w:rsidP="00E20631">
      <w:r>
        <w:rPr>
          <w:b/>
          <w:bCs/>
        </w:rPr>
        <w:t>Offset</w:t>
      </w:r>
      <w:r w:rsidR="00A950F7">
        <w:rPr>
          <w:b/>
          <w:bCs/>
        </w:rPr>
        <w:t xml:space="preserve"> </w:t>
      </w:r>
      <w:r>
        <w:t xml:space="preserve">: Cette classe hérite de </w:t>
      </w:r>
      <w:r w:rsidRPr="00E20631">
        <w:rPr>
          <w:b/>
          <w:bCs/>
        </w:rPr>
        <w:t>Pattern</w:t>
      </w:r>
      <w:r>
        <w:rPr>
          <w:b/>
          <w:bCs/>
        </w:rPr>
        <w:t xml:space="preserve">. </w:t>
      </w:r>
      <w:r>
        <w:t>Elle instancie deux tuile</w:t>
      </w:r>
      <w:r w:rsidR="00A950F7">
        <w:t>s</w:t>
      </w:r>
      <w:r>
        <w:t xml:space="preserve">, de manière </w:t>
      </w:r>
      <w:r w:rsidR="00A950F7">
        <w:t>à</w:t>
      </w:r>
      <w:r>
        <w:t xml:space="preserve"> avoir une </w:t>
      </w:r>
      <w:r w:rsidR="00A950F7">
        <w:t>tuile décalée par rapport à l’autre, sur un axe horizontal.</w:t>
      </w:r>
    </w:p>
    <w:p w14:paraId="606EBAC0" w14:textId="028A66F0" w:rsidR="00A950F7" w:rsidRDefault="00A950F7" w:rsidP="00E20631"/>
    <w:p w14:paraId="129BA808" w14:textId="788A0024" w:rsidR="00212152" w:rsidRDefault="00212152" w:rsidP="00E20631"/>
    <w:p w14:paraId="61344FA0" w14:textId="2EDF925B" w:rsidR="00212152" w:rsidRDefault="00212152" w:rsidP="00E20631"/>
    <w:p w14:paraId="51FE6FBE" w14:textId="77777777" w:rsidR="00212152" w:rsidRPr="00E20631" w:rsidRDefault="00212152" w:rsidP="00E20631"/>
    <w:p w14:paraId="794EAD05" w14:textId="55CF2980" w:rsidR="00E20631" w:rsidRDefault="00A950F7" w:rsidP="008518C4">
      <w:pPr>
        <w:pStyle w:val="Titre4"/>
        <w:numPr>
          <w:ilvl w:val="1"/>
          <w:numId w:val="5"/>
        </w:numPr>
      </w:pPr>
      <w:r>
        <w:lastRenderedPageBreak/>
        <w:t>Surfaces</w:t>
      </w:r>
    </w:p>
    <w:p w14:paraId="6B2B6488" w14:textId="77777777" w:rsidR="00A950F7" w:rsidRDefault="00A950F7" w:rsidP="00A950F7">
      <w:pPr>
        <w:rPr>
          <w:b/>
          <w:bCs/>
        </w:rPr>
      </w:pPr>
    </w:p>
    <w:p w14:paraId="630A206E" w14:textId="2B6188D5" w:rsidR="00A950F7" w:rsidRDefault="00A950F7" w:rsidP="00A950F7">
      <w:proofErr w:type="spellStart"/>
      <w:r>
        <w:rPr>
          <w:b/>
          <w:bCs/>
        </w:rPr>
        <w:t>PrimarySurface</w:t>
      </w:r>
      <w:proofErr w:type="spellEnd"/>
      <w:r w:rsidR="00283635">
        <w:rPr>
          <w:b/>
          <w:bCs/>
        </w:rPr>
        <w:t xml:space="preserve"> </w:t>
      </w:r>
      <w:r w:rsidRPr="00A950F7">
        <w:rPr>
          <w:b/>
          <w:bCs/>
        </w:rPr>
        <w:t xml:space="preserve">: </w:t>
      </w:r>
      <w:r>
        <w:t xml:space="preserve">Cette classe abstraite représente une surface primaire, dont </w:t>
      </w:r>
      <w:proofErr w:type="spellStart"/>
      <w:r w:rsidRPr="00A950F7">
        <w:rPr>
          <w:b/>
          <w:bCs/>
        </w:rPr>
        <w:t>Bounds</w:t>
      </w:r>
      <w:proofErr w:type="spellEnd"/>
      <w:r>
        <w:t xml:space="preserve">, </w:t>
      </w:r>
      <w:proofErr w:type="spellStart"/>
      <w:r>
        <w:rPr>
          <w:b/>
          <w:bCs/>
        </w:rPr>
        <w:t>FreeSurface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Rectangular</w:t>
      </w:r>
      <w:proofErr w:type="spellEnd"/>
      <w:r>
        <w:rPr>
          <w:b/>
          <w:bCs/>
        </w:rPr>
        <w:t xml:space="preserve"> Surface, Surface </w:t>
      </w:r>
      <w:r>
        <w:t xml:space="preserve">et </w:t>
      </w:r>
      <w:proofErr w:type="spellStart"/>
      <w:r>
        <w:rPr>
          <w:b/>
          <w:bCs/>
        </w:rPr>
        <w:t>Tile</w:t>
      </w:r>
      <w:proofErr w:type="spellEnd"/>
      <w:r>
        <w:t xml:space="preserve"> vont hérités. Elle définit toutes les méthodes communes à une surface de base.</w:t>
      </w:r>
    </w:p>
    <w:p w14:paraId="6D3E6D8C" w14:textId="395B9F96" w:rsidR="00A950F7" w:rsidRDefault="00A950F7" w:rsidP="00A950F7">
      <w:r>
        <w:rPr>
          <w:b/>
          <w:bCs/>
        </w:rPr>
        <w:t xml:space="preserve">Bounds : </w:t>
      </w:r>
      <w:r>
        <w:t xml:space="preserve">Cette classe représente les limites d’une surface régulière et irrégulière, si cette surface était rectangulaire. Cette classe est contenu dans </w:t>
      </w:r>
      <w:r>
        <w:rPr>
          <w:b/>
          <w:bCs/>
        </w:rPr>
        <w:t>Surface</w:t>
      </w:r>
      <w:r>
        <w:t>.</w:t>
      </w:r>
    </w:p>
    <w:p w14:paraId="0B0619BC" w14:textId="0F403F46" w:rsidR="00A950F7" w:rsidRDefault="00A950F7" w:rsidP="00A950F7">
      <w:proofErr w:type="spellStart"/>
      <w:r w:rsidRPr="00A950F7">
        <w:rPr>
          <w:b/>
          <w:bCs/>
        </w:rPr>
        <w:t>FreeSurface</w:t>
      </w:r>
      <w:proofErr w:type="spellEnd"/>
      <w:r>
        <w:rPr>
          <w:b/>
          <w:bCs/>
        </w:rPr>
        <w:t xml:space="preserve"> : </w:t>
      </w:r>
      <w:r>
        <w:t xml:space="preserve">Cette classe hérite de </w:t>
      </w:r>
      <w:r>
        <w:rPr>
          <w:b/>
          <w:bCs/>
        </w:rPr>
        <w:t>S</w:t>
      </w:r>
      <w:r w:rsidRPr="00A950F7">
        <w:rPr>
          <w:b/>
          <w:bCs/>
        </w:rPr>
        <w:t>urface</w:t>
      </w:r>
      <w:r>
        <w:t xml:space="preserve"> et implémente toutes les méthodes spécifiques à une surface irrégulière.</w:t>
      </w:r>
    </w:p>
    <w:p w14:paraId="20E51415" w14:textId="6BE681AC" w:rsidR="00A950F7" w:rsidRDefault="00A950F7" w:rsidP="00A950F7">
      <w:proofErr w:type="spellStart"/>
      <w:r>
        <w:rPr>
          <w:b/>
          <w:bCs/>
        </w:rPr>
        <w:t>RectangularSurface</w:t>
      </w:r>
      <w:proofErr w:type="spellEnd"/>
      <w:r>
        <w:rPr>
          <w:b/>
          <w:bCs/>
        </w:rPr>
        <w:t xml:space="preserve"> : </w:t>
      </w:r>
      <w:r>
        <w:t xml:space="preserve">Cette classe hérité de </w:t>
      </w:r>
      <w:r w:rsidRPr="00A950F7">
        <w:rPr>
          <w:b/>
          <w:bCs/>
        </w:rPr>
        <w:t>Surface</w:t>
      </w:r>
      <w:r>
        <w:rPr>
          <w:b/>
          <w:bCs/>
        </w:rPr>
        <w:t xml:space="preserve">. </w:t>
      </w:r>
      <w:r>
        <w:t xml:space="preserve">Elle implémente toutes les méthodes spécifiques à une surface régulière. Elle contient également </w:t>
      </w:r>
      <w:r>
        <w:rPr>
          <w:b/>
          <w:bCs/>
        </w:rPr>
        <w:t>Builder</w:t>
      </w:r>
      <w:r>
        <w:t>, une classe statique qui permet de créer une surface de rectangulaire.</w:t>
      </w:r>
    </w:p>
    <w:p w14:paraId="05098BCA" w14:textId="57CB305D" w:rsidR="00A950F7" w:rsidRDefault="00A950F7" w:rsidP="00A950F7">
      <w:r w:rsidRPr="00A950F7">
        <w:rPr>
          <w:b/>
          <w:bCs/>
        </w:rPr>
        <w:t>Surface</w:t>
      </w:r>
      <w:r>
        <w:rPr>
          <w:b/>
          <w:bCs/>
        </w:rPr>
        <w:t> </w:t>
      </w:r>
      <w:r>
        <w:t xml:space="preserve">: Cette classe hérite de </w:t>
      </w:r>
      <w:proofErr w:type="spellStart"/>
      <w:r>
        <w:rPr>
          <w:b/>
          <w:bCs/>
        </w:rPr>
        <w:t>PrimarySurface</w:t>
      </w:r>
      <w:proofErr w:type="spellEnd"/>
      <w:r>
        <w:t>. Elle implémente toutes les méthodes et caractéristique d’une surface « Avancée », comme le fait d</w:t>
      </w:r>
      <w:r w:rsidR="00283635">
        <w:t xml:space="preserve">’être ou non, un trou. Elle possède également une liste de </w:t>
      </w:r>
      <w:r w:rsidR="00283635">
        <w:rPr>
          <w:b/>
          <w:bCs/>
        </w:rPr>
        <w:t>Surface</w:t>
      </w:r>
      <w:r w:rsidR="00283635">
        <w:t>, pouvant être une autre surface (comme un trou).</w:t>
      </w:r>
    </w:p>
    <w:p w14:paraId="290B4996" w14:textId="555FA3E0" w:rsidR="00283635" w:rsidRDefault="00283635" w:rsidP="00A950F7">
      <w:proofErr w:type="spellStart"/>
      <w:r>
        <w:rPr>
          <w:b/>
          <w:bCs/>
        </w:rPr>
        <w:t>SurfaceBuilder</w:t>
      </w:r>
      <w:proofErr w:type="spellEnd"/>
      <w:r>
        <w:t xml:space="preserve"> : Cette classe abstraite permet de définir ce que les différents </w:t>
      </w:r>
      <w:proofErr w:type="spellStart"/>
      <w:r>
        <w:t>builders</w:t>
      </w:r>
      <w:proofErr w:type="spellEnd"/>
      <w:r>
        <w:t xml:space="preserve"> (pour le moment, il n’y a que </w:t>
      </w:r>
      <w:r>
        <w:rPr>
          <w:b/>
          <w:bCs/>
        </w:rPr>
        <w:t>Builder</w:t>
      </w:r>
      <w:r>
        <w:t>) doivent implémenter.</w:t>
      </w:r>
    </w:p>
    <w:p w14:paraId="511EA68F" w14:textId="3D77D663" w:rsidR="00283635" w:rsidRDefault="00283635" w:rsidP="00A950F7">
      <w:proofErr w:type="spellStart"/>
      <w:r>
        <w:rPr>
          <w:b/>
          <w:bCs/>
        </w:rPr>
        <w:t>Tile</w:t>
      </w:r>
      <w:proofErr w:type="spellEnd"/>
      <w:r>
        <w:t xml:space="preserve"> : Cette classe, qui hérite directement de </w:t>
      </w:r>
      <w:proofErr w:type="spellStart"/>
      <w:r>
        <w:rPr>
          <w:b/>
          <w:bCs/>
        </w:rPr>
        <w:t>PrimarySurface</w:t>
      </w:r>
      <w:proofErr w:type="spellEnd"/>
      <w:r>
        <w:t xml:space="preserve">, représente une tuile qui va être appliqué sur une surface via </w:t>
      </w:r>
      <w:proofErr w:type="spellStart"/>
      <w:r>
        <w:rPr>
          <w:b/>
          <w:bCs/>
        </w:rPr>
        <w:t>PatternGrout</w:t>
      </w:r>
      <w:proofErr w:type="spellEnd"/>
      <w:r>
        <w:t>.</w:t>
      </w:r>
      <w:r w:rsidR="0035754C">
        <w:t xml:space="preserve"> Il s’agit plus exactement d’un « type » de tuile.</w:t>
      </w:r>
    </w:p>
    <w:p w14:paraId="396873CD" w14:textId="772F3F29" w:rsidR="0035754C" w:rsidRDefault="0035754C" w:rsidP="00A950F7"/>
    <w:p w14:paraId="6A96F0DE" w14:textId="2E85D902" w:rsidR="0035754C" w:rsidRDefault="0035754C" w:rsidP="008518C4">
      <w:pPr>
        <w:pStyle w:val="Titre4"/>
        <w:numPr>
          <w:ilvl w:val="1"/>
          <w:numId w:val="5"/>
        </w:numPr>
      </w:pPr>
      <w:r>
        <w:t>Tools</w:t>
      </w:r>
    </w:p>
    <w:p w14:paraId="5FE2DDBE" w14:textId="1D61AED2" w:rsidR="0035754C" w:rsidRDefault="0035754C" w:rsidP="0035754C"/>
    <w:p w14:paraId="4C929201" w14:textId="2DF81E83" w:rsidR="00212152" w:rsidRPr="0035754C" w:rsidRDefault="0035754C" w:rsidP="0035754C">
      <w:r>
        <w:rPr>
          <w:b/>
          <w:bCs/>
        </w:rPr>
        <w:t>Intersection</w:t>
      </w:r>
      <w:r>
        <w:t> : Cette classe permet grâce à des méthodes statiques, de connaitre le point d’intersection entre deux segments.</w:t>
      </w:r>
    </w:p>
    <w:p w14:paraId="657FA734" w14:textId="104D61FD" w:rsidR="00A950F7" w:rsidRPr="0035754C" w:rsidRDefault="0035754C" w:rsidP="00A950F7">
      <w:proofErr w:type="spellStart"/>
      <w:r>
        <w:rPr>
          <w:b/>
          <w:bCs/>
        </w:rPr>
        <w:t>PolygonTransorfmer</w:t>
      </w:r>
      <w:proofErr w:type="spellEnd"/>
      <w:r>
        <w:rPr>
          <w:b/>
          <w:bCs/>
        </w:rPr>
        <w:t> </w:t>
      </w:r>
      <w:r>
        <w:t>: Cette classe permet grâce à des méthodes statiques</w:t>
      </w:r>
      <w:r w:rsidR="00212152">
        <w:t xml:space="preserve">, d’exploiter des fonctionnalités mathématiques de </w:t>
      </w:r>
      <w:proofErr w:type="spellStart"/>
      <w:r w:rsidR="00212152">
        <w:t>JavaFx</w:t>
      </w:r>
      <w:proofErr w:type="spellEnd"/>
      <w:r w:rsidR="00212152">
        <w:t xml:space="preserve"> sur des </w:t>
      </w:r>
      <w:proofErr w:type="spellStart"/>
      <w:r w:rsidR="00212152">
        <w:t>Polygon</w:t>
      </w:r>
      <w:proofErr w:type="spellEnd"/>
      <w:r w:rsidR="00212152">
        <w:t xml:space="preserve"> d’</w:t>
      </w:r>
      <w:r w:rsidR="0033609B">
        <w:t>AWT</w:t>
      </w:r>
      <w:r w:rsidR="00212152">
        <w:t>.</w:t>
      </w:r>
    </w:p>
    <w:p w14:paraId="0777F73C" w14:textId="72EADC27" w:rsidR="00A950F7" w:rsidRPr="00212152" w:rsidRDefault="00212152" w:rsidP="00A950F7">
      <w:proofErr w:type="spellStart"/>
      <w:r w:rsidRPr="00212152">
        <w:rPr>
          <w:b/>
          <w:bCs/>
        </w:rPr>
        <w:t>Vertices</w:t>
      </w:r>
      <w:proofErr w:type="spellEnd"/>
      <w:r>
        <w:rPr>
          <w:b/>
          <w:bCs/>
        </w:rPr>
        <w:t> </w:t>
      </w:r>
      <w:r>
        <w:t>: Cette classe contient une méthode statique permettant de récupérer les sommets d’un Path2D.</w:t>
      </w:r>
    </w:p>
    <w:p w14:paraId="4560A509" w14:textId="3C8194F0" w:rsidR="00212152" w:rsidRDefault="00212152">
      <w:r>
        <w:br w:type="page"/>
      </w:r>
    </w:p>
    <w:p w14:paraId="523B9EB1" w14:textId="77777777" w:rsidR="00C72EED" w:rsidRPr="00C72EED" w:rsidRDefault="00C72EED" w:rsidP="00C72EED"/>
    <w:p w14:paraId="0B35B512" w14:textId="43BC6D61" w:rsidR="007B4225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8" w:name="_Toc25625705"/>
      <w:r w:rsidRPr="007B4225">
        <w:rPr>
          <w:u w:val="single"/>
        </w:rPr>
        <w:t>Contribution des membres</w:t>
      </w:r>
      <w:bookmarkEnd w:id="8"/>
    </w:p>
    <w:p w14:paraId="1EE00966" w14:textId="670449E9" w:rsidR="007B4225" w:rsidRDefault="007B4225" w:rsidP="007B4225"/>
    <w:p w14:paraId="74AF52CA" w14:textId="1858B88D" w:rsidR="00B019D0" w:rsidRDefault="007B4225" w:rsidP="007B4225">
      <w:r>
        <w:t xml:space="preserve">Pour ce livrable 3, le travail </w:t>
      </w:r>
      <w:r w:rsidR="0033609B">
        <w:t>a</w:t>
      </w:r>
      <w:r>
        <w:t xml:space="preserve"> été plus compliqué que prévu. Maxence Fourrier </w:t>
      </w:r>
      <w:r w:rsidR="0033609B">
        <w:t>a</w:t>
      </w:r>
      <w:r>
        <w:t xml:space="preserve"> décidé d’abandonner le cours (GLO-2004), il n’a donc rien produit pour cette itération.</w:t>
      </w:r>
      <w:r w:rsidR="00B019D0">
        <w:br/>
      </w:r>
      <w:r>
        <w:br/>
      </w:r>
      <w:r w:rsidR="00B019D0">
        <w:t>Thomas Lombard et Martin Cotoni ont réalisés</w:t>
      </w:r>
      <w:r>
        <w:t xml:space="preserve"> </w:t>
      </w:r>
      <w:r w:rsidR="00B019D0">
        <w:t xml:space="preserve">ensemble la tâche concernant </w:t>
      </w:r>
      <w:r w:rsidR="00B019D0" w:rsidRPr="00B019D0">
        <w:rPr>
          <w:b/>
          <w:bCs/>
        </w:rPr>
        <w:t xml:space="preserve">l’association d’un motif </w:t>
      </w:r>
      <w:r w:rsidR="007E32AA">
        <w:rPr>
          <w:b/>
          <w:bCs/>
        </w:rPr>
        <w:t xml:space="preserve">simple </w:t>
      </w:r>
      <w:r w:rsidR="00B019D0" w:rsidRPr="00B019D0">
        <w:rPr>
          <w:b/>
          <w:bCs/>
        </w:rPr>
        <w:t>à une surface</w:t>
      </w:r>
      <w:r w:rsidR="00B019D0">
        <w:rPr>
          <w:b/>
          <w:bCs/>
        </w:rPr>
        <w:t xml:space="preserve"> </w:t>
      </w:r>
      <w:r w:rsidR="00B019D0">
        <w:t xml:space="preserve">et </w:t>
      </w:r>
      <w:r w:rsidR="00B019D0">
        <w:rPr>
          <w:b/>
          <w:bCs/>
        </w:rPr>
        <w:t>la combinaison de deux surfaces</w:t>
      </w:r>
      <w:r w:rsidR="00B019D0">
        <w:t>.</w:t>
      </w:r>
      <w:r w:rsidR="007E32AA">
        <w:t xml:space="preserve"> </w:t>
      </w:r>
      <w:r w:rsidR="00B019D0">
        <w:br/>
      </w:r>
      <w:r w:rsidR="00B019D0">
        <w:br/>
        <w:t xml:space="preserve">Martin Cotoni </w:t>
      </w:r>
      <w:r w:rsidR="000D4644">
        <w:t>a</w:t>
      </w:r>
      <w:r w:rsidR="00B019D0">
        <w:t xml:space="preserve"> réalis</w:t>
      </w:r>
      <w:r w:rsidR="000D4644">
        <w:t>é</w:t>
      </w:r>
      <w:r w:rsidR="00B019D0">
        <w:t xml:space="preserve"> les tâches suivantes : </w:t>
      </w:r>
      <w:r w:rsidR="00B019D0">
        <w:rPr>
          <w:b/>
          <w:bCs/>
        </w:rPr>
        <w:t>Editer les propriétés d’un matériau</w:t>
      </w:r>
      <w:r w:rsidR="00B019D0">
        <w:t xml:space="preserve">, </w:t>
      </w:r>
      <w:r w:rsidR="00B019D0">
        <w:rPr>
          <w:b/>
          <w:bCs/>
        </w:rPr>
        <w:t>Editer les paramètres d’une surface</w:t>
      </w:r>
      <w:r w:rsidR="00B019D0">
        <w:t xml:space="preserve">, </w:t>
      </w:r>
      <w:r w:rsidR="00B019D0">
        <w:rPr>
          <w:b/>
          <w:bCs/>
        </w:rPr>
        <w:t>Redimensionner des surfaces</w:t>
      </w:r>
      <w:r w:rsidR="007E32AA">
        <w:t xml:space="preserve">, </w:t>
      </w:r>
      <w:r w:rsidR="007E32AA">
        <w:rPr>
          <w:b/>
          <w:bCs/>
        </w:rPr>
        <w:t>Associer un matériau à une surface</w:t>
      </w:r>
      <w:r w:rsidR="007E32AA">
        <w:t xml:space="preserve">, </w:t>
      </w:r>
      <w:r w:rsidR="007E32AA">
        <w:rPr>
          <w:b/>
          <w:bCs/>
        </w:rPr>
        <w:t>Recalcul du motif lors du redimensionnement d’une surface</w:t>
      </w:r>
      <w:r w:rsidR="00B019D0">
        <w:t xml:space="preserve">. Il a également développé </w:t>
      </w:r>
      <w:r w:rsidR="00B019D0" w:rsidRPr="007E32AA">
        <w:rPr>
          <w:b/>
          <w:bCs/>
        </w:rPr>
        <w:t>les menus de l’interface</w:t>
      </w:r>
      <w:r w:rsidR="00B019D0">
        <w:t xml:space="preserve"> </w:t>
      </w:r>
      <w:r w:rsidR="007E32AA">
        <w:t xml:space="preserve">ainsi que les </w:t>
      </w:r>
      <w:r w:rsidR="007E32AA" w:rsidRPr="007E32AA">
        <w:rPr>
          <w:b/>
          <w:bCs/>
        </w:rPr>
        <w:t>interactions</w:t>
      </w:r>
      <w:r w:rsidR="007E32AA">
        <w:t xml:space="preserve"> </w:t>
      </w:r>
      <w:r w:rsidR="00B019D0">
        <w:t>qui n’étaient pas présent</w:t>
      </w:r>
      <w:r w:rsidR="007E32AA">
        <w:t xml:space="preserve"> / présentes</w:t>
      </w:r>
      <w:r w:rsidR="00B019D0">
        <w:t xml:space="preserve"> dans le livrable 2 et </w:t>
      </w:r>
      <w:r w:rsidR="000D4644">
        <w:t>a</w:t>
      </w:r>
      <w:r w:rsidR="00B019D0">
        <w:t xml:space="preserve"> aussi refondu tout le projet sur la base de la correction fournie au livrable 2. Il s’est par ailleurs occupé de réaliser et de corriger les diagrammes pour ce livrable.</w:t>
      </w:r>
      <w:r w:rsidR="00B019D0">
        <w:br/>
      </w:r>
      <w:r w:rsidR="00B019D0">
        <w:br/>
        <w:t xml:space="preserve">Thomas Lombard </w:t>
      </w:r>
      <w:r w:rsidR="000D4644">
        <w:t>a</w:t>
      </w:r>
      <w:r w:rsidR="00B019D0">
        <w:t xml:space="preserve"> réalis</w:t>
      </w:r>
      <w:r w:rsidR="000D4644">
        <w:t>é</w:t>
      </w:r>
      <w:r w:rsidR="00B019D0">
        <w:t xml:space="preserve"> les tâches suivantes : </w:t>
      </w:r>
      <w:r w:rsidR="00B019D0">
        <w:rPr>
          <w:b/>
          <w:bCs/>
        </w:rPr>
        <w:t>Créer une surface rectangulaire</w:t>
      </w:r>
      <w:r w:rsidR="007E32AA">
        <w:t xml:space="preserve">, </w:t>
      </w:r>
      <w:r w:rsidR="007E32AA">
        <w:rPr>
          <w:b/>
          <w:bCs/>
        </w:rPr>
        <w:t>Supprimer une surface</w:t>
      </w:r>
      <w:r w:rsidR="007E32AA">
        <w:t xml:space="preserve">, </w:t>
      </w:r>
      <w:r w:rsidR="007E32AA">
        <w:rPr>
          <w:b/>
          <w:bCs/>
        </w:rPr>
        <w:t>Zoomer / D</w:t>
      </w:r>
      <w:r w:rsidR="000D4644">
        <w:rPr>
          <w:b/>
          <w:bCs/>
        </w:rPr>
        <w:t>é</w:t>
      </w:r>
      <w:r w:rsidR="007E32AA">
        <w:rPr>
          <w:b/>
          <w:bCs/>
        </w:rPr>
        <w:t>zoomer</w:t>
      </w:r>
      <w:r w:rsidR="007E32AA">
        <w:t xml:space="preserve">, </w:t>
      </w:r>
      <w:r w:rsidR="007E32AA">
        <w:rPr>
          <w:b/>
          <w:bCs/>
        </w:rPr>
        <w:t>Déplacement de surfaces</w:t>
      </w:r>
      <w:r w:rsidR="007E32AA">
        <w:t>,</w:t>
      </w:r>
      <w:r w:rsidR="007E32AA">
        <w:rPr>
          <w:b/>
          <w:bCs/>
        </w:rPr>
        <w:t xml:space="preserve"> Sélection / </w:t>
      </w:r>
      <w:r w:rsidR="005175E6">
        <w:rPr>
          <w:b/>
          <w:bCs/>
        </w:rPr>
        <w:t>Désélection</w:t>
      </w:r>
      <w:r w:rsidR="007E32AA" w:rsidRPr="007E32AA">
        <w:t>.</w:t>
      </w:r>
      <w:r w:rsidR="00A919D6">
        <w:t xml:space="preserve"> Il </w:t>
      </w:r>
      <w:r w:rsidR="000D4644">
        <w:t>a</w:t>
      </w:r>
      <w:r w:rsidR="00A919D6">
        <w:t xml:space="preserve"> également réalis</w:t>
      </w:r>
      <w:r w:rsidR="000D4644">
        <w:t>é</w:t>
      </w:r>
      <w:r w:rsidR="00A919D6">
        <w:t xml:space="preserve"> toutes les classes « Outils » ou encore les classes de gestions d’événements dont Martin Cotoni s’est servi pour réaliser les interactions avec le contr</w:t>
      </w:r>
      <w:r w:rsidR="000D4644">
        <w:t>ô</w:t>
      </w:r>
      <w:r w:rsidR="00A919D6">
        <w:t>le</w:t>
      </w:r>
      <w:r w:rsidR="000D4644">
        <w:t>u</w:t>
      </w:r>
      <w:r w:rsidR="00A919D6">
        <w:t>r.</w:t>
      </w:r>
    </w:p>
    <w:p w14:paraId="692B1856" w14:textId="7DCEDF10" w:rsidR="00A919D6" w:rsidRPr="00A919D6" w:rsidRDefault="00A919D6" w:rsidP="007B4225">
      <w:r>
        <w:t xml:space="preserve">Antoine Pelletant </w:t>
      </w:r>
      <w:r w:rsidR="000D4644">
        <w:t>a</w:t>
      </w:r>
      <w:r>
        <w:t xml:space="preserve"> réalis</w:t>
      </w:r>
      <w:r w:rsidR="000D4644">
        <w:t>é</w:t>
      </w:r>
      <w:r>
        <w:t xml:space="preserve"> les tâches suivantes : </w:t>
      </w:r>
      <w:r>
        <w:rPr>
          <w:b/>
          <w:bCs/>
        </w:rPr>
        <w:t>Grille magnétique</w:t>
      </w:r>
      <w:r>
        <w:t>,</w:t>
      </w:r>
      <w:r>
        <w:rPr>
          <w:b/>
          <w:bCs/>
        </w:rPr>
        <w:t xml:space="preserve"> Afficher les informations d’une surface survolée</w:t>
      </w:r>
      <w:r>
        <w:t>.</w:t>
      </w:r>
      <w:r w:rsidR="0092332B">
        <w:t xml:space="preserve"> L’implication est </w:t>
      </w:r>
      <w:r w:rsidR="00FE4DAC">
        <w:t>arrivée</w:t>
      </w:r>
      <w:r w:rsidR="0092332B">
        <w:t xml:space="preserve"> tardivement, ce qui explique pourquoi Thomas Lombard et Martin Cotoni ont réalisé l’ensemble des tâche</w:t>
      </w:r>
      <w:bookmarkStart w:id="9" w:name="_GoBack"/>
      <w:bookmarkEnd w:id="9"/>
      <w:r w:rsidR="0092332B">
        <w:t>s.</w:t>
      </w:r>
    </w:p>
    <w:sectPr w:rsidR="00A919D6" w:rsidRPr="00A919D6" w:rsidSect="00F6309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F28A1" w14:textId="77777777" w:rsidR="002745CB" w:rsidRDefault="002745CB" w:rsidP="00ED2B60">
      <w:pPr>
        <w:spacing w:after="0" w:line="240" w:lineRule="auto"/>
      </w:pPr>
      <w:r>
        <w:separator/>
      </w:r>
    </w:p>
  </w:endnote>
  <w:endnote w:type="continuationSeparator" w:id="0">
    <w:p w14:paraId="4FFD4A05" w14:textId="77777777" w:rsidR="002745CB" w:rsidRDefault="002745CB" w:rsidP="00ED2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ource Han Sans CN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1217057"/>
      <w:docPartObj>
        <w:docPartGallery w:val="Page Numbers (Bottom of Page)"/>
        <w:docPartUnique/>
      </w:docPartObj>
    </w:sdtPr>
    <w:sdtEndPr/>
    <w:sdtContent>
      <w:p w14:paraId="1BB10BEC" w14:textId="7AFD905B" w:rsidR="00A950F7" w:rsidRDefault="00A950F7">
        <w:pPr>
          <w:pStyle w:val="Pieddepage"/>
        </w:pPr>
        <w:r w:rsidRPr="00ED2B60">
          <w:rPr>
            <w:caps/>
            <w:noProof/>
            <w:color w:val="FFFFFF" w:themeColor="background1"/>
            <w:sz w:val="18"/>
            <w:szCs w:val="18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422AEC5" wp14:editId="300AD88D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3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197B121" w14:textId="77777777" w:rsidR="00A950F7" w:rsidRDefault="00A950F7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22AEC5" id="Groupe 11" o:spid="_x0000_s105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5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" strokecolor="#7f7f7f"/>
                  <v:rect id="Rectangle 78" o:spid="_x0000_s105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" filled="f" strokecolor="#7f7f7f">
                    <v:textbox>
                      <w:txbxContent>
                        <w:p w14:paraId="5197B121" w14:textId="77777777" w:rsidR="00A950F7" w:rsidRDefault="00A950F7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336E4" w14:textId="77777777" w:rsidR="002745CB" w:rsidRDefault="002745CB" w:rsidP="00ED2B60">
      <w:pPr>
        <w:spacing w:after="0" w:line="240" w:lineRule="auto"/>
      </w:pPr>
      <w:r>
        <w:separator/>
      </w:r>
    </w:p>
  </w:footnote>
  <w:footnote w:type="continuationSeparator" w:id="0">
    <w:p w14:paraId="46607118" w14:textId="77777777" w:rsidR="002745CB" w:rsidRDefault="002745CB" w:rsidP="00ED2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3171F"/>
    <w:multiLevelType w:val="hybridMultilevel"/>
    <w:tmpl w:val="30F45282"/>
    <w:lvl w:ilvl="0" w:tplc="4D10E2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F787A"/>
    <w:multiLevelType w:val="hybridMultilevel"/>
    <w:tmpl w:val="56660246"/>
    <w:lvl w:ilvl="0" w:tplc="5640571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95A13"/>
    <w:multiLevelType w:val="multilevel"/>
    <w:tmpl w:val="DEB45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88814D9"/>
    <w:multiLevelType w:val="hybridMultilevel"/>
    <w:tmpl w:val="959AC9DA"/>
    <w:lvl w:ilvl="0" w:tplc="4D10E2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D82600"/>
    <w:multiLevelType w:val="hybridMultilevel"/>
    <w:tmpl w:val="FEB27F5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37"/>
    <w:rsid w:val="000044EF"/>
    <w:rsid w:val="00024C45"/>
    <w:rsid w:val="0002529B"/>
    <w:rsid w:val="00030C4E"/>
    <w:rsid w:val="00032D15"/>
    <w:rsid w:val="0005346C"/>
    <w:rsid w:val="00075EEE"/>
    <w:rsid w:val="00091D1B"/>
    <w:rsid w:val="000B0E4A"/>
    <w:rsid w:val="000C292C"/>
    <w:rsid w:val="000D21A2"/>
    <w:rsid w:val="000D4644"/>
    <w:rsid w:val="00101C95"/>
    <w:rsid w:val="00121135"/>
    <w:rsid w:val="00126554"/>
    <w:rsid w:val="0013365D"/>
    <w:rsid w:val="0013562E"/>
    <w:rsid w:val="00165B62"/>
    <w:rsid w:val="00166B28"/>
    <w:rsid w:val="00172458"/>
    <w:rsid w:val="00194643"/>
    <w:rsid w:val="00195A67"/>
    <w:rsid w:val="00196A92"/>
    <w:rsid w:val="001A111D"/>
    <w:rsid w:val="001C31E9"/>
    <w:rsid w:val="001D3CBC"/>
    <w:rsid w:val="00203161"/>
    <w:rsid w:val="002118BD"/>
    <w:rsid w:val="00212152"/>
    <w:rsid w:val="002477F4"/>
    <w:rsid w:val="00262425"/>
    <w:rsid w:val="002745CB"/>
    <w:rsid w:val="00274FF3"/>
    <w:rsid w:val="0027520D"/>
    <w:rsid w:val="00283635"/>
    <w:rsid w:val="002A53C0"/>
    <w:rsid w:val="002A5FE9"/>
    <w:rsid w:val="002A750B"/>
    <w:rsid w:val="002B2590"/>
    <w:rsid w:val="002C744C"/>
    <w:rsid w:val="002F4C19"/>
    <w:rsid w:val="0030448A"/>
    <w:rsid w:val="003109CD"/>
    <w:rsid w:val="0033609B"/>
    <w:rsid w:val="00353620"/>
    <w:rsid w:val="00356395"/>
    <w:rsid w:val="0035754C"/>
    <w:rsid w:val="003730B4"/>
    <w:rsid w:val="00383321"/>
    <w:rsid w:val="00395178"/>
    <w:rsid w:val="003C78D7"/>
    <w:rsid w:val="003D5644"/>
    <w:rsid w:val="003F005D"/>
    <w:rsid w:val="003F2AFB"/>
    <w:rsid w:val="00406674"/>
    <w:rsid w:val="004253AD"/>
    <w:rsid w:val="00431583"/>
    <w:rsid w:val="004375B2"/>
    <w:rsid w:val="00441FB7"/>
    <w:rsid w:val="0049306E"/>
    <w:rsid w:val="004B0628"/>
    <w:rsid w:val="004B0B34"/>
    <w:rsid w:val="004D6760"/>
    <w:rsid w:val="00513C82"/>
    <w:rsid w:val="0051509B"/>
    <w:rsid w:val="005175E6"/>
    <w:rsid w:val="00524999"/>
    <w:rsid w:val="005310FF"/>
    <w:rsid w:val="00533D76"/>
    <w:rsid w:val="00542F02"/>
    <w:rsid w:val="005510E4"/>
    <w:rsid w:val="00581043"/>
    <w:rsid w:val="00587F2B"/>
    <w:rsid w:val="005C01D3"/>
    <w:rsid w:val="005D597D"/>
    <w:rsid w:val="006047AF"/>
    <w:rsid w:val="006165C1"/>
    <w:rsid w:val="006423D2"/>
    <w:rsid w:val="00657B20"/>
    <w:rsid w:val="00685630"/>
    <w:rsid w:val="00691A8A"/>
    <w:rsid w:val="006B20D2"/>
    <w:rsid w:val="006B2A1F"/>
    <w:rsid w:val="006C0891"/>
    <w:rsid w:val="006C18EE"/>
    <w:rsid w:val="006C6D58"/>
    <w:rsid w:val="00742E4D"/>
    <w:rsid w:val="00770780"/>
    <w:rsid w:val="0077425B"/>
    <w:rsid w:val="007A2D3F"/>
    <w:rsid w:val="007A3DB8"/>
    <w:rsid w:val="007B4225"/>
    <w:rsid w:val="007C71C8"/>
    <w:rsid w:val="007D1919"/>
    <w:rsid w:val="007D3273"/>
    <w:rsid w:val="007E32AA"/>
    <w:rsid w:val="00807DE5"/>
    <w:rsid w:val="00815B96"/>
    <w:rsid w:val="00821D0C"/>
    <w:rsid w:val="00830725"/>
    <w:rsid w:val="008436C9"/>
    <w:rsid w:val="008518C4"/>
    <w:rsid w:val="008647D6"/>
    <w:rsid w:val="00896C47"/>
    <w:rsid w:val="008B7CD4"/>
    <w:rsid w:val="008D21F6"/>
    <w:rsid w:val="008E161B"/>
    <w:rsid w:val="008E1C06"/>
    <w:rsid w:val="008E40A6"/>
    <w:rsid w:val="00900CE8"/>
    <w:rsid w:val="00916D07"/>
    <w:rsid w:val="0092332B"/>
    <w:rsid w:val="00934059"/>
    <w:rsid w:val="00946ECB"/>
    <w:rsid w:val="009500A7"/>
    <w:rsid w:val="00981EEB"/>
    <w:rsid w:val="00982A45"/>
    <w:rsid w:val="00986632"/>
    <w:rsid w:val="00992351"/>
    <w:rsid w:val="00996196"/>
    <w:rsid w:val="00997AED"/>
    <w:rsid w:val="009A6250"/>
    <w:rsid w:val="009F0ECB"/>
    <w:rsid w:val="00A15AE9"/>
    <w:rsid w:val="00A212D2"/>
    <w:rsid w:val="00A21A4A"/>
    <w:rsid w:val="00A74363"/>
    <w:rsid w:val="00A919D6"/>
    <w:rsid w:val="00A950F7"/>
    <w:rsid w:val="00AD68F1"/>
    <w:rsid w:val="00B019D0"/>
    <w:rsid w:val="00B03325"/>
    <w:rsid w:val="00B056F4"/>
    <w:rsid w:val="00B13D2B"/>
    <w:rsid w:val="00B32719"/>
    <w:rsid w:val="00B3629A"/>
    <w:rsid w:val="00B87771"/>
    <w:rsid w:val="00BB38F2"/>
    <w:rsid w:val="00BC2E72"/>
    <w:rsid w:val="00C1554F"/>
    <w:rsid w:val="00C22463"/>
    <w:rsid w:val="00C4559A"/>
    <w:rsid w:val="00C536AA"/>
    <w:rsid w:val="00C72EED"/>
    <w:rsid w:val="00C76CDE"/>
    <w:rsid w:val="00C879B3"/>
    <w:rsid w:val="00C97463"/>
    <w:rsid w:val="00CA6984"/>
    <w:rsid w:val="00CB1620"/>
    <w:rsid w:val="00CE02A9"/>
    <w:rsid w:val="00D10678"/>
    <w:rsid w:val="00D55407"/>
    <w:rsid w:val="00D95ABE"/>
    <w:rsid w:val="00DE464E"/>
    <w:rsid w:val="00DF4210"/>
    <w:rsid w:val="00DF6121"/>
    <w:rsid w:val="00E01C93"/>
    <w:rsid w:val="00E042F5"/>
    <w:rsid w:val="00E20631"/>
    <w:rsid w:val="00E3380B"/>
    <w:rsid w:val="00E54537"/>
    <w:rsid w:val="00E73361"/>
    <w:rsid w:val="00E827F7"/>
    <w:rsid w:val="00EC4C85"/>
    <w:rsid w:val="00EC725F"/>
    <w:rsid w:val="00ED2B60"/>
    <w:rsid w:val="00EF0921"/>
    <w:rsid w:val="00F04873"/>
    <w:rsid w:val="00F22D23"/>
    <w:rsid w:val="00F368D4"/>
    <w:rsid w:val="00F52481"/>
    <w:rsid w:val="00F63099"/>
    <w:rsid w:val="00F675E8"/>
    <w:rsid w:val="00FB0363"/>
    <w:rsid w:val="00FB43F4"/>
    <w:rsid w:val="00FC6395"/>
    <w:rsid w:val="00FE18C2"/>
    <w:rsid w:val="00FE4DAC"/>
    <w:rsid w:val="00FF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B5A7A"/>
  <w15:chartTrackingRefBased/>
  <w15:docId w15:val="{89575ECD-4F40-4C4D-AB00-83D3408C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D2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5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B7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B7C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2B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D2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ED2B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D2B60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D2B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D2B60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D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2B60"/>
  </w:style>
  <w:style w:type="paragraph" w:styleId="Pieddepage">
    <w:name w:val="footer"/>
    <w:basedOn w:val="Normal"/>
    <w:link w:val="PieddepageCar"/>
    <w:uiPriority w:val="99"/>
    <w:unhideWhenUsed/>
    <w:rsid w:val="00ED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2B60"/>
  </w:style>
  <w:style w:type="paragraph" w:styleId="TM1">
    <w:name w:val="toc 1"/>
    <w:basedOn w:val="Normal"/>
    <w:next w:val="Normal"/>
    <w:autoRedefine/>
    <w:uiPriority w:val="39"/>
    <w:unhideWhenUsed/>
    <w:rsid w:val="0002529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2529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252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8777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A74363"/>
    <w:pPr>
      <w:spacing w:line="256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A74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A743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andard">
    <w:name w:val="Standard"/>
    <w:rsid w:val="00A74363"/>
    <w:pPr>
      <w:suppressAutoHyphens/>
      <w:autoSpaceDN w:val="0"/>
      <w:spacing w:after="0" w:line="240" w:lineRule="auto"/>
      <w:textAlignment w:val="baseline"/>
    </w:pPr>
    <w:rPr>
      <w:rFonts w:ascii="Liberation Serif" w:eastAsia="Source Han Sans CN Regular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Titre3Car">
    <w:name w:val="Titre 3 Car"/>
    <w:basedOn w:val="Policepardfaut"/>
    <w:link w:val="Titre3"/>
    <w:uiPriority w:val="9"/>
    <w:rsid w:val="008B7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B7C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3C78D7"/>
    <w:pPr>
      <w:spacing w:after="100"/>
      <w:ind w:left="440"/>
    </w:pPr>
  </w:style>
  <w:style w:type="paragraph" w:customStyle="1" w:styleId="TitrePrincipal">
    <w:name w:val="Titre Principal"/>
    <w:basedOn w:val="Titre1"/>
    <w:next w:val="Normal"/>
    <w:link w:val="TitrePrincipalCar"/>
    <w:autoRedefine/>
    <w:rsid w:val="00D10678"/>
    <w:pPr>
      <w:jc w:val="center"/>
    </w:pPr>
    <w:rPr>
      <w:sz w:val="9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06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itrePrincipalCar">
    <w:name w:val="Titre Principal Car"/>
    <w:basedOn w:val="Titre1Car"/>
    <w:link w:val="TitrePrincipal"/>
    <w:rsid w:val="00D10678"/>
    <w:rPr>
      <w:rFonts w:asciiTheme="majorHAnsi" w:eastAsiaTheme="majorEastAsia" w:hAnsiTheme="majorHAnsi" w:cstheme="majorBidi"/>
      <w:color w:val="2F5496" w:themeColor="accent1" w:themeShade="BF"/>
      <w:sz w:val="96"/>
      <w:szCs w:val="5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678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441F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41FB7"/>
    <w:pPr>
      <w:widowControl w:val="0"/>
      <w:autoSpaceDE w:val="0"/>
      <w:autoSpaceDN w:val="0"/>
      <w:spacing w:after="0" w:line="240" w:lineRule="auto"/>
      <w:ind w:left="110"/>
    </w:pPr>
    <w:rPr>
      <w:rFonts w:ascii="Calibri" w:eastAsia="Calibri" w:hAnsi="Calibri" w:cs="Calibri"/>
      <w:lang w:eastAsia="fr-FR" w:bidi="fr-FR"/>
    </w:rPr>
  </w:style>
  <w:style w:type="paragraph" w:styleId="Corpsdetexte">
    <w:name w:val="Body Text"/>
    <w:basedOn w:val="Normal"/>
    <w:link w:val="CorpsdetexteCar"/>
    <w:uiPriority w:val="1"/>
    <w:qFormat/>
    <w:rsid w:val="00587F2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587F2B"/>
    <w:rPr>
      <w:rFonts w:ascii="Calibri" w:eastAsia="Calibri" w:hAnsi="Calibri" w:cs="Calibri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B347B3-3A13-43D9-8FA4-4103909A5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1360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VirtuTuile</vt:lpstr>
    </vt:vector>
  </TitlesOfParts>
  <Company>M.Fourrier – A.Pelletant – T.Lombard – M.cotoni</Company>
  <LinksUpToDate>false</LinksUpToDate>
  <CharactersWithSpaces>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VirtuTuile</dc:title>
  <dc:subject>Livrable 3</dc:subject>
  <dc:creator>EQUIPE 30</dc:creator>
  <cp:keywords/>
  <dc:description/>
  <cp:lastModifiedBy>martin cotoni</cp:lastModifiedBy>
  <cp:revision>39</cp:revision>
  <cp:lastPrinted>2019-11-26T07:52:00Z</cp:lastPrinted>
  <dcterms:created xsi:type="dcterms:W3CDTF">2019-11-26T06:55:00Z</dcterms:created>
  <dcterms:modified xsi:type="dcterms:W3CDTF">2019-11-26T07:52:00Z</dcterms:modified>
</cp:coreProperties>
</file>