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3C91" w14:textId="642A2AF4" w:rsidR="002654B4" w:rsidRDefault="002654B4" w:rsidP="002654B4">
      <w:pPr>
        <w:jc w:val="center"/>
        <w:rPr>
          <w:lang w:val="en-CA"/>
        </w:rPr>
      </w:pPr>
      <w:r>
        <w:rPr>
          <w:lang w:val="en-CA"/>
        </w:rPr>
        <w:t>Neptune</w:t>
      </w:r>
    </w:p>
    <w:p w14:paraId="62AE874B" w14:textId="70E6F3C5" w:rsidR="002654B4" w:rsidRDefault="002654B4" w:rsidP="002654B4">
      <w:pPr>
        <w:rPr>
          <w:lang w:val="en-CA"/>
        </w:rPr>
      </w:pPr>
      <w:r>
        <w:rPr>
          <w:lang w:val="en-CA"/>
        </w:rPr>
        <w:t>Basic Characteristics:</w:t>
      </w:r>
    </w:p>
    <w:p w14:paraId="7FE9C0FA" w14:textId="17CC4C6A" w:rsidR="00F57983" w:rsidRPr="007945D5" w:rsidRDefault="00F57983" w:rsidP="00F57983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7945D5">
        <w:rPr>
          <w:b/>
          <w:bCs/>
          <w:lang w:val="en-CA"/>
        </w:rPr>
        <w:t>Ice Giant</w:t>
      </w:r>
    </w:p>
    <w:p w14:paraId="4AEEE493" w14:textId="7E56F8E9" w:rsidR="00D93632" w:rsidRDefault="00D93632" w:rsidP="00D9363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Significantly more massive</w:t>
      </w:r>
    </w:p>
    <w:p w14:paraId="048A5500" w14:textId="1CE7F415" w:rsidR="00D93632" w:rsidRDefault="00D93632" w:rsidP="00D9363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Consists mostly of volatile materials (Oxygen, Carbon</w:t>
      </w:r>
      <w:r w:rsidR="00F54926">
        <w:rPr>
          <w:lang w:val="en-CA"/>
        </w:rPr>
        <w:t>)</w:t>
      </w:r>
    </w:p>
    <w:p w14:paraId="0A2C276A" w14:textId="172DA43E" w:rsidR="001F461B" w:rsidRPr="00F57983" w:rsidRDefault="001F461B" w:rsidP="00D9363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Much colder atmospheres</w:t>
      </w:r>
      <w:r w:rsidR="006A75BD">
        <w:rPr>
          <w:lang w:val="en-CA"/>
        </w:rPr>
        <w:t xml:space="preserve"> (</w:t>
      </w:r>
      <w:r w:rsidR="008146E9">
        <w:rPr>
          <w:lang w:val="en-CA"/>
        </w:rPr>
        <w:t>72</w:t>
      </w:r>
      <w:r w:rsidR="00886AC3">
        <w:rPr>
          <w:lang w:val="en-CA"/>
        </w:rPr>
        <w:t xml:space="preserve"> K</w:t>
      </w:r>
      <w:r w:rsidR="006A75BD">
        <w:rPr>
          <w:lang w:val="en-CA"/>
        </w:rPr>
        <w:t>)</w:t>
      </w:r>
    </w:p>
    <w:p w14:paraId="38CF44A9" w14:textId="0B91E2F2" w:rsidR="002654B4" w:rsidRDefault="002654B4" w:rsidP="002654B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Mass: 1</w:t>
      </w:r>
      <w:r w:rsidR="009D40F6">
        <w:rPr>
          <w:lang w:val="en-CA"/>
        </w:rPr>
        <w:t xml:space="preserve">7 </w:t>
      </w:r>
      <w:r w:rsidR="002B7338">
        <w:rPr>
          <w:lang w:val="en-CA"/>
        </w:rPr>
        <w:t>E</w:t>
      </w:r>
      <w:r w:rsidR="009D40F6">
        <w:rPr>
          <w:lang w:val="en-CA"/>
        </w:rPr>
        <w:t>M (Earth Mass)</w:t>
      </w:r>
    </w:p>
    <w:p w14:paraId="7F5D8338" w14:textId="61B74DE3" w:rsidR="00672A0B" w:rsidRDefault="00672A0B" w:rsidP="002654B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Size: 4 times of Earth</w:t>
      </w:r>
      <w:r w:rsidR="008125E0">
        <w:rPr>
          <w:lang w:val="en-CA"/>
        </w:rPr>
        <w:t xml:space="preserve"> size</w:t>
      </w:r>
    </w:p>
    <w:p w14:paraId="2590CAD9" w14:textId="15A0F3B5" w:rsidR="00DD243A" w:rsidRDefault="00692479" w:rsidP="00F5798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30 AU from the Sun</w:t>
      </w:r>
    </w:p>
    <w:p w14:paraId="52442406" w14:textId="5D3FC61C" w:rsidR="00064CC5" w:rsidRPr="0060634E" w:rsidRDefault="00064CC5" w:rsidP="001B5AA9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60634E">
        <w:rPr>
          <w:b/>
          <w:bCs/>
          <w:lang w:val="en-CA"/>
        </w:rPr>
        <w:t>Atmosphere:</w:t>
      </w:r>
    </w:p>
    <w:p w14:paraId="08B90919" w14:textId="700B2FE0" w:rsidR="00CD469F" w:rsidRDefault="00CD469F" w:rsidP="00CD469F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Temperature:</w:t>
      </w:r>
    </w:p>
    <w:p w14:paraId="2E4867F3" w14:textId="3D058A34" w:rsidR="00CD469F" w:rsidRDefault="00CD469F" w:rsidP="00CD469F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Neptune’s measured heat flux implies that it is still cooling.</w:t>
      </w:r>
    </w:p>
    <w:p w14:paraId="20742AA7" w14:textId="18192F0C" w:rsidR="00E60E1B" w:rsidRPr="00CD469F" w:rsidRDefault="00E60E1B" w:rsidP="00CD469F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Temperature at 0.1 bar: 51.7 K (</w:t>
      </w:r>
      <w:r w:rsidR="000B26B7" w:rsidRPr="000B26B7">
        <w:rPr>
          <w:lang w:val="en-CA"/>
        </w:rPr>
        <w:t>-221.45</w:t>
      </w:r>
      <w:r w:rsidR="0021447F">
        <w:rPr>
          <w:lang w:val="en-CA"/>
        </w:rPr>
        <w:t xml:space="preserve"> C</w:t>
      </w:r>
      <w:r>
        <w:rPr>
          <w:lang w:val="en-CA"/>
        </w:rPr>
        <w:t>)</w:t>
      </w:r>
    </w:p>
    <w:p w14:paraId="5C1D6720" w14:textId="17A6FC34" w:rsidR="00064CC5" w:rsidRDefault="00F10777" w:rsidP="00CD469F">
      <w:pPr>
        <w:pStyle w:val="ListParagraph"/>
        <w:numPr>
          <w:ilvl w:val="2"/>
          <w:numId w:val="3"/>
        </w:numPr>
        <w:rPr>
          <w:lang w:val="en-CA"/>
        </w:rPr>
      </w:pPr>
      <w:r w:rsidRPr="00F10777">
        <w:rPr>
          <w:lang w:val="en-CA"/>
        </w:rPr>
        <w:t>Temperature at 1 bar: 7</w:t>
      </w:r>
      <w:r w:rsidR="00C202F4">
        <w:rPr>
          <w:lang w:val="en-CA"/>
        </w:rPr>
        <w:t>1.5</w:t>
      </w:r>
      <w:r w:rsidRPr="00F10777">
        <w:rPr>
          <w:lang w:val="en-CA"/>
        </w:rPr>
        <w:t xml:space="preserve"> K (</w:t>
      </w:r>
      <w:r w:rsidR="006530A1" w:rsidRPr="006530A1">
        <w:rPr>
          <w:lang w:val="en-CA"/>
        </w:rPr>
        <w:t>-201.65</w:t>
      </w:r>
      <w:r w:rsidRPr="00F10777">
        <w:rPr>
          <w:lang w:val="en-CA"/>
        </w:rPr>
        <w:t xml:space="preserve"> C)</w:t>
      </w:r>
    </w:p>
    <w:p w14:paraId="27051B6D" w14:textId="4F860FFB" w:rsidR="000060E8" w:rsidRDefault="000060E8" w:rsidP="00CD469F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Temperature at 2.3 bar: 101 K (</w:t>
      </w:r>
      <w:r w:rsidRPr="000060E8">
        <w:rPr>
          <w:lang w:val="en-CA"/>
        </w:rPr>
        <w:t>-172.15</w:t>
      </w:r>
      <w:r w:rsidR="0021447F">
        <w:rPr>
          <w:lang w:val="en-CA"/>
        </w:rPr>
        <w:t xml:space="preserve"> C</w:t>
      </w:r>
      <w:r>
        <w:rPr>
          <w:lang w:val="en-CA"/>
        </w:rPr>
        <w:t>)</w:t>
      </w:r>
    </w:p>
    <w:p w14:paraId="3E6767A1" w14:textId="2D3F30D6" w:rsidR="00914F88" w:rsidRDefault="00914F88" w:rsidP="00CD469F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Temperature at 6.3 bar: 135 K (</w:t>
      </w:r>
      <w:r w:rsidRPr="00914F88">
        <w:rPr>
          <w:lang w:val="en-CA"/>
        </w:rPr>
        <w:t>-138.15</w:t>
      </w:r>
      <w:r w:rsidR="0021447F">
        <w:rPr>
          <w:lang w:val="en-CA"/>
        </w:rPr>
        <w:t xml:space="preserve"> C</w:t>
      </w:r>
      <w:r>
        <w:rPr>
          <w:lang w:val="en-CA"/>
        </w:rPr>
        <w:t>)</w:t>
      </w:r>
    </w:p>
    <w:p w14:paraId="539E0375" w14:textId="3C0EB258" w:rsidR="004C5B0F" w:rsidRDefault="00C02214" w:rsidP="001B5AA9">
      <w:pPr>
        <w:pStyle w:val="ListParagraph"/>
        <w:numPr>
          <w:ilvl w:val="1"/>
          <w:numId w:val="3"/>
        </w:numPr>
        <w:rPr>
          <w:lang w:val="en-CA"/>
        </w:rPr>
      </w:pPr>
      <w:r w:rsidRPr="00C02214">
        <w:rPr>
          <w:lang w:val="en-CA"/>
        </w:rPr>
        <w:t>Wind speeds: 0-580 m/s</w:t>
      </w:r>
    </w:p>
    <w:p w14:paraId="47F1F77B" w14:textId="165DA751" w:rsidR="004A1796" w:rsidRDefault="004A1796" w:rsidP="00D81416">
      <w:pPr>
        <w:pStyle w:val="ListParagraph"/>
        <w:numPr>
          <w:ilvl w:val="1"/>
          <w:numId w:val="3"/>
        </w:numPr>
        <w:rPr>
          <w:lang w:val="en-CA"/>
        </w:rPr>
      </w:pPr>
      <w:r w:rsidRPr="004A1796">
        <w:rPr>
          <w:lang w:val="en-CA"/>
        </w:rPr>
        <w:t>Possess H-He</w:t>
      </w:r>
      <w:r>
        <w:rPr>
          <w:lang w:val="en-CA"/>
        </w:rPr>
        <w:t xml:space="preserve"> abundant</w:t>
      </w:r>
      <w:r w:rsidRPr="004A1796">
        <w:rPr>
          <w:lang w:val="en-CA"/>
        </w:rPr>
        <w:t xml:space="preserve"> atmosphere</w:t>
      </w:r>
      <w:r>
        <w:rPr>
          <w:lang w:val="en-CA"/>
        </w:rPr>
        <w:t>.</w:t>
      </w:r>
    </w:p>
    <w:p w14:paraId="7B0D77ED" w14:textId="284BA1E6" w:rsidR="00620633" w:rsidRPr="0054675C" w:rsidRDefault="00620633" w:rsidP="00D81416">
      <w:pPr>
        <w:pStyle w:val="ListParagraph"/>
        <w:numPr>
          <w:ilvl w:val="1"/>
          <w:numId w:val="3"/>
        </w:numPr>
        <w:rPr>
          <w:b/>
          <w:bCs/>
          <w:lang w:val="en-CA"/>
        </w:rPr>
      </w:pPr>
      <w:r w:rsidRPr="0054675C">
        <w:rPr>
          <w:b/>
          <w:bCs/>
          <w:lang w:val="en-CA"/>
        </w:rPr>
        <w:t>Visible Atmosphere:</w:t>
      </w:r>
    </w:p>
    <w:p w14:paraId="2794FC4A" w14:textId="76FE552A" w:rsidR="00B61D6D" w:rsidRDefault="002256E5" w:rsidP="00D81416">
      <w:pPr>
        <w:pStyle w:val="ListParagraph"/>
        <w:numPr>
          <w:ilvl w:val="2"/>
          <w:numId w:val="3"/>
        </w:numPr>
        <w:rPr>
          <w:lang w:val="en-CA"/>
        </w:rPr>
      </w:pPr>
      <w:r w:rsidRPr="002256E5">
        <w:rPr>
          <w:lang w:val="en-CA"/>
        </w:rPr>
        <w:t>Molecular hydrogen (H2) - 80.0</w:t>
      </w:r>
      <w:r w:rsidR="00B61D6D" w:rsidRPr="002256E5">
        <w:rPr>
          <w:lang w:val="en-CA"/>
        </w:rPr>
        <w:t xml:space="preserve">% </w:t>
      </w:r>
      <w:r w:rsidR="00B61D6D">
        <w:rPr>
          <w:lang w:val="en-CA"/>
        </w:rPr>
        <w:t>(</w:t>
      </w:r>
      <w:r w:rsidRPr="00B61D6D">
        <w:rPr>
          <w:lang w:val="en-CA"/>
        </w:rPr>
        <w:t>3.2%)</w:t>
      </w:r>
    </w:p>
    <w:p w14:paraId="5654B5B0" w14:textId="7B1CD7FB" w:rsidR="002256E5" w:rsidRPr="00B61D6D" w:rsidRDefault="002256E5" w:rsidP="00D81416">
      <w:pPr>
        <w:pStyle w:val="ListParagraph"/>
        <w:numPr>
          <w:ilvl w:val="2"/>
          <w:numId w:val="3"/>
        </w:numPr>
        <w:rPr>
          <w:lang w:val="en-CA"/>
        </w:rPr>
      </w:pPr>
      <w:r w:rsidRPr="00B61D6D">
        <w:rPr>
          <w:lang w:val="en-CA"/>
        </w:rPr>
        <w:t>Helium (He) - 19.0% (3.2%)</w:t>
      </w:r>
    </w:p>
    <w:p w14:paraId="0F2DCA69" w14:textId="6B9AE941" w:rsidR="00B72336" w:rsidRDefault="002256E5" w:rsidP="00D81416">
      <w:pPr>
        <w:pStyle w:val="ListParagraph"/>
        <w:numPr>
          <w:ilvl w:val="2"/>
          <w:numId w:val="3"/>
        </w:numPr>
        <w:rPr>
          <w:lang w:val="en-CA"/>
        </w:rPr>
      </w:pPr>
      <w:r w:rsidRPr="002256E5">
        <w:rPr>
          <w:lang w:val="en-CA"/>
        </w:rPr>
        <w:t>Methane (CH4)</w:t>
      </w:r>
      <w:r w:rsidR="00323D47">
        <w:rPr>
          <w:lang w:val="en-CA"/>
        </w:rPr>
        <w:t xml:space="preserve"> -</w:t>
      </w:r>
      <w:r w:rsidRPr="002256E5">
        <w:rPr>
          <w:lang w:val="en-CA"/>
        </w:rPr>
        <w:t xml:space="preserve"> 1.5% (0.5%)</w:t>
      </w:r>
    </w:p>
    <w:p w14:paraId="60CD953B" w14:textId="336AFB36" w:rsidR="00DA5232" w:rsidRDefault="00DA5232" w:rsidP="00D8141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 xml:space="preserve">Methane condenses at pressures below 1.5 Bar, so probably forms the haze and </w:t>
      </w:r>
      <w:r w:rsidR="00BA0F93">
        <w:rPr>
          <w:lang w:val="en-CA"/>
        </w:rPr>
        <w:t>clouds.</w:t>
      </w:r>
    </w:p>
    <w:p w14:paraId="7DC9D55E" w14:textId="0B1D30C2" w:rsidR="00072A7F" w:rsidRDefault="00072A7F" w:rsidP="00D8141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Vortexes comparable to those seen on Jupiter.</w:t>
      </w:r>
    </w:p>
    <w:p w14:paraId="2ED15FE3" w14:textId="5F46620C" w:rsidR="0098031B" w:rsidRPr="0098031B" w:rsidRDefault="00DC4B89" w:rsidP="00D81416">
      <w:pPr>
        <w:pStyle w:val="ListParagraph"/>
        <w:numPr>
          <w:ilvl w:val="1"/>
          <w:numId w:val="3"/>
        </w:numPr>
        <w:rPr>
          <w:lang w:val="en-CA"/>
        </w:rPr>
      </w:pPr>
      <w:r w:rsidRPr="0098031B">
        <w:rPr>
          <w:lang w:val="en-CA"/>
        </w:rPr>
        <w:t>Dynamic atmosphere (Features appearing and disappearing regularly)</w:t>
      </w:r>
    </w:p>
    <w:p w14:paraId="1DA03E40" w14:textId="1387BA9B" w:rsidR="003015C4" w:rsidRDefault="003015C4" w:rsidP="003015C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Rotation period of about 16.11 Hours</w:t>
      </w:r>
    </w:p>
    <w:p w14:paraId="08952FF2" w14:textId="60ED566E" w:rsidR="002308A9" w:rsidRPr="00C02244" w:rsidRDefault="002308A9" w:rsidP="002308A9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C02244">
        <w:rPr>
          <w:b/>
          <w:bCs/>
          <w:lang w:val="en-CA"/>
        </w:rPr>
        <w:t>Magnetic Field:</w:t>
      </w:r>
    </w:p>
    <w:p w14:paraId="531C8756" w14:textId="517EFBD1" w:rsidR="004B518E" w:rsidRDefault="00492BC2" w:rsidP="002308A9">
      <w:pPr>
        <w:pStyle w:val="ListParagraph"/>
        <w:numPr>
          <w:ilvl w:val="1"/>
          <w:numId w:val="3"/>
        </w:numPr>
        <w:rPr>
          <w:lang w:val="en-CA"/>
        </w:rPr>
      </w:pPr>
      <w:r w:rsidRPr="00D372AD">
        <w:rPr>
          <w:lang w:val="en-CA"/>
        </w:rPr>
        <w:t>Multi-polar magnetic field</w:t>
      </w:r>
      <w:r w:rsidR="0086324C" w:rsidRPr="00D372AD">
        <w:rPr>
          <w:lang w:val="en-CA"/>
        </w:rPr>
        <w:t>.</w:t>
      </w:r>
    </w:p>
    <w:p w14:paraId="514437B9" w14:textId="3B28FA53" w:rsidR="002308A9" w:rsidRDefault="002308A9" w:rsidP="002308A9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Convective and </w:t>
      </w:r>
      <w:r w:rsidR="00DC0B8D">
        <w:rPr>
          <w:lang w:val="en-CA"/>
        </w:rPr>
        <w:t>electrically</w:t>
      </w:r>
      <w:r>
        <w:rPr>
          <w:lang w:val="en-CA"/>
        </w:rPr>
        <w:t xml:space="preserve"> conductive region</w:t>
      </w:r>
    </w:p>
    <w:p w14:paraId="67F7090D" w14:textId="2C572BDD" w:rsidR="002308A9" w:rsidRDefault="002308A9" w:rsidP="002308A9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With of ~20% of planet radius</w:t>
      </w:r>
      <w:r w:rsidR="00524BB1">
        <w:rPr>
          <w:lang w:val="en-CA"/>
        </w:rPr>
        <w:t>.</w:t>
      </w:r>
    </w:p>
    <w:p w14:paraId="09436B17" w14:textId="57853536" w:rsidR="002308A9" w:rsidRDefault="002308A9" w:rsidP="002308A9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Exists underneath outer H-He atmosphere envelope</w:t>
      </w:r>
      <w:r w:rsidR="00524BB1">
        <w:rPr>
          <w:lang w:val="en-CA"/>
        </w:rPr>
        <w:t>.</w:t>
      </w:r>
    </w:p>
    <w:p w14:paraId="2C2C88D1" w14:textId="711FABAD" w:rsidR="009B546D" w:rsidRDefault="00680FAA" w:rsidP="009B546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Deep interior below the dynamo region is stably stratified or in a state of thermal-buoyancy driven by turbulent convection</w:t>
      </w:r>
      <w:r w:rsidR="00524BB1">
        <w:rPr>
          <w:lang w:val="en-CA"/>
        </w:rPr>
        <w:t>.</w:t>
      </w:r>
    </w:p>
    <w:p w14:paraId="44918605" w14:textId="77777777" w:rsidR="00B8446B" w:rsidRDefault="00B8446B" w:rsidP="00B8446B">
      <w:pPr>
        <w:rPr>
          <w:lang w:val="en-CA"/>
        </w:rPr>
      </w:pPr>
    </w:p>
    <w:p w14:paraId="7C7C18A4" w14:textId="77777777" w:rsidR="00B8446B" w:rsidRDefault="00B8446B" w:rsidP="00B8446B">
      <w:pPr>
        <w:rPr>
          <w:lang w:val="en-CA"/>
        </w:rPr>
      </w:pPr>
    </w:p>
    <w:p w14:paraId="4B2F52FE" w14:textId="77777777" w:rsidR="00B8446B" w:rsidRDefault="00B8446B" w:rsidP="00B8446B">
      <w:pPr>
        <w:rPr>
          <w:lang w:val="en-CA"/>
        </w:rPr>
      </w:pPr>
    </w:p>
    <w:p w14:paraId="30093933" w14:textId="77777777" w:rsidR="00B8446B" w:rsidRDefault="00B8446B" w:rsidP="00B8446B">
      <w:pPr>
        <w:rPr>
          <w:lang w:val="en-CA"/>
        </w:rPr>
      </w:pPr>
    </w:p>
    <w:p w14:paraId="0A45A6CE" w14:textId="77777777" w:rsidR="00B8446B" w:rsidRDefault="00B8446B" w:rsidP="00B8446B">
      <w:pPr>
        <w:rPr>
          <w:lang w:val="en-CA"/>
        </w:rPr>
      </w:pPr>
    </w:p>
    <w:p w14:paraId="49B91902" w14:textId="77777777" w:rsidR="00B8446B" w:rsidRPr="00B8446B" w:rsidRDefault="00B8446B" w:rsidP="00B8446B">
      <w:pPr>
        <w:rPr>
          <w:lang w:val="en-CA"/>
        </w:rPr>
      </w:pPr>
    </w:p>
    <w:p w14:paraId="084C1729" w14:textId="1F0732FD" w:rsidR="009B546D" w:rsidRPr="00F355CB" w:rsidRDefault="009B546D" w:rsidP="009B546D">
      <w:pPr>
        <w:pStyle w:val="ListParagraph"/>
        <w:numPr>
          <w:ilvl w:val="0"/>
          <w:numId w:val="3"/>
        </w:numPr>
        <w:rPr>
          <w:b/>
          <w:bCs/>
          <w:lang w:val="en-CA"/>
        </w:rPr>
      </w:pPr>
      <w:r w:rsidRPr="00F355CB">
        <w:rPr>
          <w:b/>
          <w:bCs/>
          <w:lang w:val="en-CA"/>
        </w:rPr>
        <w:lastRenderedPageBreak/>
        <w:t>Formation:</w:t>
      </w:r>
    </w:p>
    <w:p w14:paraId="7C009FC0" w14:textId="152DE31B" w:rsidR="009B546D" w:rsidRDefault="009B546D" w:rsidP="009B546D">
      <w:pPr>
        <w:pStyle w:val="ListParagraph"/>
        <w:numPr>
          <w:ilvl w:val="1"/>
          <w:numId w:val="3"/>
        </w:numPr>
        <w:rPr>
          <w:lang w:val="en-CA"/>
        </w:rPr>
      </w:pPr>
      <w:r w:rsidRPr="009B546D">
        <w:rPr>
          <w:lang w:val="en-CA"/>
        </w:rPr>
        <w:t xml:space="preserve">formation Neptune has been a long-standing problem for planet formation </w:t>
      </w:r>
      <w:r w:rsidR="00D4279C" w:rsidRPr="009B546D">
        <w:rPr>
          <w:lang w:val="en-CA"/>
        </w:rPr>
        <w:t>theory.</w:t>
      </w:r>
    </w:p>
    <w:p w14:paraId="083BEC3A" w14:textId="6B26E279" w:rsidR="00D4279C" w:rsidRDefault="00546BA9" w:rsidP="00546BA9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S</w:t>
      </w:r>
      <w:r w:rsidRPr="00546BA9">
        <w:rPr>
          <w:lang w:val="en-CA"/>
        </w:rPr>
        <w:t>tandard planet formation model</w:t>
      </w:r>
      <w:r>
        <w:rPr>
          <w:lang w:val="en-CA"/>
        </w:rPr>
        <w:t>:</w:t>
      </w:r>
    </w:p>
    <w:p w14:paraId="03D93BCF" w14:textId="173C9114" w:rsidR="00546BA9" w:rsidRDefault="00546BA9" w:rsidP="00546BA9">
      <w:pPr>
        <w:pStyle w:val="ListParagraph"/>
        <w:numPr>
          <w:ilvl w:val="3"/>
          <w:numId w:val="3"/>
        </w:numPr>
        <w:rPr>
          <w:lang w:val="en-CA"/>
        </w:rPr>
      </w:pPr>
      <w:r w:rsidRPr="00546BA9">
        <w:rPr>
          <w:lang w:val="en-CA"/>
        </w:rPr>
        <w:t>slow planetary growth is expected to occur at large radial distances where the solid surface density is lower, and the accretion rate of planetesimals is significantly smaller.</w:t>
      </w:r>
    </w:p>
    <w:p w14:paraId="3848A14D" w14:textId="6B8EF9F7" w:rsidR="00916126" w:rsidRDefault="00916126" w:rsidP="00546BA9">
      <w:pPr>
        <w:pStyle w:val="ListParagraph"/>
        <w:numPr>
          <w:ilvl w:val="3"/>
          <w:numId w:val="3"/>
        </w:numPr>
        <w:rPr>
          <w:lang w:val="en-CA"/>
        </w:rPr>
      </w:pPr>
      <w:r w:rsidRPr="00916126">
        <w:rPr>
          <w:lang w:val="en-CA"/>
        </w:rPr>
        <w:t xml:space="preserve">forming the planets in </w:t>
      </w:r>
      <w:r w:rsidR="000A56B9" w:rsidRPr="00916126">
        <w:rPr>
          <w:lang w:val="en-CA"/>
        </w:rPr>
        <w:t>situ</w:t>
      </w:r>
      <w:r w:rsidR="000A56B9">
        <w:rPr>
          <w:lang w:val="en-CA"/>
        </w:rPr>
        <w:t xml:space="preserve"> (</w:t>
      </w:r>
      <w:r w:rsidR="006A50C7">
        <w:rPr>
          <w:lang w:val="en-CA"/>
        </w:rPr>
        <w:t>on site/locally</w:t>
      </w:r>
      <w:r w:rsidR="00E8124A">
        <w:rPr>
          <w:lang w:val="en-CA"/>
        </w:rPr>
        <w:t>)</w:t>
      </w:r>
      <w:r w:rsidRPr="00916126">
        <w:rPr>
          <w:lang w:val="en-CA"/>
        </w:rPr>
        <w:t xml:space="preserve"> requires extremely high solid surface </w:t>
      </w:r>
      <w:r w:rsidR="000A56B9" w:rsidRPr="00916126">
        <w:rPr>
          <w:lang w:val="en-CA"/>
        </w:rPr>
        <w:t>densities.</w:t>
      </w:r>
    </w:p>
    <w:p w14:paraId="108EDC75" w14:textId="1EB4F601" w:rsidR="000A56B9" w:rsidRDefault="000A56B9" w:rsidP="00546BA9">
      <w:pPr>
        <w:pStyle w:val="ListParagraph"/>
        <w:numPr>
          <w:ilvl w:val="3"/>
          <w:numId w:val="3"/>
        </w:numPr>
        <w:rPr>
          <w:lang w:val="en-CA"/>
        </w:rPr>
      </w:pPr>
      <w:r w:rsidRPr="000A56B9">
        <w:rPr>
          <w:lang w:val="en-CA"/>
        </w:rPr>
        <w:t xml:space="preserve">forming the planets in situ requires extremely high solid surface </w:t>
      </w:r>
      <w:r w:rsidR="00B8446B" w:rsidRPr="000A56B9">
        <w:rPr>
          <w:lang w:val="en-CA"/>
        </w:rPr>
        <w:t>densities.</w:t>
      </w:r>
    </w:p>
    <w:p w14:paraId="6CB68CE6" w14:textId="5D8AA3E6" w:rsidR="00CA3A18" w:rsidRDefault="00CA3A18" w:rsidP="00CA3A18">
      <w:pPr>
        <w:pStyle w:val="ListParagraph"/>
        <w:numPr>
          <w:ilvl w:val="1"/>
          <w:numId w:val="3"/>
        </w:numPr>
        <w:rPr>
          <w:lang w:val="en-CA"/>
        </w:rPr>
      </w:pPr>
      <w:r w:rsidRPr="00CA3A18">
        <w:rPr>
          <w:lang w:val="en-CA"/>
        </w:rPr>
        <w:t xml:space="preserve">Due to the long accretion times at large radial distances, the formation process is too slow to reach rapid gas </w:t>
      </w:r>
      <w:r w:rsidR="000B3833" w:rsidRPr="00CA3A18">
        <w:rPr>
          <w:lang w:val="en-CA"/>
        </w:rPr>
        <w:t>accretion.</w:t>
      </w:r>
    </w:p>
    <w:p w14:paraId="1CC95B70" w14:textId="0719DCCE" w:rsidR="00CA3A18" w:rsidRDefault="00CA3A18" w:rsidP="00CA3A18">
      <w:pPr>
        <w:pStyle w:val="ListParagraph"/>
        <w:numPr>
          <w:ilvl w:val="1"/>
          <w:numId w:val="3"/>
        </w:numPr>
        <w:rPr>
          <w:lang w:val="en-CA"/>
        </w:rPr>
      </w:pPr>
      <w:r w:rsidRPr="00CA3A18">
        <w:rPr>
          <w:lang w:val="en-CA"/>
        </w:rPr>
        <w:t xml:space="preserve">However, since the mass of H-He in Neptune inferred from structure models is estimated to be a couple of </w:t>
      </w:r>
      <w:r>
        <w:rPr>
          <w:lang w:val="en-CA"/>
        </w:rPr>
        <w:t xml:space="preserve">(M) </w:t>
      </w:r>
      <w:r w:rsidRPr="00CA3A18">
        <w:rPr>
          <w:lang w:val="en-CA"/>
        </w:rPr>
        <w:t xml:space="preserve">it implies that gas accretion has already begun, and this requires that the gas disk disappears at a very specific time, to prevent further gas accretion onto the </w:t>
      </w:r>
      <w:r w:rsidR="000B3833" w:rsidRPr="00CA3A18">
        <w:rPr>
          <w:lang w:val="en-CA"/>
        </w:rPr>
        <w:t>planets.</w:t>
      </w:r>
    </w:p>
    <w:p w14:paraId="72527E51" w14:textId="2D33807D" w:rsidR="00F355CB" w:rsidRDefault="00F355CB" w:rsidP="00CA3A18">
      <w:pPr>
        <w:pStyle w:val="ListParagraph"/>
        <w:numPr>
          <w:ilvl w:val="1"/>
          <w:numId w:val="3"/>
        </w:numPr>
        <w:rPr>
          <w:b/>
          <w:bCs/>
          <w:lang w:val="en-CA"/>
        </w:rPr>
      </w:pPr>
      <w:r w:rsidRPr="00F355CB">
        <w:rPr>
          <w:b/>
          <w:bCs/>
          <w:lang w:val="en-CA"/>
        </w:rPr>
        <w:t>Giant Impacts</w:t>
      </w:r>
      <w:r>
        <w:rPr>
          <w:b/>
          <w:bCs/>
          <w:lang w:val="en-CA"/>
        </w:rPr>
        <w:t>:</w:t>
      </w:r>
    </w:p>
    <w:p w14:paraId="259AAC95" w14:textId="21BAC493" w:rsidR="00F355CB" w:rsidRPr="00765D45" w:rsidRDefault="00F355CB" w:rsidP="00F355CB">
      <w:pPr>
        <w:pStyle w:val="ListParagraph"/>
        <w:numPr>
          <w:ilvl w:val="2"/>
          <w:numId w:val="3"/>
        </w:numPr>
        <w:rPr>
          <w:b/>
          <w:bCs/>
          <w:lang w:val="en-CA"/>
        </w:rPr>
      </w:pPr>
      <w:r>
        <w:rPr>
          <w:lang w:val="en-CA"/>
        </w:rPr>
        <w:t>Head-on collisions have enough energy to mix large fractions of the core.</w:t>
      </w:r>
    </w:p>
    <w:p w14:paraId="1A48BC0A" w14:textId="0661F9BB" w:rsidR="00765D45" w:rsidRPr="00165C09" w:rsidRDefault="00765D45" w:rsidP="00765D45">
      <w:pPr>
        <w:pStyle w:val="ListParagraph"/>
        <w:numPr>
          <w:ilvl w:val="3"/>
          <w:numId w:val="3"/>
        </w:numPr>
        <w:rPr>
          <w:b/>
          <w:bCs/>
          <w:lang w:val="en-CA"/>
        </w:rPr>
      </w:pPr>
      <w:r>
        <w:rPr>
          <w:lang w:val="en-CA"/>
        </w:rPr>
        <w:t>Depositing mass and energy in the deep interior</w:t>
      </w:r>
    </w:p>
    <w:p w14:paraId="767BFE93" w14:textId="60B59D2C" w:rsidR="00064CC5" w:rsidRPr="00954C89" w:rsidRDefault="00954C89" w:rsidP="00064CC5">
      <w:pPr>
        <w:pStyle w:val="ListParagraph"/>
        <w:numPr>
          <w:ilvl w:val="3"/>
          <w:numId w:val="3"/>
        </w:numPr>
        <w:rPr>
          <w:b/>
          <w:bCs/>
          <w:lang w:val="en-CA"/>
        </w:rPr>
      </w:pPr>
      <w:r>
        <w:rPr>
          <w:lang w:val="en-CA"/>
        </w:rPr>
        <w:t>Could explain the adiabatic temperature profile.</w:t>
      </w:r>
    </w:p>
    <w:p w14:paraId="1CFDB414" w14:textId="0A057D58" w:rsidR="00954C89" w:rsidRPr="004E25BD" w:rsidRDefault="004E25BD" w:rsidP="00954C89">
      <w:pPr>
        <w:pStyle w:val="ListParagraph"/>
        <w:numPr>
          <w:ilvl w:val="4"/>
          <w:numId w:val="3"/>
        </w:numPr>
        <w:rPr>
          <w:b/>
          <w:bCs/>
          <w:lang w:val="en-CA"/>
        </w:rPr>
      </w:pPr>
      <w:r>
        <w:rPr>
          <w:lang w:val="en-CA"/>
        </w:rPr>
        <w:t>Larger flux</w:t>
      </w:r>
    </w:p>
    <w:p w14:paraId="7C5C05BA" w14:textId="4E8125D9" w:rsidR="004E25BD" w:rsidRPr="00165C09" w:rsidRDefault="004E25BD" w:rsidP="00954C89">
      <w:pPr>
        <w:pStyle w:val="ListParagraph"/>
        <w:numPr>
          <w:ilvl w:val="4"/>
          <w:numId w:val="3"/>
        </w:numPr>
        <w:rPr>
          <w:b/>
          <w:bCs/>
          <w:lang w:val="en-CA"/>
        </w:rPr>
      </w:pPr>
      <w:r>
        <w:rPr>
          <w:lang w:val="en-CA"/>
        </w:rPr>
        <w:t>Higher moment of inertia value</w:t>
      </w:r>
    </w:p>
    <w:p w14:paraId="3DB10617" w14:textId="77777777" w:rsidR="00064CC5" w:rsidRDefault="00064CC5" w:rsidP="00064CC5">
      <w:pPr>
        <w:rPr>
          <w:lang w:val="en-CA"/>
        </w:rPr>
      </w:pPr>
    </w:p>
    <w:p w14:paraId="76DEBFE5" w14:textId="77777777" w:rsidR="00064CC5" w:rsidRDefault="00064CC5" w:rsidP="00064CC5">
      <w:pPr>
        <w:rPr>
          <w:lang w:val="en-CA"/>
        </w:rPr>
      </w:pPr>
    </w:p>
    <w:p w14:paraId="4916685C" w14:textId="77777777" w:rsidR="006A4070" w:rsidRDefault="006A4070" w:rsidP="00064CC5">
      <w:pPr>
        <w:rPr>
          <w:lang w:val="en-CA"/>
        </w:rPr>
      </w:pPr>
    </w:p>
    <w:p w14:paraId="6C86C452" w14:textId="77777777" w:rsidR="006A4070" w:rsidRDefault="006A4070" w:rsidP="00064CC5">
      <w:pPr>
        <w:rPr>
          <w:lang w:val="en-CA"/>
        </w:rPr>
      </w:pPr>
    </w:p>
    <w:p w14:paraId="2329DD21" w14:textId="77777777" w:rsidR="006A4070" w:rsidRDefault="006A4070" w:rsidP="00064CC5">
      <w:pPr>
        <w:rPr>
          <w:lang w:val="en-CA"/>
        </w:rPr>
      </w:pPr>
    </w:p>
    <w:p w14:paraId="7740AF10" w14:textId="77777777" w:rsidR="006A4070" w:rsidRDefault="006A4070" w:rsidP="00064CC5">
      <w:pPr>
        <w:rPr>
          <w:lang w:val="en-CA"/>
        </w:rPr>
      </w:pPr>
    </w:p>
    <w:p w14:paraId="29DD619F" w14:textId="77777777" w:rsidR="006A4070" w:rsidRDefault="006A4070" w:rsidP="00064CC5">
      <w:pPr>
        <w:rPr>
          <w:lang w:val="en-CA"/>
        </w:rPr>
      </w:pPr>
    </w:p>
    <w:p w14:paraId="167C142A" w14:textId="77777777" w:rsidR="006A4070" w:rsidRDefault="006A4070" w:rsidP="00064CC5">
      <w:pPr>
        <w:rPr>
          <w:lang w:val="en-CA"/>
        </w:rPr>
      </w:pPr>
    </w:p>
    <w:p w14:paraId="734BBCF0" w14:textId="77777777" w:rsidR="006A4070" w:rsidRDefault="006A4070" w:rsidP="00064CC5">
      <w:pPr>
        <w:rPr>
          <w:lang w:val="en-CA"/>
        </w:rPr>
      </w:pPr>
    </w:p>
    <w:p w14:paraId="7228E3CC" w14:textId="77777777" w:rsidR="006A4070" w:rsidRDefault="006A4070" w:rsidP="00064CC5">
      <w:pPr>
        <w:rPr>
          <w:lang w:val="en-CA"/>
        </w:rPr>
      </w:pPr>
    </w:p>
    <w:p w14:paraId="1F33406E" w14:textId="77777777" w:rsidR="006A4070" w:rsidRDefault="006A4070" w:rsidP="00064CC5">
      <w:pPr>
        <w:rPr>
          <w:lang w:val="en-CA"/>
        </w:rPr>
      </w:pPr>
    </w:p>
    <w:p w14:paraId="639E5A46" w14:textId="77777777" w:rsidR="006A4070" w:rsidRDefault="006A4070" w:rsidP="00064CC5">
      <w:pPr>
        <w:rPr>
          <w:lang w:val="en-CA"/>
        </w:rPr>
      </w:pPr>
    </w:p>
    <w:p w14:paraId="3275A8E2" w14:textId="77777777" w:rsidR="006A4070" w:rsidRDefault="006A4070" w:rsidP="00064CC5">
      <w:pPr>
        <w:rPr>
          <w:lang w:val="en-CA"/>
        </w:rPr>
      </w:pPr>
    </w:p>
    <w:p w14:paraId="3A219BBD" w14:textId="77777777" w:rsidR="006A4070" w:rsidRDefault="006A4070" w:rsidP="00064CC5">
      <w:pPr>
        <w:rPr>
          <w:lang w:val="en-CA"/>
        </w:rPr>
      </w:pPr>
    </w:p>
    <w:p w14:paraId="2B63B239" w14:textId="77777777" w:rsidR="006A4070" w:rsidRDefault="006A4070" w:rsidP="00064CC5">
      <w:pPr>
        <w:rPr>
          <w:lang w:val="en-CA"/>
        </w:rPr>
      </w:pPr>
    </w:p>
    <w:p w14:paraId="7E699655" w14:textId="07B3D621" w:rsidR="00064CC5" w:rsidRDefault="003433A3" w:rsidP="00064CC5">
      <w:pPr>
        <w:rPr>
          <w:lang w:val="en-CA"/>
        </w:rPr>
      </w:pPr>
      <w:r>
        <w:rPr>
          <w:lang w:val="en-CA"/>
        </w:rPr>
        <w:t>Summary should include the main argument of the article, theories and methodologies and a conclusion.</w:t>
      </w:r>
    </w:p>
    <w:p w14:paraId="12DA4F2F" w14:textId="77777777" w:rsidR="00632008" w:rsidRDefault="00632008" w:rsidP="00064CC5">
      <w:pPr>
        <w:rPr>
          <w:lang w:val="en-CA"/>
        </w:rPr>
      </w:pPr>
    </w:p>
    <w:p w14:paraId="20DF29D3" w14:textId="77777777" w:rsidR="006A4070" w:rsidRDefault="006A4070" w:rsidP="00064CC5">
      <w:pPr>
        <w:rPr>
          <w:lang w:val="en-CA"/>
        </w:rPr>
      </w:pPr>
    </w:p>
    <w:p w14:paraId="38F89A73" w14:textId="77777777" w:rsidR="006A4070" w:rsidRDefault="006A4070" w:rsidP="00064CC5">
      <w:pPr>
        <w:rPr>
          <w:lang w:val="en-CA"/>
        </w:rPr>
      </w:pPr>
    </w:p>
    <w:p w14:paraId="168ED006" w14:textId="77777777" w:rsidR="006A4070" w:rsidRDefault="006A4070" w:rsidP="00064CC5">
      <w:pPr>
        <w:rPr>
          <w:lang w:val="en-CA"/>
        </w:rPr>
      </w:pPr>
    </w:p>
    <w:p w14:paraId="7F6D3B66" w14:textId="7D606292" w:rsidR="00EC00C5" w:rsidRDefault="00632008" w:rsidP="008E7A06">
      <w:pPr>
        <w:ind w:firstLine="720"/>
        <w:rPr>
          <w:lang w:val="en-CA"/>
        </w:rPr>
      </w:pPr>
      <w:r>
        <w:rPr>
          <w:lang w:val="en-CA"/>
        </w:rPr>
        <w:t xml:space="preserve">This article </w:t>
      </w:r>
      <w:r w:rsidRPr="00632008">
        <w:rPr>
          <w:lang w:val="en-CA"/>
        </w:rPr>
        <w:t xml:space="preserve">delves into the distinctive features of Neptune, </w:t>
      </w:r>
      <w:r w:rsidR="0058436A">
        <w:rPr>
          <w:lang w:val="en-CA"/>
        </w:rPr>
        <w:t>recognized as an “Ice Giant” within our solar system</w:t>
      </w:r>
      <w:r w:rsidR="009A3D66">
        <w:rPr>
          <w:lang w:val="en-CA"/>
        </w:rPr>
        <w:t>.</w:t>
      </w:r>
      <w:r w:rsidR="00D3577C">
        <w:rPr>
          <w:lang w:val="en-CA"/>
        </w:rPr>
        <w:t xml:space="preserve"> </w:t>
      </w:r>
    </w:p>
    <w:p w14:paraId="5B12E9EA" w14:textId="77777777" w:rsidR="00EC00C5" w:rsidRDefault="00EC00C5" w:rsidP="00064CC5">
      <w:pPr>
        <w:rPr>
          <w:lang w:val="en-CA"/>
        </w:rPr>
      </w:pPr>
    </w:p>
    <w:p w14:paraId="5F42F6CE" w14:textId="77777777" w:rsidR="00EF7002" w:rsidRDefault="00031DFA" w:rsidP="00EF7002">
      <w:pPr>
        <w:rPr>
          <w:lang w:val="en-CA"/>
        </w:rPr>
      </w:pPr>
      <w:r>
        <w:rPr>
          <w:lang w:val="en-CA"/>
        </w:rPr>
        <w:t>COMPOSITION</w:t>
      </w:r>
    </w:p>
    <w:p w14:paraId="2C0FD680" w14:textId="793E1F48" w:rsidR="00031DFA" w:rsidRDefault="00BF4FFF" w:rsidP="000877C9">
      <w:pPr>
        <w:spacing w:line="480" w:lineRule="auto"/>
        <w:rPr>
          <w:lang w:val="en-CA"/>
        </w:rPr>
      </w:pPr>
      <w:bookmarkStart w:id="0" w:name="_Hlk150867808"/>
      <w:r>
        <w:rPr>
          <w:lang w:val="en-CA"/>
        </w:rPr>
        <w:t>Neptune exhibits very distinctive characteristics that set it apart from the other planets within our solar system.</w:t>
      </w:r>
      <w:r w:rsidR="00F43143">
        <w:rPr>
          <w:lang w:val="en-CA"/>
        </w:rPr>
        <w:t xml:space="preserve"> As an Ice Giant, it stands out due to its large mass of 17 </w:t>
      </w:r>
      <w:r w:rsidR="00206A10">
        <w:rPr>
          <w:lang w:val="en-CA"/>
        </w:rPr>
        <w:t>times Earth</w:t>
      </w:r>
      <w:r w:rsidR="00165ABF">
        <w:rPr>
          <w:lang w:val="en-CA"/>
        </w:rPr>
        <w:t xml:space="preserve"> </w:t>
      </w:r>
      <w:r w:rsidR="005E74C2">
        <w:rPr>
          <w:lang w:val="en-CA"/>
        </w:rPr>
        <w:t>(Helled, Nettelmann, 2020)</w:t>
      </w:r>
      <w:r w:rsidR="00206A10">
        <w:rPr>
          <w:lang w:val="en-CA"/>
        </w:rPr>
        <w:t>!</w:t>
      </w:r>
      <w:r w:rsidR="006412AA">
        <w:rPr>
          <w:lang w:val="en-CA"/>
        </w:rPr>
        <w:t xml:space="preserve"> It is comprised of mostly volatile materials, like Oxygen and Carbon</w:t>
      </w:r>
      <w:r w:rsidR="00730BC9">
        <w:rPr>
          <w:lang w:val="en-CA"/>
        </w:rPr>
        <w:t xml:space="preserve"> </w:t>
      </w:r>
      <w:r w:rsidR="00730BC9">
        <w:rPr>
          <w:lang w:val="en-CA"/>
        </w:rPr>
        <w:t>(Helled, Nettelmann, 2020).</w:t>
      </w:r>
      <w:r w:rsidR="00A45DF7">
        <w:rPr>
          <w:lang w:val="en-CA"/>
        </w:rPr>
        <w:t xml:space="preserve"> It is also a very large planet, it is the fourth largest in the solar system and four times the size of Earth </w:t>
      </w:r>
      <w:r w:rsidR="00A45DF7">
        <w:rPr>
          <w:lang w:val="en-CA"/>
        </w:rPr>
        <w:t>(Helled, Nettelmann, 2020)</w:t>
      </w:r>
      <w:r w:rsidR="00A45DF7">
        <w:rPr>
          <w:lang w:val="en-CA"/>
        </w:rPr>
        <w:t xml:space="preserve">! </w:t>
      </w:r>
      <w:r w:rsidR="00756FCD">
        <w:rPr>
          <w:lang w:val="en-CA"/>
        </w:rPr>
        <w:t xml:space="preserve">Its Atmosphere also accentuates its </w:t>
      </w:r>
      <w:r w:rsidR="006B2C60">
        <w:rPr>
          <w:lang w:val="en-CA"/>
        </w:rPr>
        <w:t>distinctiveness</w:t>
      </w:r>
      <w:r w:rsidR="00756FCD">
        <w:rPr>
          <w:lang w:val="en-CA"/>
        </w:rPr>
        <w:t>.</w:t>
      </w:r>
      <w:r w:rsidR="006B2C60">
        <w:rPr>
          <w:lang w:val="en-CA"/>
        </w:rPr>
        <w:t xml:space="preserve"> Temperatures may range from </w:t>
      </w:r>
      <w:r w:rsidR="006B2C60">
        <w:rPr>
          <w:lang w:val="en-CA"/>
        </w:rPr>
        <w:t>135 K (</w:t>
      </w:r>
      <w:r w:rsidR="006B2C60" w:rsidRPr="00914F88">
        <w:rPr>
          <w:lang w:val="en-CA"/>
        </w:rPr>
        <w:t>-138.15</w:t>
      </w:r>
      <w:r w:rsidR="006B2C60">
        <w:rPr>
          <w:lang w:val="en-CA"/>
        </w:rPr>
        <w:t xml:space="preserve"> C)</w:t>
      </w:r>
      <w:r w:rsidR="006B2C60" w:rsidRPr="006B2C60">
        <w:rPr>
          <w:lang w:val="en-CA"/>
        </w:rPr>
        <w:t xml:space="preserve"> </w:t>
      </w:r>
      <w:r w:rsidR="006B2C60">
        <w:rPr>
          <w:lang w:val="en-CA"/>
        </w:rPr>
        <w:t xml:space="preserve">to </w:t>
      </w:r>
      <w:r w:rsidR="006B2C60" w:rsidRPr="00F10777">
        <w:rPr>
          <w:lang w:val="en-CA"/>
        </w:rPr>
        <w:t>7</w:t>
      </w:r>
      <w:r w:rsidR="006B2C60">
        <w:rPr>
          <w:lang w:val="en-CA"/>
        </w:rPr>
        <w:t>1.5</w:t>
      </w:r>
      <w:r w:rsidR="006B2C60" w:rsidRPr="00F10777">
        <w:rPr>
          <w:lang w:val="en-CA"/>
        </w:rPr>
        <w:t xml:space="preserve"> K (</w:t>
      </w:r>
      <w:r w:rsidR="006B2C60" w:rsidRPr="006530A1">
        <w:rPr>
          <w:lang w:val="en-CA"/>
        </w:rPr>
        <w:t>-201.65</w:t>
      </w:r>
      <w:r w:rsidR="006B2C60" w:rsidRPr="00F10777">
        <w:rPr>
          <w:lang w:val="en-CA"/>
        </w:rPr>
        <w:t xml:space="preserve"> C)</w:t>
      </w:r>
      <w:r w:rsidR="006B2C60">
        <w:rPr>
          <w:lang w:val="en-CA"/>
        </w:rPr>
        <w:t xml:space="preserve"> from 1 Bar to 6.3 Bar respectively</w:t>
      </w:r>
      <w:r w:rsidR="00DD3216">
        <w:rPr>
          <w:lang w:val="en-CA"/>
        </w:rPr>
        <w:t xml:space="preserve"> </w:t>
      </w:r>
      <w:r w:rsidR="00DD3216">
        <w:rPr>
          <w:lang w:val="en-CA"/>
        </w:rPr>
        <w:t>(Helled, Nettelmann, 2020)</w:t>
      </w:r>
      <w:r w:rsidR="006B2C60">
        <w:rPr>
          <w:lang w:val="en-CA"/>
        </w:rPr>
        <w:t>.</w:t>
      </w:r>
      <w:r w:rsidR="0075017E">
        <w:rPr>
          <w:lang w:val="en-CA"/>
        </w:rPr>
        <w:t xml:space="preserve"> It is mostly made up of </w:t>
      </w:r>
      <w:r w:rsidR="005449C5">
        <w:rPr>
          <w:lang w:val="en-CA"/>
        </w:rPr>
        <w:t>Molecular</w:t>
      </w:r>
      <w:r w:rsidR="0075017E">
        <w:rPr>
          <w:lang w:val="en-CA"/>
        </w:rPr>
        <w:t xml:space="preserve"> Hydrogen </w:t>
      </w:r>
      <w:r w:rsidR="00972BA2">
        <w:rPr>
          <w:lang w:val="en-CA"/>
        </w:rPr>
        <w:t>(</w:t>
      </w:r>
      <w:r w:rsidR="0075017E">
        <w:rPr>
          <w:lang w:val="en-CA"/>
        </w:rPr>
        <w:t>80.0%</w:t>
      </w:r>
      <w:r w:rsidR="005449C5">
        <w:rPr>
          <w:lang w:val="en-CA"/>
        </w:rPr>
        <w:t>)</w:t>
      </w:r>
      <w:r w:rsidR="0075017E">
        <w:rPr>
          <w:lang w:val="en-CA"/>
        </w:rPr>
        <w:t xml:space="preserve">, Helium </w:t>
      </w:r>
      <w:r w:rsidR="005449C5">
        <w:rPr>
          <w:lang w:val="en-CA"/>
        </w:rPr>
        <w:t>(</w:t>
      </w:r>
      <w:r w:rsidR="0075017E">
        <w:rPr>
          <w:lang w:val="en-CA"/>
        </w:rPr>
        <w:t>19.0%</w:t>
      </w:r>
      <w:r w:rsidR="005449C5">
        <w:rPr>
          <w:lang w:val="en-CA"/>
        </w:rPr>
        <w:t>)</w:t>
      </w:r>
      <w:r w:rsidR="004C2BED">
        <w:rPr>
          <w:lang w:val="en-CA"/>
        </w:rPr>
        <w:t>, and Methane (1.5%)</w:t>
      </w:r>
      <w:r w:rsidR="00FA2453">
        <w:rPr>
          <w:lang w:val="en-CA"/>
        </w:rPr>
        <w:t xml:space="preserve"> </w:t>
      </w:r>
      <w:r w:rsidR="00FA2453">
        <w:rPr>
          <w:lang w:val="en-CA"/>
        </w:rPr>
        <w:t>(Helled, Nettelmann, 2020).</w:t>
      </w:r>
      <w:r w:rsidR="007E6B02">
        <w:rPr>
          <w:lang w:val="en-CA"/>
        </w:rPr>
        <w:t xml:space="preserve"> We know that Methane condenses at pressures below 1.5 Bar, so it is speculated that this forms the haze and clouds of the planet</w:t>
      </w:r>
      <w:r w:rsidR="00DE5149">
        <w:rPr>
          <w:lang w:val="en-CA"/>
        </w:rPr>
        <w:t xml:space="preserve"> </w:t>
      </w:r>
      <w:r w:rsidR="0079764B">
        <w:rPr>
          <w:lang w:val="en-CA"/>
        </w:rPr>
        <w:t>(Helled, Nettelmann, 2020).</w:t>
      </w:r>
    </w:p>
    <w:bookmarkEnd w:id="0"/>
    <w:p w14:paraId="1CD9231E" w14:textId="77777777" w:rsidR="008E4F23" w:rsidRDefault="008E4F23" w:rsidP="000877C9">
      <w:pPr>
        <w:spacing w:line="480" w:lineRule="auto"/>
        <w:rPr>
          <w:lang w:val="en-CA"/>
        </w:rPr>
      </w:pPr>
    </w:p>
    <w:p w14:paraId="6DCBC25A" w14:textId="293A7B62" w:rsidR="0030264D" w:rsidRDefault="0030264D" w:rsidP="000877C9">
      <w:pPr>
        <w:spacing w:line="480" w:lineRule="auto"/>
        <w:rPr>
          <w:lang w:val="en-CA"/>
        </w:rPr>
      </w:pPr>
      <w:r>
        <w:rPr>
          <w:lang w:val="en-CA"/>
        </w:rPr>
        <w:t>MAGNETIC FIELD</w:t>
      </w:r>
    </w:p>
    <w:p w14:paraId="5B4517B0" w14:textId="13DCD9CD" w:rsidR="0030264D" w:rsidRPr="00A9483D" w:rsidRDefault="00A63ACB" w:rsidP="000877C9">
      <w:pPr>
        <w:spacing w:line="480" w:lineRule="auto"/>
      </w:pPr>
      <w:bookmarkStart w:id="1" w:name="_Hlk150867814"/>
      <w:r>
        <w:rPr>
          <w:lang w:val="en-CA"/>
        </w:rPr>
        <w:t>Neptune’s magnetic field is characterized by a multi-polar structure.</w:t>
      </w:r>
      <w:r w:rsidR="00702B3A">
        <w:rPr>
          <w:lang w:val="en-CA"/>
        </w:rPr>
        <w:t xml:space="preserve"> Within the planets atmosphere there is a convective and electrically conductive region, covering around 20% of its radius</w:t>
      </w:r>
      <w:r w:rsidR="0090565F">
        <w:rPr>
          <w:lang w:val="en-CA"/>
        </w:rPr>
        <w:t xml:space="preserve"> </w:t>
      </w:r>
      <w:r w:rsidR="0090565F">
        <w:rPr>
          <w:lang w:val="en-CA"/>
        </w:rPr>
        <w:t>(Helled, Nettelmann, 2020).</w:t>
      </w:r>
      <w:r w:rsidR="006E6432">
        <w:rPr>
          <w:lang w:val="en-CA"/>
        </w:rPr>
        <w:t xml:space="preserve"> This region is situated beneath the previously mentioned Hydrogen and Helium abundant atmosphere</w:t>
      </w:r>
      <w:r w:rsidR="00BD48C8">
        <w:rPr>
          <w:lang w:val="en-CA"/>
        </w:rPr>
        <w:t xml:space="preserve"> envelope</w:t>
      </w:r>
      <w:r w:rsidR="00F4329D">
        <w:rPr>
          <w:lang w:val="en-CA"/>
        </w:rPr>
        <w:t xml:space="preserve"> </w:t>
      </w:r>
      <w:r w:rsidR="00BE7FEB">
        <w:rPr>
          <w:lang w:val="en-CA"/>
        </w:rPr>
        <w:t>(Helled, Nettelmann, 2020).</w:t>
      </w:r>
      <w:r w:rsidR="00F713D1">
        <w:rPr>
          <w:lang w:val="en-CA"/>
        </w:rPr>
        <w:t xml:space="preserve"> It is believed that this region is crucial for </w:t>
      </w:r>
      <w:r w:rsidR="00F713D1">
        <w:rPr>
          <w:lang w:val="en-CA"/>
        </w:rPr>
        <w:lastRenderedPageBreak/>
        <w:t xml:space="preserve">the generation and </w:t>
      </w:r>
      <w:r w:rsidR="003961BC" w:rsidRPr="003961BC">
        <w:rPr>
          <w:lang w:val="en-CA"/>
        </w:rPr>
        <w:t xml:space="preserve">sustainability </w:t>
      </w:r>
      <w:r w:rsidR="003961BC">
        <w:rPr>
          <w:lang w:val="en-CA"/>
        </w:rPr>
        <w:t xml:space="preserve">of the </w:t>
      </w:r>
      <w:r w:rsidR="00F713D1">
        <w:rPr>
          <w:lang w:val="en-CA"/>
        </w:rPr>
        <w:t>magnetic field</w:t>
      </w:r>
      <w:r w:rsidR="00A9483D">
        <w:rPr>
          <w:lang w:val="en-CA"/>
        </w:rPr>
        <w:t xml:space="preserve"> </w:t>
      </w:r>
      <w:r w:rsidR="00A9483D">
        <w:rPr>
          <w:lang w:val="en-CA"/>
        </w:rPr>
        <w:t>(Helled, Nettelmann, 2020).</w:t>
      </w:r>
      <w:r w:rsidR="006D4BEE">
        <w:rPr>
          <w:lang w:val="en-CA"/>
        </w:rPr>
        <w:t xml:space="preserve"> </w:t>
      </w:r>
      <w:r w:rsidR="009253B2">
        <w:rPr>
          <w:lang w:val="en-CA"/>
        </w:rPr>
        <w:t>Dynamo models</w:t>
      </w:r>
      <w:r w:rsidR="006D4BEE">
        <w:rPr>
          <w:lang w:val="en-CA"/>
        </w:rPr>
        <w:t xml:space="preserve"> based on Voyager’s magnetic field date suggest that</w:t>
      </w:r>
      <w:r w:rsidR="00C00A2F">
        <w:rPr>
          <w:lang w:val="en-CA"/>
        </w:rPr>
        <w:t xml:space="preserve"> </w:t>
      </w:r>
      <w:r w:rsidR="00A73159">
        <w:rPr>
          <w:lang w:val="en-CA"/>
        </w:rPr>
        <w:t>in</w:t>
      </w:r>
      <w:r w:rsidR="006D4BEE">
        <w:rPr>
          <w:lang w:val="en-CA"/>
        </w:rPr>
        <w:t xml:space="preserve"> the deep interior exists a region that is stably stratified or in a state of thermal-buoyancy driven turbulent convection </w:t>
      </w:r>
      <w:r w:rsidR="006D4BEE">
        <w:rPr>
          <w:lang w:val="en-CA"/>
        </w:rPr>
        <w:t>(Helled, Nettelmann, 2020).</w:t>
      </w:r>
    </w:p>
    <w:bookmarkEnd w:id="1"/>
    <w:p w14:paraId="265A7752" w14:textId="77777777" w:rsidR="00031DFA" w:rsidRDefault="00031DFA" w:rsidP="00064CC5">
      <w:pPr>
        <w:rPr>
          <w:lang w:val="en-CA"/>
        </w:rPr>
      </w:pPr>
    </w:p>
    <w:p w14:paraId="1E29FE8C" w14:textId="77777777" w:rsidR="00791BEC" w:rsidRDefault="00791BEC" w:rsidP="00064CC5">
      <w:pPr>
        <w:rPr>
          <w:lang w:val="en-CA"/>
        </w:rPr>
      </w:pPr>
    </w:p>
    <w:p w14:paraId="2B2EF04F" w14:textId="77777777" w:rsidR="00791BEC" w:rsidRDefault="00791BEC" w:rsidP="00064CC5">
      <w:pPr>
        <w:rPr>
          <w:lang w:val="en-CA"/>
        </w:rPr>
      </w:pPr>
    </w:p>
    <w:p w14:paraId="46E74DA9" w14:textId="055A98D9" w:rsidR="006323A9" w:rsidRDefault="006323A9" w:rsidP="00064CC5">
      <w:pPr>
        <w:rPr>
          <w:lang w:val="en-CA"/>
        </w:rPr>
      </w:pPr>
      <w:r>
        <w:rPr>
          <w:lang w:val="en-CA"/>
        </w:rPr>
        <w:t>FORMATION</w:t>
      </w:r>
    </w:p>
    <w:p w14:paraId="649800E3" w14:textId="58631028" w:rsidR="00064CC5" w:rsidRDefault="006A4070" w:rsidP="00395D46">
      <w:pPr>
        <w:spacing w:line="480" w:lineRule="auto"/>
        <w:rPr>
          <w:lang w:val="en-CA"/>
        </w:rPr>
      </w:pPr>
      <w:bookmarkStart w:id="2" w:name="_Hlk150867819"/>
      <w:r>
        <w:rPr>
          <w:lang w:val="en-CA"/>
        </w:rPr>
        <w:t>A hypothesis for Neptune formation proposes a head-on collision occurred.</w:t>
      </w:r>
      <w:r w:rsidR="0031642C">
        <w:rPr>
          <w:lang w:val="en-CA"/>
        </w:rPr>
        <w:t xml:space="preserve"> This could explain </w:t>
      </w:r>
      <w:r w:rsidR="00ED600B">
        <w:rPr>
          <w:lang w:val="en-CA"/>
        </w:rPr>
        <w:t>Neptune’s</w:t>
      </w:r>
      <w:r w:rsidR="0031642C">
        <w:rPr>
          <w:lang w:val="en-CA"/>
        </w:rPr>
        <w:t xml:space="preserve"> “more convective and mixed” interior </w:t>
      </w:r>
      <w:r w:rsidR="006A6797">
        <w:rPr>
          <w:lang w:val="en-CA"/>
        </w:rPr>
        <w:t>(</w:t>
      </w:r>
      <w:r w:rsidR="0031642C">
        <w:rPr>
          <w:lang w:val="en-CA"/>
        </w:rPr>
        <w:t>Helled, Nettelmann, 2020)</w:t>
      </w:r>
      <w:r w:rsidR="0031642C">
        <w:rPr>
          <w:lang w:val="en-CA"/>
        </w:rPr>
        <w:t>.</w:t>
      </w:r>
      <w:r w:rsidR="00350791">
        <w:rPr>
          <w:lang w:val="en-CA"/>
        </w:rPr>
        <w:t xml:space="preserve"> The collision has potential to penetrate the deep interior of the planet, eliminating distinct layers and has the possibility to erode the core.</w:t>
      </w:r>
      <w:r w:rsidR="00643893">
        <w:rPr>
          <w:lang w:val="en-CA"/>
        </w:rPr>
        <w:t xml:space="preserve"> It would align with the measured heat flux and inferred moment of </w:t>
      </w:r>
      <w:r w:rsidR="007F1914">
        <w:rPr>
          <w:lang w:val="en-CA"/>
        </w:rPr>
        <w:t>inertia</w:t>
      </w:r>
      <w:r w:rsidR="00BB60CD">
        <w:rPr>
          <w:lang w:val="en-CA"/>
        </w:rPr>
        <w:t xml:space="preserve"> </w:t>
      </w:r>
      <w:r w:rsidR="00BB60CD">
        <w:rPr>
          <w:lang w:val="en-CA"/>
        </w:rPr>
        <w:t>(Helled, Nettelmann, 2020)</w:t>
      </w:r>
      <w:r w:rsidR="007F1914">
        <w:rPr>
          <w:lang w:val="en-CA"/>
        </w:rPr>
        <w:t>.</w:t>
      </w:r>
    </w:p>
    <w:bookmarkEnd w:id="2"/>
    <w:p w14:paraId="27A11783" w14:textId="7055569E" w:rsidR="00064CC5" w:rsidRDefault="008B6EE2" w:rsidP="00064CC5">
      <w:pPr>
        <w:rPr>
          <w:lang w:val="en-CA"/>
        </w:rPr>
      </w:pPr>
      <w:r>
        <w:rPr>
          <w:lang w:val="en-CA"/>
        </w:rPr>
        <w:t>THERMAL EVOLUTION</w:t>
      </w:r>
    </w:p>
    <w:p w14:paraId="7AEFFF28" w14:textId="77777777" w:rsidR="00064CC5" w:rsidRDefault="00064CC5" w:rsidP="00064CC5">
      <w:pPr>
        <w:rPr>
          <w:lang w:val="en-CA"/>
        </w:rPr>
      </w:pPr>
    </w:p>
    <w:p w14:paraId="5FFF925A" w14:textId="77777777" w:rsidR="00305184" w:rsidRDefault="00305184" w:rsidP="00064CC5">
      <w:pPr>
        <w:rPr>
          <w:lang w:val="en-CA"/>
        </w:rPr>
      </w:pPr>
    </w:p>
    <w:p w14:paraId="5C62717A" w14:textId="400EA226" w:rsidR="00305184" w:rsidRDefault="00305184" w:rsidP="00064CC5">
      <w:pPr>
        <w:rPr>
          <w:lang w:val="en-CA"/>
        </w:rPr>
      </w:pPr>
      <w:r>
        <w:rPr>
          <w:lang w:val="en-CA"/>
        </w:rPr>
        <w:t>CONCLUSION</w:t>
      </w:r>
    </w:p>
    <w:p w14:paraId="3E54325C" w14:textId="72873E62" w:rsidR="006E1818" w:rsidRDefault="006E1818" w:rsidP="00064CC5">
      <w:pPr>
        <w:rPr>
          <w:lang w:val="en-CA"/>
        </w:rPr>
      </w:pPr>
      <w:r>
        <w:rPr>
          <w:lang w:val="en-CA"/>
        </w:rPr>
        <w:t>Neptune</w:t>
      </w:r>
      <w:r w:rsidR="00B920B6">
        <w:rPr>
          <w:lang w:val="en-CA"/>
        </w:rPr>
        <w:t xml:space="preserve"> represents </w:t>
      </w:r>
      <w:r w:rsidR="00265256">
        <w:rPr>
          <w:lang w:val="en-CA"/>
        </w:rPr>
        <w:t>a unique</w:t>
      </w:r>
      <w:r w:rsidR="00B920B6">
        <w:rPr>
          <w:lang w:val="en-CA"/>
        </w:rPr>
        <w:t xml:space="preserve"> class of planets within our solar </w:t>
      </w:r>
      <w:r w:rsidR="00E803E0">
        <w:rPr>
          <w:lang w:val="en-CA"/>
        </w:rPr>
        <w:t>system,</w:t>
      </w:r>
      <w:r w:rsidR="00B920B6">
        <w:rPr>
          <w:lang w:val="en-CA"/>
        </w:rPr>
        <w:t xml:space="preserve"> yet we know very little about it.</w:t>
      </w:r>
      <w:r w:rsidR="001C58D8">
        <w:rPr>
          <w:lang w:val="en-CA"/>
        </w:rPr>
        <w:t xml:space="preserve"> It </w:t>
      </w:r>
      <w:r w:rsidR="00E803E0" w:rsidRPr="00E803E0">
        <w:rPr>
          <w:lang w:val="en-CA"/>
        </w:rPr>
        <w:t>is clearly a mysterious planet in terms of its formation, and internal structures.</w:t>
      </w:r>
      <w:r w:rsidR="00CA12E4">
        <w:rPr>
          <w:lang w:val="en-CA"/>
        </w:rPr>
        <w:t xml:space="preserve"> </w:t>
      </w:r>
    </w:p>
    <w:p w14:paraId="3AA90D48" w14:textId="77777777" w:rsidR="00064CC5" w:rsidRDefault="00064CC5" w:rsidP="00064CC5">
      <w:pPr>
        <w:rPr>
          <w:lang w:val="en-CA"/>
        </w:rPr>
      </w:pPr>
    </w:p>
    <w:p w14:paraId="047D9DC1" w14:textId="77777777" w:rsidR="00064CC5" w:rsidRDefault="00064CC5" w:rsidP="00064CC5">
      <w:pPr>
        <w:rPr>
          <w:lang w:val="en-CA"/>
        </w:rPr>
      </w:pPr>
    </w:p>
    <w:p w14:paraId="0C6B7CC7" w14:textId="77777777" w:rsidR="00064CC5" w:rsidRDefault="00064CC5" w:rsidP="00064CC5">
      <w:pPr>
        <w:rPr>
          <w:lang w:val="en-CA"/>
        </w:rPr>
      </w:pPr>
    </w:p>
    <w:p w14:paraId="66905827" w14:textId="77777777" w:rsidR="00064CC5" w:rsidRDefault="00064CC5" w:rsidP="00064CC5">
      <w:pPr>
        <w:rPr>
          <w:lang w:val="en-CA"/>
        </w:rPr>
      </w:pPr>
    </w:p>
    <w:p w14:paraId="7A9EBD38" w14:textId="77777777" w:rsidR="00064CC5" w:rsidRDefault="00064CC5" w:rsidP="00064CC5">
      <w:pPr>
        <w:rPr>
          <w:lang w:val="en-CA"/>
        </w:rPr>
      </w:pPr>
    </w:p>
    <w:p w14:paraId="189754DF" w14:textId="24A6E909" w:rsidR="00064CC5" w:rsidRDefault="00936100" w:rsidP="00064CC5">
      <w:pPr>
        <w:rPr>
          <w:lang w:val="en-CA"/>
        </w:rPr>
      </w:pPr>
      <w:r>
        <w:rPr>
          <w:lang w:val="en-CA"/>
        </w:rPr>
        <w:t>(Helled, Nettelmann, 2020)</w:t>
      </w:r>
    </w:p>
    <w:p w14:paraId="0646514D" w14:textId="77777777" w:rsidR="00064CC5" w:rsidRDefault="00064CC5" w:rsidP="00064CC5">
      <w:pPr>
        <w:rPr>
          <w:lang w:val="en-CA"/>
        </w:rPr>
      </w:pPr>
    </w:p>
    <w:p w14:paraId="133D2A9C" w14:textId="29DE73FD" w:rsidR="00593C53" w:rsidRPr="00064CC5" w:rsidRDefault="001576CC" w:rsidP="001576CC">
      <w:pPr>
        <w:rPr>
          <w:lang w:val="en-CA"/>
        </w:rPr>
      </w:pPr>
      <w:r w:rsidRPr="001576CC">
        <w:rPr>
          <w:lang w:val="en-CA"/>
        </w:rPr>
        <w:t xml:space="preserve">Helled, R., Nettelmann, N., &amp;amp; Guillot, T. (2020, March 25). Uranus and Neptune: Origin, </w:t>
      </w:r>
      <w:proofErr w:type="gramStart"/>
      <w:r w:rsidRPr="001576CC">
        <w:rPr>
          <w:lang w:val="en-CA"/>
        </w:rPr>
        <w:t>evolution</w:t>
      </w:r>
      <w:proofErr w:type="gramEnd"/>
      <w:r w:rsidRPr="001576CC">
        <w:rPr>
          <w:lang w:val="en-CA"/>
        </w:rPr>
        <w:t xml:space="preserve"> and internal structure - space science reviews. SpringerLink. </w:t>
      </w:r>
      <w:hyperlink r:id="rId5" w:history="1">
        <w:r w:rsidRPr="005537C5">
          <w:rPr>
            <w:rStyle w:val="Hyperlink"/>
            <w:lang w:val="en-CA"/>
          </w:rPr>
          <w:t>https://link.springer.com/article/10.1007/s11214-020-00660-3#Sec8</w:t>
        </w:r>
      </w:hyperlink>
      <w:r>
        <w:rPr>
          <w:lang w:val="en-CA"/>
        </w:rPr>
        <w:t xml:space="preserve"> </w:t>
      </w:r>
    </w:p>
    <w:sectPr w:rsidR="00593C53" w:rsidRPr="0006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4A0"/>
    <w:multiLevelType w:val="hybridMultilevel"/>
    <w:tmpl w:val="2ECCA408"/>
    <w:lvl w:ilvl="0" w:tplc="EE5A7E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6003CD"/>
    <w:multiLevelType w:val="hybridMultilevel"/>
    <w:tmpl w:val="DE40DEF0"/>
    <w:lvl w:ilvl="0" w:tplc="D8E2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C6E6A"/>
    <w:multiLevelType w:val="hybridMultilevel"/>
    <w:tmpl w:val="B32E767C"/>
    <w:lvl w:ilvl="0" w:tplc="3CB08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1955">
    <w:abstractNumId w:val="2"/>
  </w:num>
  <w:num w:numId="2" w16cid:durableId="1843272898">
    <w:abstractNumId w:val="0"/>
  </w:num>
  <w:num w:numId="3" w16cid:durableId="67083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4"/>
    <w:rsid w:val="000060E8"/>
    <w:rsid w:val="00026827"/>
    <w:rsid w:val="00031DFA"/>
    <w:rsid w:val="000370D8"/>
    <w:rsid w:val="0004010B"/>
    <w:rsid w:val="000446DE"/>
    <w:rsid w:val="00055338"/>
    <w:rsid w:val="00064CC5"/>
    <w:rsid w:val="00072A7F"/>
    <w:rsid w:val="000877C9"/>
    <w:rsid w:val="000A56B9"/>
    <w:rsid w:val="000B26B7"/>
    <w:rsid w:val="000B3833"/>
    <w:rsid w:val="000B71BC"/>
    <w:rsid w:val="000C1720"/>
    <w:rsid w:val="000E5D5D"/>
    <w:rsid w:val="000F367F"/>
    <w:rsid w:val="0012221E"/>
    <w:rsid w:val="00145A7D"/>
    <w:rsid w:val="001576CC"/>
    <w:rsid w:val="00165ABF"/>
    <w:rsid w:val="00165C09"/>
    <w:rsid w:val="001B5AA9"/>
    <w:rsid w:val="001C58D8"/>
    <w:rsid w:val="001D370F"/>
    <w:rsid w:val="001F461B"/>
    <w:rsid w:val="001F526F"/>
    <w:rsid w:val="001F7376"/>
    <w:rsid w:val="00206A10"/>
    <w:rsid w:val="0021447F"/>
    <w:rsid w:val="002256E5"/>
    <w:rsid w:val="002308A9"/>
    <w:rsid w:val="00265256"/>
    <w:rsid w:val="002654B4"/>
    <w:rsid w:val="002725A6"/>
    <w:rsid w:val="002B7338"/>
    <w:rsid w:val="002C1130"/>
    <w:rsid w:val="002D6F03"/>
    <w:rsid w:val="003015C4"/>
    <w:rsid w:val="0030264D"/>
    <w:rsid w:val="003026D2"/>
    <w:rsid w:val="00305184"/>
    <w:rsid w:val="0031642C"/>
    <w:rsid w:val="00323D47"/>
    <w:rsid w:val="00332756"/>
    <w:rsid w:val="003433A3"/>
    <w:rsid w:val="00350791"/>
    <w:rsid w:val="003949C4"/>
    <w:rsid w:val="00395D46"/>
    <w:rsid w:val="003961BC"/>
    <w:rsid w:val="003C5BB4"/>
    <w:rsid w:val="003D01EC"/>
    <w:rsid w:val="004334AB"/>
    <w:rsid w:val="00456A63"/>
    <w:rsid w:val="00456F62"/>
    <w:rsid w:val="00465E17"/>
    <w:rsid w:val="00492BC2"/>
    <w:rsid w:val="004A1796"/>
    <w:rsid w:val="004B518E"/>
    <w:rsid w:val="004C1DEC"/>
    <w:rsid w:val="004C2BED"/>
    <w:rsid w:val="004C5B0F"/>
    <w:rsid w:val="004C71B8"/>
    <w:rsid w:val="004E25BD"/>
    <w:rsid w:val="004F04E4"/>
    <w:rsid w:val="00512183"/>
    <w:rsid w:val="00524BB1"/>
    <w:rsid w:val="005449C5"/>
    <w:rsid w:val="0054675C"/>
    <w:rsid w:val="00546BA9"/>
    <w:rsid w:val="0058436A"/>
    <w:rsid w:val="00593C53"/>
    <w:rsid w:val="005B0526"/>
    <w:rsid w:val="005B1757"/>
    <w:rsid w:val="005B70CC"/>
    <w:rsid w:val="005E27A9"/>
    <w:rsid w:val="005E32BF"/>
    <w:rsid w:val="005E74C2"/>
    <w:rsid w:val="0060634E"/>
    <w:rsid w:val="00620633"/>
    <w:rsid w:val="00620AF2"/>
    <w:rsid w:val="00632008"/>
    <w:rsid w:val="006323A9"/>
    <w:rsid w:val="006412AA"/>
    <w:rsid w:val="00643893"/>
    <w:rsid w:val="006530A1"/>
    <w:rsid w:val="00655860"/>
    <w:rsid w:val="00672A0B"/>
    <w:rsid w:val="00680FAA"/>
    <w:rsid w:val="00692479"/>
    <w:rsid w:val="006A4070"/>
    <w:rsid w:val="006A50C7"/>
    <w:rsid w:val="006A6797"/>
    <w:rsid w:val="006A75BD"/>
    <w:rsid w:val="006B2C60"/>
    <w:rsid w:val="006D4BEE"/>
    <w:rsid w:val="006E1818"/>
    <w:rsid w:val="006E6432"/>
    <w:rsid w:val="00702B3A"/>
    <w:rsid w:val="00725738"/>
    <w:rsid w:val="00730BC9"/>
    <w:rsid w:val="0074424B"/>
    <w:rsid w:val="0075017E"/>
    <w:rsid w:val="00756FCD"/>
    <w:rsid w:val="00765D45"/>
    <w:rsid w:val="00791BEC"/>
    <w:rsid w:val="007945D5"/>
    <w:rsid w:val="0079764B"/>
    <w:rsid w:val="007D0F8D"/>
    <w:rsid w:val="007E6B02"/>
    <w:rsid w:val="007F1914"/>
    <w:rsid w:val="008125E0"/>
    <w:rsid w:val="008146E9"/>
    <w:rsid w:val="0081799B"/>
    <w:rsid w:val="00820A72"/>
    <w:rsid w:val="0086324C"/>
    <w:rsid w:val="00864584"/>
    <w:rsid w:val="00886AC3"/>
    <w:rsid w:val="008A07B5"/>
    <w:rsid w:val="008B171D"/>
    <w:rsid w:val="008B6EE2"/>
    <w:rsid w:val="008E4F23"/>
    <w:rsid w:val="008E7A06"/>
    <w:rsid w:val="008F3F3E"/>
    <w:rsid w:val="0090565F"/>
    <w:rsid w:val="00914F88"/>
    <w:rsid w:val="00916126"/>
    <w:rsid w:val="009253B2"/>
    <w:rsid w:val="00936100"/>
    <w:rsid w:val="00954C89"/>
    <w:rsid w:val="00972BA2"/>
    <w:rsid w:val="0098031B"/>
    <w:rsid w:val="009A3D66"/>
    <w:rsid w:val="009A745E"/>
    <w:rsid w:val="009B546D"/>
    <w:rsid w:val="009D40F6"/>
    <w:rsid w:val="009F4ED8"/>
    <w:rsid w:val="00A36992"/>
    <w:rsid w:val="00A45BB8"/>
    <w:rsid w:val="00A45DF7"/>
    <w:rsid w:val="00A61946"/>
    <w:rsid w:val="00A63ACB"/>
    <w:rsid w:val="00A66B7B"/>
    <w:rsid w:val="00A66EC9"/>
    <w:rsid w:val="00A73159"/>
    <w:rsid w:val="00A9483D"/>
    <w:rsid w:val="00AC5B8F"/>
    <w:rsid w:val="00B010F2"/>
    <w:rsid w:val="00B16548"/>
    <w:rsid w:val="00B264A9"/>
    <w:rsid w:val="00B53F47"/>
    <w:rsid w:val="00B61D6D"/>
    <w:rsid w:val="00B72336"/>
    <w:rsid w:val="00B8446B"/>
    <w:rsid w:val="00B920B6"/>
    <w:rsid w:val="00BA0645"/>
    <w:rsid w:val="00BA0F93"/>
    <w:rsid w:val="00BB60CD"/>
    <w:rsid w:val="00BC38F1"/>
    <w:rsid w:val="00BC5362"/>
    <w:rsid w:val="00BD48C8"/>
    <w:rsid w:val="00BE7FEB"/>
    <w:rsid w:val="00BF4FFF"/>
    <w:rsid w:val="00C00A2F"/>
    <w:rsid w:val="00C02214"/>
    <w:rsid w:val="00C02244"/>
    <w:rsid w:val="00C07A7D"/>
    <w:rsid w:val="00C202F4"/>
    <w:rsid w:val="00C6353B"/>
    <w:rsid w:val="00C66954"/>
    <w:rsid w:val="00CA12E4"/>
    <w:rsid w:val="00CA3A18"/>
    <w:rsid w:val="00CB0FB5"/>
    <w:rsid w:val="00CB441C"/>
    <w:rsid w:val="00CD469F"/>
    <w:rsid w:val="00CF0F68"/>
    <w:rsid w:val="00D13B14"/>
    <w:rsid w:val="00D3577C"/>
    <w:rsid w:val="00D372AD"/>
    <w:rsid w:val="00D4279C"/>
    <w:rsid w:val="00D66346"/>
    <w:rsid w:val="00D81416"/>
    <w:rsid w:val="00D844B4"/>
    <w:rsid w:val="00D93632"/>
    <w:rsid w:val="00DA468B"/>
    <w:rsid w:val="00DA5232"/>
    <w:rsid w:val="00DA6B49"/>
    <w:rsid w:val="00DC0B8D"/>
    <w:rsid w:val="00DC4B89"/>
    <w:rsid w:val="00DD243A"/>
    <w:rsid w:val="00DD3216"/>
    <w:rsid w:val="00DE5149"/>
    <w:rsid w:val="00DF38D3"/>
    <w:rsid w:val="00E158E9"/>
    <w:rsid w:val="00E31FD2"/>
    <w:rsid w:val="00E42DF2"/>
    <w:rsid w:val="00E60E1B"/>
    <w:rsid w:val="00E765A8"/>
    <w:rsid w:val="00E803E0"/>
    <w:rsid w:val="00E8124A"/>
    <w:rsid w:val="00E97F83"/>
    <w:rsid w:val="00EC00C5"/>
    <w:rsid w:val="00ED600B"/>
    <w:rsid w:val="00EF7002"/>
    <w:rsid w:val="00F10777"/>
    <w:rsid w:val="00F23456"/>
    <w:rsid w:val="00F353A8"/>
    <w:rsid w:val="00F355CB"/>
    <w:rsid w:val="00F43143"/>
    <w:rsid w:val="00F4329D"/>
    <w:rsid w:val="00F47771"/>
    <w:rsid w:val="00F54926"/>
    <w:rsid w:val="00F5596F"/>
    <w:rsid w:val="00F57983"/>
    <w:rsid w:val="00F713D1"/>
    <w:rsid w:val="00F738D7"/>
    <w:rsid w:val="00F947B9"/>
    <w:rsid w:val="00F95181"/>
    <w:rsid w:val="00FA2453"/>
    <w:rsid w:val="00FE25EA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FC1A"/>
  <w15:chartTrackingRefBased/>
  <w15:docId w15:val="{B6FC722F-D367-4199-A0BC-9B8AC584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1214-020-00660-3#Se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Peel</dc:creator>
  <cp:keywords/>
  <dc:description/>
  <cp:lastModifiedBy>Jackson Peel</cp:lastModifiedBy>
  <cp:revision>228</cp:revision>
  <dcterms:created xsi:type="dcterms:W3CDTF">2023-11-07T02:18:00Z</dcterms:created>
  <dcterms:modified xsi:type="dcterms:W3CDTF">2023-11-14T20:35:00Z</dcterms:modified>
</cp:coreProperties>
</file>