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81" w:rsidRDefault="00982781" w:rsidP="003B2332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</w:p>
    <w:p w:rsidR="003B2332" w:rsidRPr="008019FF" w:rsidRDefault="003B2332" w:rsidP="003B2332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>Муниципальное казенное дошкольное образовательное учреждение</w:t>
      </w:r>
    </w:p>
    <w:p w:rsidR="003B2332" w:rsidRPr="008019FF" w:rsidRDefault="003B2332" w:rsidP="003B2332">
      <w:pPr>
        <w:keepNext/>
        <w:spacing w:after="0" w:line="240" w:lineRule="auto"/>
        <w:ind w:left="-284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«Детский сад №3»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с.п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. Аргудан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Лескенского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 муниципального района КБР.</w:t>
      </w:r>
    </w:p>
    <w:p w:rsidR="003B2332" w:rsidRPr="008019FF" w:rsidRDefault="003B2332" w:rsidP="003B2332">
      <w:pPr>
        <w:keepNext/>
        <w:spacing w:before="240" w:after="0" w:line="240" w:lineRule="auto"/>
        <w:ind w:left="-284"/>
        <w:jc w:val="center"/>
        <w:outlineLvl w:val="1"/>
        <w:rPr>
          <w:rFonts w:ascii="Times New Roman" w:hAnsi="Times New Roman"/>
          <w:bCs/>
          <w:iCs/>
          <w:sz w:val="24"/>
          <w:szCs w:val="24"/>
        </w:rPr>
      </w:pPr>
    </w:p>
    <w:p w:rsidR="003B2332" w:rsidRPr="00A12050" w:rsidRDefault="003B2332" w:rsidP="003B23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8019F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A12050">
        <w:rPr>
          <w:rFonts w:ascii="Times New Roman" w:hAnsi="Times New Roman"/>
          <w:sz w:val="24"/>
          <w:szCs w:val="24"/>
        </w:rPr>
        <w:t>Утверждено:</w:t>
      </w:r>
    </w:p>
    <w:p w:rsidR="003B2332" w:rsidRPr="008019FF" w:rsidRDefault="003B2332" w:rsidP="003B2332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   Заведующий МКДОУ </w:t>
      </w:r>
      <w:r w:rsidRPr="008019FF">
        <w:rPr>
          <w:rFonts w:ascii="Times New Roman" w:hAnsi="Times New Roman"/>
          <w:sz w:val="24"/>
          <w:szCs w:val="24"/>
        </w:rPr>
        <w:t>«Детский сад№3»</w:t>
      </w:r>
    </w:p>
    <w:p w:rsidR="003B2332" w:rsidRPr="008019FF" w:rsidRDefault="003B2332" w:rsidP="003B2332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8019FF">
        <w:rPr>
          <w:rFonts w:ascii="Times New Roman" w:hAnsi="Times New Roman"/>
          <w:sz w:val="24"/>
          <w:szCs w:val="24"/>
        </w:rPr>
        <w:t xml:space="preserve">Иванова М.А.________                                                </w:t>
      </w:r>
    </w:p>
    <w:p w:rsidR="003B2332" w:rsidRPr="008019FF" w:rsidRDefault="003B2332" w:rsidP="003B2332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Приказ  №___ от «___»____20__</w:t>
      </w:r>
      <w:r w:rsidRPr="00C06FE8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г.</w:t>
      </w:r>
    </w:p>
    <w:p w:rsidR="003B2332" w:rsidRPr="008019FF" w:rsidRDefault="003B2332" w:rsidP="003B2332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B2332" w:rsidRPr="008019FF" w:rsidRDefault="003B2332" w:rsidP="003B2332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:rsidR="003B2332" w:rsidRPr="008019FF" w:rsidRDefault="003B2332" w:rsidP="003B2332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</w:p>
    <w:p w:rsidR="003B2332" w:rsidRDefault="003B2332" w:rsidP="003B2332">
      <w:pPr>
        <w:shd w:val="clear" w:color="auto" w:fill="FFFFFF"/>
        <w:spacing w:after="0"/>
        <w:jc w:val="center"/>
        <w:rPr>
          <w:rStyle w:val="c9"/>
          <w:rFonts w:ascii="Corsiva" w:hAnsi="Corsiva" w:cs="Arial"/>
          <w:color w:val="000000"/>
          <w:sz w:val="44"/>
          <w:szCs w:val="44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0000" w:themeColor="text1"/>
          <w:sz w:val="4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0000" w:themeColor="text1"/>
          <w:sz w:val="4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0000" w:themeColor="text1"/>
          <w:sz w:val="48"/>
          <w:szCs w:val="28"/>
        </w:rPr>
      </w:pPr>
    </w:p>
    <w:p w:rsidR="003B2332" w:rsidRP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0000" w:themeColor="text1"/>
          <w:sz w:val="48"/>
          <w:szCs w:val="28"/>
        </w:rPr>
      </w:pPr>
    </w:p>
    <w:p w:rsidR="003B2332" w:rsidRP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0000" w:themeColor="text1"/>
          <w:sz w:val="48"/>
          <w:szCs w:val="28"/>
        </w:rPr>
      </w:pPr>
    </w:p>
    <w:p w:rsidR="003B2332" w:rsidRP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40"/>
          <w:szCs w:val="22"/>
        </w:rPr>
      </w:pPr>
      <w:r w:rsidRPr="003B2332">
        <w:rPr>
          <w:rStyle w:val="c14"/>
          <w:b/>
          <w:bCs/>
          <w:color w:val="000000" w:themeColor="text1"/>
          <w:sz w:val="48"/>
          <w:szCs w:val="28"/>
        </w:rPr>
        <w:t>Консультация для родителей</w:t>
      </w:r>
      <w:r>
        <w:rPr>
          <w:rStyle w:val="c14"/>
          <w:b/>
          <w:bCs/>
          <w:color w:val="000000" w:themeColor="text1"/>
          <w:sz w:val="48"/>
          <w:szCs w:val="28"/>
        </w:rPr>
        <w:t>:</w:t>
      </w:r>
    </w:p>
    <w:p w:rsidR="003B2332" w:rsidRP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40"/>
          <w:szCs w:val="22"/>
        </w:rPr>
      </w:pPr>
      <w:r w:rsidRPr="003B2332">
        <w:rPr>
          <w:rStyle w:val="c14"/>
          <w:b/>
          <w:bCs/>
          <w:color w:val="000000" w:themeColor="text1"/>
          <w:sz w:val="48"/>
          <w:szCs w:val="28"/>
        </w:rPr>
        <w:t>«Адаптация детей раннего возраста к детскому саду»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  <w:r>
        <w:rPr>
          <w:rStyle w:val="c1"/>
          <w:b/>
          <w:bCs/>
          <w:color w:val="333333"/>
          <w:sz w:val="28"/>
          <w:szCs w:val="28"/>
        </w:rPr>
        <w:t>Родительское собрание</w:t>
      </w: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  <w:bookmarkStart w:id="0" w:name="_GoBack"/>
      <w:bookmarkEnd w:id="0"/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</w:p>
    <w:p w:rsidR="003B2332" w:rsidRDefault="004E408F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  <w:r>
        <w:rPr>
          <w:rStyle w:val="c1"/>
          <w:b/>
          <w:bCs/>
          <w:color w:val="333333"/>
          <w:sz w:val="28"/>
          <w:szCs w:val="28"/>
        </w:rPr>
        <w:t>Воспитатель:</w:t>
      </w:r>
    </w:p>
    <w:p w:rsidR="004E408F" w:rsidRDefault="00BB025A" w:rsidP="004E408F">
      <w:pPr>
        <w:pStyle w:val="c3"/>
        <w:shd w:val="clear" w:color="auto" w:fill="FFFFFF"/>
        <w:spacing w:before="0" w:beforeAutospacing="0" w:after="0" w:afterAutospacing="0"/>
        <w:jc w:val="right"/>
        <w:rPr>
          <w:rStyle w:val="c1"/>
          <w:b/>
          <w:bCs/>
          <w:color w:val="333333"/>
          <w:sz w:val="28"/>
          <w:szCs w:val="28"/>
        </w:rPr>
      </w:pPr>
      <w:r>
        <w:rPr>
          <w:rStyle w:val="c1"/>
          <w:b/>
          <w:bCs/>
          <w:color w:val="333333"/>
          <w:sz w:val="28"/>
          <w:szCs w:val="28"/>
        </w:rPr>
        <w:t>Мидова А.Л.</w:t>
      </w:r>
      <w:r w:rsidR="004E408F">
        <w:rPr>
          <w:rStyle w:val="c1"/>
          <w:b/>
          <w:bCs/>
          <w:color w:val="333333"/>
          <w:sz w:val="28"/>
          <w:szCs w:val="28"/>
        </w:rPr>
        <w:t>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"/>
          <w:b/>
          <w:bCs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Адаптация детей раннего возраста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 xml:space="preserve">Закончился </w:t>
      </w:r>
      <w:proofErr w:type="gramStart"/>
      <w:r>
        <w:rPr>
          <w:rStyle w:val="c0"/>
          <w:color w:val="333333"/>
          <w:sz w:val="28"/>
          <w:szCs w:val="28"/>
        </w:rPr>
        <w:t>до</w:t>
      </w:r>
      <w:proofErr w:type="gramEnd"/>
      <w:r>
        <w:rPr>
          <w:rStyle w:val="c0"/>
          <w:color w:val="333333"/>
          <w:sz w:val="28"/>
          <w:szCs w:val="28"/>
        </w:rPr>
        <w:t xml:space="preserve"> ясельный патронаж. И вот малыш переступает порог детского сада. В жизни ребенка наступает самый сложный период за все его пребывание в детском саду – период адаптации.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Адаптацией принято называть процесс вхождения ребенка в новую среду и привыкание к её условиям.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У детей в период адаптации могут нарушаться аппетит, сон, эмоциональное состояние. У некоторых малышей наблюдается потеря уже сложившихся положительных привычек и навыков. Например, дома просился на горшок – в детском саду этого не делает, дома ел самостоятельно, а в детском саду отказывается. Понижение аппетита, сна, эмоционального состояния приводит к снижению иммунитета, к ухудшению физического  развития, потере веса, иногда к заболеванию.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Выделяют три степени адаптации: лёгкую, средней тяжести и тяжёлую.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 xml:space="preserve">При легкой адаптации отрицательное эмоциональное состояние длится недолго. В это время малыш плохо спит, теряет аппетит, неохотно играет с детьми. Но в течение первого месяца после поступления в детский сад по мере привыкания к новым условиям все нормализуется. </w:t>
      </w:r>
      <w:proofErr w:type="gramStart"/>
      <w:r>
        <w:rPr>
          <w:rStyle w:val="c0"/>
          <w:color w:val="333333"/>
          <w:sz w:val="28"/>
          <w:szCs w:val="28"/>
        </w:rPr>
        <w:t>Ребенок</w:t>
      </w:r>
      <w:proofErr w:type="gramEnd"/>
      <w:r>
        <w:rPr>
          <w:rStyle w:val="c0"/>
          <w:color w:val="333333"/>
          <w:sz w:val="28"/>
          <w:szCs w:val="28"/>
        </w:rPr>
        <w:t xml:space="preserve"> как правило не заболевает в период адаптации.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При адаптации средней тяжести эмоциональное состояние ребенка нормализуется более медленно и на протяжении первого месяца после поступления он болеет, как правило, острыми респираторными инфекциями. Заболевание длится 7-10 дней и завершается без каких-либо осложнений.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Самой нежелательной является тяжелая адаптация, когда эмоциональное состояние ребенка нормализуется очень медленно (иногда этот процесс длится несколько месяцев). В этот период ребенок либо переносит повторные заболевания, часто протекающие с осложнениями, либо проявляет стойкие нарушения поведения. Тяжелая адаптация отрицательно влияет как на состояние здоровья, так и на развитие детей.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От чего же зависит характер и длительность адаптационного периода?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8"/>
          <w:color w:val="333333"/>
          <w:sz w:val="28"/>
          <w:szCs w:val="28"/>
        </w:rPr>
        <w:t>Исследования педагогов, медиков показывают, что характер адаптации зависит от </w:t>
      </w:r>
      <w:r>
        <w:rPr>
          <w:rStyle w:val="c1"/>
          <w:b/>
          <w:bCs/>
          <w:color w:val="333333"/>
          <w:sz w:val="28"/>
          <w:szCs w:val="28"/>
        </w:rPr>
        <w:t>следующих факторов: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возраст ребенка. Труднее адаптируются к новым условиям дети в возрасте от 10-11 месяцев до 2-х лет. После 2-х лет дети значительно легче могут приспосабливаться к новым условиям жизни. Это объясняется тем, что к этому возрасту они становятся более любознательными, хорошо понимают речь взрослого, у них более богатый опыт поведения в разных условиях.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lastRenderedPageBreak/>
        <w:t>·</w:t>
      </w:r>
      <w:proofErr w:type="gramStart"/>
      <w:r>
        <w:rPr>
          <w:rStyle w:val="c0"/>
          <w:color w:val="333333"/>
          <w:sz w:val="28"/>
          <w:szCs w:val="28"/>
        </w:rPr>
        <w:t>с</w:t>
      </w:r>
      <w:proofErr w:type="gramEnd"/>
      <w:r>
        <w:rPr>
          <w:rStyle w:val="c0"/>
          <w:color w:val="333333"/>
          <w:sz w:val="28"/>
          <w:szCs w:val="28"/>
        </w:rPr>
        <w:t>остояния здоровья и уровня развития ребенка. Здоровый, хорошо развитый ребенок легче переносит трудности социальной адаптации.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</w:t>
      </w:r>
      <w:proofErr w:type="spellStart"/>
      <w:r>
        <w:rPr>
          <w:rStyle w:val="c0"/>
          <w:color w:val="333333"/>
          <w:sz w:val="28"/>
          <w:szCs w:val="28"/>
        </w:rPr>
        <w:t>сформированности</w:t>
      </w:r>
      <w:proofErr w:type="spellEnd"/>
      <w:r>
        <w:rPr>
          <w:rStyle w:val="c0"/>
          <w:color w:val="333333"/>
          <w:sz w:val="28"/>
          <w:szCs w:val="28"/>
        </w:rPr>
        <w:t xml:space="preserve"> предметной деятельности. Такого ребенка можно заинтересовать новой игрушкой, занятиями.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 xml:space="preserve">· индивидуальных особенностей. </w:t>
      </w:r>
      <w:proofErr w:type="gramStart"/>
      <w:r>
        <w:rPr>
          <w:rStyle w:val="c0"/>
          <w:color w:val="333333"/>
          <w:sz w:val="28"/>
          <w:szCs w:val="28"/>
        </w:rPr>
        <w:t>Дети одного и того же возраста по разному ведут себя в первые дни пребывания в детском саду.</w:t>
      </w:r>
      <w:proofErr w:type="gramEnd"/>
      <w:r>
        <w:rPr>
          <w:rStyle w:val="c0"/>
          <w:color w:val="333333"/>
          <w:sz w:val="28"/>
          <w:szCs w:val="28"/>
        </w:rPr>
        <w:t xml:space="preserve"> Одни дети плачут, </w:t>
      </w:r>
      <w:proofErr w:type="gramStart"/>
      <w:r>
        <w:rPr>
          <w:rStyle w:val="c0"/>
          <w:color w:val="333333"/>
          <w:sz w:val="28"/>
          <w:szCs w:val="28"/>
        </w:rPr>
        <w:t>отказываются</w:t>
      </w:r>
      <w:proofErr w:type="gramEnd"/>
      <w:r>
        <w:rPr>
          <w:rStyle w:val="c0"/>
          <w:color w:val="333333"/>
          <w:sz w:val="28"/>
          <w:szCs w:val="28"/>
        </w:rPr>
        <w:t xml:space="preserve"> есть, спать, на каждое предложение взрослого реагируют бурным протестом. Но проходит несколько дней, и поведение ребенка меняется: аппетит, сон восстанавливаются, ребенок с интересом следит за игрой товарищей. Другие, </w:t>
      </w:r>
      <w:proofErr w:type="gramStart"/>
      <w:r>
        <w:rPr>
          <w:rStyle w:val="c0"/>
          <w:color w:val="333333"/>
          <w:sz w:val="28"/>
          <w:szCs w:val="28"/>
        </w:rPr>
        <w:t>наоборот</w:t>
      </w:r>
      <w:proofErr w:type="gramEnd"/>
      <w:r>
        <w:rPr>
          <w:rStyle w:val="c0"/>
          <w:color w:val="333333"/>
          <w:sz w:val="28"/>
          <w:szCs w:val="28"/>
        </w:rPr>
        <w:t xml:space="preserve"> в первый день внешне спокойны. Без возражения выполняют требования воспитателя, а в последующие дни с плачем расстаются с родителями, плохо едят, спят, не принимают участия в играх. Такое поведение может продолжаться несколько недель.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 xml:space="preserve">· условий жизни в семье. Это создание режима дня в соответствии с возрастом и индивидуальными особенностями, формирование у детей умений и навыков, а также личностных качеств (умение играть с игрушками, общаться </w:t>
      </w:r>
      <w:proofErr w:type="gramStart"/>
      <w:r>
        <w:rPr>
          <w:rStyle w:val="c0"/>
          <w:color w:val="333333"/>
          <w:sz w:val="28"/>
          <w:szCs w:val="28"/>
        </w:rPr>
        <w:t>со</w:t>
      </w:r>
      <w:proofErr w:type="gramEnd"/>
      <w:r>
        <w:rPr>
          <w:rStyle w:val="c0"/>
          <w:color w:val="333333"/>
          <w:sz w:val="28"/>
          <w:szCs w:val="28"/>
        </w:rPr>
        <w:t xml:space="preserve"> взрослыми и детьми, самостоятельно обслуживать себя и т.д.). Если ребенок приходит из семьи, где не были созданы условия для его правильного развития, то, естественно, ему будет очень трудно привыкать к условиям дошкольного учреждения.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 xml:space="preserve">· уровня тренированности адаптационных механизмов, опыта общения со сверстниками и взрослыми. Тренировка механизмов не происходит сама по себе. Необходимо создавать условия, которые требуют от ребенка новых форм поведения. Малыши, которые до поступления в детский сад неоднократно попадали в разные условия (посещали родственников, знакомых, выезжали на дачу и т.п.), легче привыкают к дошкольному учреждению. Важно, чтобы в семье у ребенка сложилось доверительные отношения </w:t>
      </w:r>
      <w:proofErr w:type="gramStart"/>
      <w:r>
        <w:rPr>
          <w:rStyle w:val="c0"/>
          <w:color w:val="333333"/>
          <w:sz w:val="28"/>
          <w:szCs w:val="28"/>
        </w:rPr>
        <w:t>со</w:t>
      </w:r>
      <w:proofErr w:type="gramEnd"/>
      <w:r>
        <w:rPr>
          <w:rStyle w:val="c0"/>
          <w:color w:val="333333"/>
          <w:sz w:val="28"/>
          <w:szCs w:val="28"/>
        </w:rPr>
        <w:t xml:space="preserve"> взрослыми, умение положительно относится к требованиям взрослых.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Объективными показателями окончания периода адаптации у детей являются: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глубокий сон;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хороший аппетит;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бодрое эмоциональное состояние;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полное восстановление имеющихся привычек и навыков, активное поведение;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соответствующая возрасту прибавка в весе.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Игры в период адаптации ребенка к детскому саду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lastRenderedPageBreak/>
        <w:t>Чтобы снизить напряжение необходимо переключить внимание малыша на деятельность, которая приносит ему удовольствие. Это, в первую очередь, игра.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Игра «Наливаем, выливаем, сравниваем»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В таз с водой опускаются игрушки, поролоновые губки, трубочки, бутылочки с отверстиями. Можно заполнить миску с водой пуговицами, небольшими кубиками и т.д. и поиграть с ними: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взять как можно больше предметов в одну руку и пересыпать их в другую;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собрать одной рукой, например, бусинки, а другой – камушки;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· приподнять как можно больше предметов на ладонях.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После выполнения каждого задания ребенок расслабляет кисти рук, держа их в воде. Продолжительность упражнения – около пяти минут, пока вода не остынет. По окончании игры руки ребенка следует растирать полотенцем в течени</w:t>
      </w:r>
      <w:proofErr w:type="gramStart"/>
      <w:r>
        <w:rPr>
          <w:rStyle w:val="c0"/>
          <w:color w:val="333333"/>
          <w:sz w:val="28"/>
          <w:szCs w:val="28"/>
        </w:rPr>
        <w:t>и</w:t>
      </w:r>
      <w:proofErr w:type="gramEnd"/>
      <w:r>
        <w:rPr>
          <w:rStyle w:val="c0"/>
          <w:color w:val="333333"/>
          <w:sz w:val="28"/>
          <w:szCs w:val="28"/>
        </w:rPr>
        <w:t xml:space="preserve"> одной минуты.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Игра «Рисунки на песке»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Рассыпьте манную крупу на подносе. Можно насыпать ее горкой или разгладить. По подносу проскачут зайчики, потопают слоники, покапает дождик. Его согреют солнечные лучики, и на нем появится рисунок. А какой рисунок, вам подскажет ребенок, который с удовольствием включится в эту игру. Полезно выполнять движения двумя руками.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Игра «Разговор с игрушкой»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Наденьте на руку перчаточную игрушку. На руке ребенка тоже перчаточная игрушка. Вы прикасаетесь к ней, можете погладить и пощекотать, при этом спрашиваете: «Почему мой … грустный, у него мокрые глазки; с кем он подружился в детском саду, как зовут его друзей, в какие игры они играли» и т.д. Побеседуйте друг с другом, поздоровайтесь пальчиками. Используя образ игрушки, перенося на него свои переживания и настроения, ребенок скажет вам, что же его тревожит, поделится тем, что трудно высказать.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Уважаемые родители чаще играйте со своими детьми! Они будут окружены любовью, заботой и легче перенесут адаптацию к детскому саду!</w:t>
      </w: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3"/>
        <w:shd w:val="clear" w:color="auto" w:fill="FFFFFF"/>
        <w:spacing w:before="0" w:beforeAutospacing="0" w:after="0" w:afterAutospacing="0" w:line="276" w:lineRule="auto"/>
        <w:rPr>
          <w:rStyle w:val="c0"/>
          <w:b/>
          <w:color w:val="333333"/>
          <w:sz w:val="28"/>
          <w:szCs w:val="28"/>
        </w:rPr>
      </w:pPr>
      <w:r w:rsidRPr="003B2332">
        <w:rPr>
          <w:rStyle w:val="c0"/>
          <w:b/>
          <w:color w:val="333333"/>
          <w:sz w:val="28"/>
          <w:szCs w:val="28"/>
        </w:rPr>
        <w:t>Литература: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</w:t>
      </w: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Печора К.Л.,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Пантюхина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Г.В., Голубева Л.Г.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Дети раннего возраста в дошкольных учреждениях.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Владос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2004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2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Стребелева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Е.А.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Психолого-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пед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диагностика развития детей раннего и дошкольного возраста. Просвещение, 2005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3 Борисенко М.Г.,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Камышникова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О.Е.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Руководство для практических психологов и других специалистов, работающих с детьми раннего дошкольного возраста. СПб: Паритет, 2002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4 Галанов А.С.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Дневник развития ребенка от 1 до 2 лет.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Изд</w:t>
      </w:r>
      <w:proofErr w:type="gram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.И</w:t>
      </w:r>
      <w:proofErr w:type="gram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нст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психотерапии, 2004</w:t>
      </w:r>
    </w:p>
    <w:p w:rsidR="004E408F" w:rsidRPr="004E408F" w:rsidRDefault="004E408F" w:rsidP="004E408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4E408F" w:rsidRDefault="004E408F" w:rsidP="004E408F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Pr="008019FF" w:rsidRDefault="003B2332" w:rsidP="003B2332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>Муниципальное казенное дошкольное образовательное учреждение</w:t>
      </w:r>
    </w:p>
    <w:p w:rsidR="003B2332" w:rsidRPr="008019FF" w:rsidRDefault="003B2332" w:rsidP="003B2332">
      <w:pPr>
        <w:keepNext/>
        <w:spacing w:after="0" w:line="240" w:lineRule="auto"/>
        <w:ind w:left="-284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«Детский сад №3»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с.п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. Аргудан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Лескенского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 муниципального района КБР.</w:t>
      </w:r>
    </w:p>
    <w:p w:rsidR="003B2332" w:rsidRPr="008019FF" w:rsidRDefault="003B2332" w:rsidP="003B2332">
      <w:pPr>
        <w:keepNext/>
        <w:spacing w:before="240" w:after="0" w:line="240" w:lineRule="auto"/>
        <w:ind w:left="-284"/>
        <w:jc w:val="center"/>
        <w:outlineLvl w:val="1"/>
        <w:rPr>
          <w:rFonts w:ascii="Times New Roman" w:hAnsi="Times New Roman"/>
          <w:bCs/>
          <w:iCs/>
          <w:sz w:val="24"/>
          <w:szCs w:val="24"/>
        </w:rPr>
      </w:pPr>
    </w:p>
    <w:p w:rsidR="003B2332" w:rsidRPr="00A12050" w:rsidRDefault="003B2332" w:rsidP="003B23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8019F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A12050">
        <w:rPr>
          <w:rFonts w:ascii="Times New Roman" w:hAnsi="Times New Roman"/>
          <w:sz w:val="24"/>
          <w:szCs w:val="24"/>
        </w:rPr>
        <w:t>Утверждено:</w:t>
      </w:r>
    </w:p>
    <w:p w:rsidR="003B2332" w:rsidRPr="008019FF" w:rsidRDefault="003B2332" w:rsidP="003B2332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   Заведующий МКДОУ </w:t>
      </w:r>
      <w:r w:rsidRPr="008019FF">
        <w:rPr>
          <w:rFonts w:ascii="Times New Roman" w:hAnsi="Times New Roman"/>
          <w:sz w:val="24"/>
          <w:szCs w:val="24"/>
        </w:rPr>
        <w:t>«Детский сад№3»</w:t>
      </w:r>
    </w:p>
    <w:p w:rsidR="003B2332" w:rsidRPr="008019FF" w:rsidRDefault="003B2332" w:rsidP="003B2332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8019FF">
        <w:rPr>
          <w:rFonts w:ascii="Times New Roman" w:hAnsi="Times New Roman"/>
          <w:sz w:val="24"/>
          <w:szCs w:val="24"/>
        </w:rPr>
        <w:t xml:space="preserve">Иванова М.А.________                                                </w:t>
      </w:r>
    </w:p>
    <w:p w:rsidR="003B2332" w:rsidRPr="008019FF" w:rsidRDefault="003B2332" w:rsidP="003B2332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Приказ  №___ от «___»____20__</w:t>
      </w:r>
      <w:r w:rsidRPr="00C06FE8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г.</w:t>
      </w:r>
    </w:p>
    <w:p w:rsidR="003B2332" w:rsidRPr="008019FF" w:rsidRDefault="003B2332" w:rsidP="003B2332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B2332" w:rsidRPr="008019FF" w:rsidRDefault="003B2332" w:rsidP="003B2332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:rsidR="003B2332" w:rsidRPr="008019FF" w:rsidRDefault="003B2332" w:rsidP="003B2332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Pr="003B2332" w:rsidRDefault="003B2332" w:rsidP="003B2332">
      <w:pPr>
        <w:pStyle w:val="c11"/>
        <w:shd w:val="clear" w:color="auto" w:fill="FFFFFF"/>
        <w:tabs>
          <w:tab w:val="left" w:pos="5268"/>
        </w:tabs>
        <w:spacing w:before="0" w:beforeAutospacing="0" w:after="0" w:afterAutospacing="0"/>
        <w:rPr>
          <w:rStyle w:val="c14"/>
          <w:b/>
          <w:bCs/>
          <w:color w:val="000000" w:themeColor="text1"/>
          <w:sz w:val="52"/>
          <w:szCs w:val="28"/>
        </w:rPr>
      </w:pPr>
      <w:r w:rsidRPr="003B2332">
        <w:rPr>
          <w:rStyle w:val="c14"/>
          <w:b/>
          <w:bCs/>
          <w:color w:val="000000" w:themeColor="text1"/>
          <w:sz w:val="52"/>
          <w:szCs w:val="28"/>
        </w:rPr>
        <w:tab/>
      </w:r>
    </w:p>
    <w:p w:rsidR="003B2332" w:rsidRP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44"/>
          <w:szCs w:val="22"/>
        </w:rPr>
      </w:pPr>
      <w:r w:rsidRPr="003B2332">
        <w:rPr>
          <w:rStyle w:val="c14"/>
          <w:b/>
          <w:bCs/>
          <w:color w:val="000000" w:themeColor="text1"/>
          <w:sz w:val="52"/>
          <w:szCs w:val="28"/>
        </w:rPr>
        <w:t>Консультация для родителей</w:t>
      </w:r>
    </w:p>
    <w:p w:rsidR="003B2332" w:rsidRP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44"/>
          <w:szCs w:val="22"/>
        </w:rPr>
      </w:pPr>
      <w:r w:rsidRPr="003B2332">
        <w:rPr>
          <w:rStyle w:val="c14"/>
          <w:b/>
          <w:bCs/>
          <w:color w:val="000000" w:themeColor="text1"/>
          <w:sz w:val="52"/>
          <w:szCs w:val="28"/>
        </w:rPr>
        <w:t>«Одежда для прогулок»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  <w:r w:rsidRPr="003B2332">
        <w:rPr>
          <w:rStyle w:val="c15"/>
          <w:b/>
          <w:bCs/>
          <w:iCs/>
          <w:color w:val="000000" w:themeColor="text1"/>
          <w:sz w:val="28"/>
          <w:szCs w:val="28"/>
        </w:rPr>
        <w:t>Проектная деятельность</w:t>
      </w: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  <w:r w:rsidRPr="003B2332">
        <w:rPr>
          <w:rStyle w:val="c15"/>
          <w:b/>
          <w:bCs/>
          <w:iCs/>
          <w:color w:val="000000" w:themeColor="text1"/>
          <w:sz w:val="28"/>
          <w:szCs w:val="28"/>
        </w:rPr>
        <w:t>Воспитатель:</w:t>
      </w: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FF0000"/>
          <w:sz w:val="28"/>
          <w:szCs w:val="28"/>
        </w:rPr>
      </w:pPr>
      <w:r w:rsidRPr="003B2332">
        <w:rPr>
          <w:rStyle w:val="c15"/>
          <w:b/>
          <w:bCs/>
          <w:iCs/>
          <w:color w:val="000000" w:themeColor="text1"/>
          <w:sz w:val="28"/>
          <w:szCs w:val="28"/>
        </w:rPr>
        <w:t>Мидова А.Л.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3B2332" w:rsidRPr="003B2332" w:rsidRDefault="003B2332" w:rsidP="003B2332">
      <w:pPr>
        <w:pStyle w:val="c3"/>
        <w:shd w:val="clear" w:color="auto" w:fill="FFFFFF"/>
        <w:tabs>
          <w:tab w:val="left" w:pos="900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32"/>
          <w:szCs w:val="28"/>
        </w:rPr>
      </w:pPr>
      <w:r w:rsidRPr="003B2332">
        <w:rPr>
          <w:rStyle w:val="c15"/>
          <w:b/>
          <w:bCs/>
          <w:i/>
          <w:iCs/>
          <w:color w:val="000000" w:themeColor="text1"/>
          <w:sz w:val="32"/>
          <w:szCs w:val="28"/>
        </w:rPr>
        <w:t>Об этом нельзя забывать</w:t>
      </w: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3B2332">
        <w:rPr>
          <w:rStyle w:val="c14"/>
          <w:b/>
          <w:bCs/>
          <w:color w:val="000000" w:themeColor="text1"/>
          <w:sz w:val="28"/>
          <w:szCs w:val="28"/>
        </w:rPr>
        <w:t>Одежда и обувь для детского сада,  для прогулок.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Одежда для прогулок должна быть подобрана таким образом, чтобы ребенок мог одеться с минимальной помощью воспитателя или самостоятельно.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Обувь должна быть без шнурков — например, на молнии или на липучках.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Куртка должна быть без пуговиц. Оптимальной застежкой являются липучки или молнии.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Шапку лучше покупать без завязок — например, с застежкой на липучке.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Вместо шарфа удобнее использовать «манишку», которую надевают через голову.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 xml:space="preserve">Для маленьких детей лучше купить не перчатки, а варежки. Малышам старших групп, напротив, удобнее в перчатках. Весной и осенью ткань, из </w:t>
      </w:r>
      <w:proofErr w:type="gramStart"/>
      <w:r>
        <w:rPr>
          <w:rStyle w:val="c0"/>
          <w:color w:val="333333"/>
          <w:sz w:val="28"/>
          <w:szCs w:val="28"/>
        </w:rPr>
        <w:t>которых</w:t>
      </w:r>
      <w:proofErr w:type="gramEnd"/>
      <w:r>
        <w:rPr>
          <w:rStyle w:val="c0"/>
          <w:color w:val="333333"/>
          <w:sz w:val="28"/>
          <w:szCs w:val="28"/>
        </w:rPr>
        <w:t xml:space="preserve"> сшиты рукавицы, должна быть непромокаемой. К варежкам нужно пришить тесемку или резинку. Не пришивайте резинку к куртке! Достаточно продеть ее в петельку для вешалки, чтобы можно было снять и посушить на батарее отопления.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Детям одинаково вредно как перегреваться, так и переохлаждаться. Количество слоев одежды зависит от температуры воздуха. Дополнительно нужно учитывать силу ветра. При одинаковой отрицательной температуре воздуха человек мерзнет тем сильнее, чем больше скорость ветра.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Большое значение имеют индивидуальные особенности ребенка. Малоподвижный, постоянно зябнущий ребенок должен быть одет теплее, чем активный. Слишком укутанных малышей можно встретить гораздо чаще, чем недостаточно тепло одетых.</w:t>
      </w:r>
      <w:r>
        <w:rPr>
          <w:color w:val="333333"/>
          <w:sz w:val="28"/>
          <w:szCs w:val="28"/>
        </w:rPr>
        <w:br/>
      </w:r>
      <w:r>
        <w:rPr>
          <w:rStyle w:val="c0"/>
          <w:color w:val="333333"/>
          <w:sz w:val="28"/>
          <w:szCs w:val="28"/>
        </w:rPr>
        <w:t>Многие мамы, собираясь на прогулку, стараются одеть ребенка теплее, чем одеваются сами. Но если это прогулка, во время которой ребенок постоянно двигается, а мама за ним наблюдает, то это неправильно. Вспотевший ребенок имеет гораздо больше шансов заболеть, чем одетый по погоде. К тому же пот может вызвать у ребенка раздражение и сыпь.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Детей нужно одевать не теплее, чем одеваются взрослые, а возможно, даже легче. (Речь не идет о детях, «гуляющих» в колясках, им нужна дополнительная защита.)</w:t>
      </w:r>
      <w:r>
        <w:rPr>
          <w:color w:val="333333"/>
          <w:sz w:val="28"/>
          <w:szCs w:val="28"/>
        </w:rPr>
        <w:br/>
      </w:r>
      <w:r>
        <w:rPr>
          <w:rStyle w:val="c0"/>
          <w:color w:val="333333"/>
          <w:sz w:val="28"/>
          <w:szCs w:val="28"/>
        </w:rPr>
        <w:t>Одевая ребенка, помните, что дети мерзнут меньше, чем взрослые и больше двигаются.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b/>
          <w:bCs/>
          <w:color w:val="333333"/>
          <w:sz w:val="28"/>
          <w:szCs w:val="28"/>
        </w:rPr>
        <w:t>"Правильная" обувь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lastRenderedPageBreak/>
        <w:t xml:space="preserve">Различают домашнюю, уличную и спортивную обувь. Обувь для детского сада – вариант домашней обуви. Малышам нельзя носить шлепанцы любых видов, мягкие, свободные тряпичные тапочки. Домашние тапочки должны напоминать туфли </w:t>
      </w:r>
      <w:proofErr w:type="gramStart"/>
      <w:r>
        <w:rPr>
          <w:rStyle w:val="c0"/>
          <w:color w:val="333333"/>
          <w:sz w:val="28"/>
          <w:szCs w:val="28"/>
        </w:rPr>
        <w:t>-о</w:t>
      </w:r>
      <w:proofErr w:type="gramEnd"/>
      <w:r>
        <w:rPr>
          <w:rStyle w:val="c0"/>
          <w:color w:val="333333"/>
          <w:sz w:val="28"/>
          <w:szCs w:val="28"/>
        </w:rPr>
        <w:t>блегающие, открытые, с хорошей вентиляцией.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Ходить дома босиком ребенку не рекомендуется. Хождение босиком по ровному твердому полу может задержать формирование свода стоп и способствовать усилению плоскостопия.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Летом, когда достаточно тепло и</w:t>
      </w:r>
      <w:r>
        <w:rPr>
          <w:color w:val="333333"/>
          <w:sz w:val="28"/>
          <w:szCs w:val="28"/>
        </w:rPr>
        <w:br/>
      </w:r>
      <w:proofErr w:type="gramStart"/>
      <w:r>
        <w:rPr>
          <w:rStyle w:val="c0"/>
          <w:color w:val="333333"/>
          <w:sz w:val="28"/>
          <w:szCs w:val="28"/>
        </w:rPr>
        <w:t>нет опасности  поранить</w:t>
      </w:r>
      <w:proofErr w:type="gramEnd"/>
      <w:r>
        <w:rPr>
          <w:rStyle w:val="c0"/>
          <w:color w:val="333333"/>
          <w:sz w:val="28"/>
          <w:szCs w:val="28"/>
        </w:rPr>
        <w:t xml:space="preserve"> или занозить ногу, детям нужно и полезно ходить босиком по земле, траве, мокрому песку, камешкам.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Уличная обувь – более закрытая, чем домашняя. В теплое время года удобна текстильная обувь – легкая, воздухопроницаемая и гигроскопичная. Если вы покупаете босоножки, стопа ребенка должна быть плотно зафиксирована ремешками. Носок уличной обуви для профилактики травматизма лучше выбирать закрытый.</w:t>
      </w:r>
      <w:r>
        <w:rPr>
          <w:color w:val="333333"/>
          <w:sz w:val="28"/>
          <w:szCs w:val="28"/>
        </w:rPr>
        <w:br/>
      </w:r>
      <w:r>
        <w:rPr>
          <w:rStyle w:val="c0"/>
          <w:color w:val="333333"/>
          <w:sz w:val="28"/>
          <w:szCs w:val="28"/>
        </w:rPr>
        <w:t>Резиновые сапожки с приложенными в них стельками или чехлами из ткани, хорошо впитывающей влагу, надевают в сравнительно теплую погоду на время прогулок по влажной земле и траве. Не надевайте ребенку (по крайней мере, до 3-4-летнего возраста) резиновые сапожки слишком часто или надолго – ноги в них очень потеют. При низких температурах воздуха детям лучше надевать кожаные ботинки.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Зимой на прогулках следует носить утепленные кожаные ботинки, а в очень сильные морозы – валенки с калошами. По возвращении с прогулок обувь нужно обязательно очищать от снега и просушивать. Внимательно следите за тем, чтобы зимняя обувь не была ребенку мала. Ботинки или сапожки, которые немного велики, можно носить с двумя парами носков.</w:t>
      </w:r>
      <w:r>
        <w:rPr>
          <w:color w:val="333333"/>
          <w:sz w:val="28"/>
          <w:szCs w:val="28"/>
        </w:rPr>
        <w:br/>
      </w:r>
      <w:r>
        <w:rPr>
          <w:rStyle w:val="c0"/>
          <w:color w:val="333333"/>
          <w:sz w:val="28"/>
          <w:szCs w:val="28"/>
        </w:rPr>
        <w:t xml:space="preserve">Спортивная обувь должна поддерживать стопу при активных движениях. </w:t>
      </w:r>
      <w:proofErr w:type="gramStart"/>
      <w:r>
        <w:rPr>
          <w:rStyle w:val="c0"/>
          <w:color w:val="333333"/>
          <w:sz w:val="28"/>
          <w:szCs w:val="28"/>
        </w:rPr>
        <w:t>Для профилактики травм важны негладкая, амортизирующая подошва и плотная фиксация.</w:t>
      </w:r>
      <w:proofErr w:type="gramEnd"/>
      <w:r>
        <w:rPr>
          <w:rStyle w:val="c0"/>
          <w:color w:val="333333"/>
          <w:sz w:val="28"/>
          <w:szCs w:val="28"/>
        </w:rPr>
        <w:t xml:space="preserve"> «Липучки»  позволяют добиться идеального облегания ног с учетом их анатомических особенностей. Чешки детям надевают только на музыкальные занятия, для занятий физкультурой они не подходят. Тонкая кожаная подошва скользит и не амортизирует, фиксацию и поддержку стопы чешки также не обеспечивают.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t>Ортопеды не рекомендуют надевать чужую обувь, бывшую в употреблении. Разношенные туфли не будут плотно фиксировать ногу в правильном положении, а если у предыдущего владельца была деформация стопы, то возникшие в процессе носки дефекты окажут неблагоприятное влияние. «По наследству» могут передаваться только резиновые сапоги или практически не ношеная обувь.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333333"/>
          <w:sz w:val="28"/>
          <w:szCs w:val="28"/>
        </w:rPr>
        <w:lastRenderedPageBreak/>
        <w:t xml:space="preserve">Не менее важно правильно выбрать носки. Они должны быть подходящего размера </w:t>
      </w:r>
      <w:proofErr w:type="gramStart"/>
      <w:r>
        <w:rPr>
          <w:rStyle w:val="c0"/>
          <w:color w:val="333333"/>
          <w:sz w:val="28"/>
          <w:szCs w:val="28"/>
        </w:rPr>
        <w:t>–м</w:t>
      </w:r>
      <w:proofErr w:type="gramEnd"/>
      <w:r>
        <w:rPr>
          <w:rStyle w:val="c0"/>
          <w:color w:val="333333"/>
          <w:sz w:val="28"/>
          <w:szCs w:val="28"/>
        </w:rPr>
        <w:t>аленькие сжимают ноги, а большие собираются складками и способствуют формированию потертостей. Носки с пяткой гораздо удобнее носков без нее. У качественных носков материал на пятках и мысках толще, чем в других местах, - это делает их более долговечными.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Style w:val="c0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>
        <w:rPr>
          <w:rStyle w:val="c0"/>
          <w:color w:val="333333"/>
          <w:sz w:val="28"/>
          <w:szCs w:val="28"/>
        </w:rPr>
        <w:t>Носки из натуральных волокон (хлопка и шерсти) лучше впитывают влагу и позволяют ногам «дышать».</w:t>
      </w: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Style w:val="c0"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Style w:val="c0"/>
          <w:color w:val="333333"/>
          <w:sz w:val="28"/>
          <w:szCs w:val="28"/>
        </w:rPr>
      </w:pPr>
    </w:p>
    <w:p w:rsid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Style w:val="c0"/>
          <w:b/>
          <w:color w:val="333333"/>
          <w:sz w:val="28"/>
          <w:szCs w:val="28"/>
        </w:rPr>
      </w:pPr>
      <w:r w:rsidRPr="003B2332">
        <w:rPr>
          <w:rStyle w:val="c0"/>
          <w:b/>
          <w:color w:val="333333"/>
          <w:sz w:val="28"/>
          <w:szCs w:val="28"/>
        </w:rPr>
        <w:t>Литература:</w:t>
      </w:r>
    </w:p>
    <w:p w:rsidR="004E408F" w:rsidRPr="004E408F" w:rsidRDefault="003B2332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4E408F"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Печора К.Л., </w:t>
      </w:r>
      <w:proofErr w:type="spellStart"/>
      <w:r w:rsidR="004E408F"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Пантюхина</w:t>
      </w:r>
      <w:proofErr w:type="spellEnd"/>
      <w:r w:rsidR="004E408F"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Г.В., Голубева Л.Г.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Дети раннего возраста в дошкольных учреждениях.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Владос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2004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2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Стребелева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Е.А.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Психолого-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пед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диагностика развития детей раннего и дошкольного возраста. Просвещение, 2005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3 Борисенко М.Г.,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Камышникова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О.Е.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Руководство для практических психологов и других специалистов, работающих с детьми раннего дошкольного возраста. СПб: Паритет, 2002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4 Галанов А.С.</w:t>
      </w:r>
    </w:p>
    <w:p w:rsidR="004E408F" w:rsidRPr="004E408F" w:rsidRDefault="004E408F" w:rsidP="004E408F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lang w:eastAsia="ru-RU"/>
        </w:rPr>
      </w:pPr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Дневник развития ребенка от 1 до 2 лет. </w:t>
      </w:r>
      <w:proofErr w:type="spell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Изд</w:t>
      </w:r>
      <w:proofErr w:type="gramStart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.И</w:t>
      </w:r>
      <w:proofErr w:type="gram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нст</w:t>
      </w:r>
      <w:proofErr w:type="spellEnd"/>
      <w:r w:rsidRPr="004E40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психотерапии, 2004</w:t>
      </w:r>
    </w:p>
    <w:p w:rsidR="004E408F" w:rsidRPr="004E408F" w:rsidRDefault="004E408F" w:rsidP="004E408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E408F" w:rsidRPr="003B2332" w:rsidRDefault="004E408F" w:rsidP="004E408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3B2332" w:rsidRPr="003B2332" w:rsidRDefault="003B2332" w:rsidP="003B2332">
      <w:pPr>
        <w:pStyle w:val="c3"/>
        <w:shd w:val="clear" w:color="auto" w:fill="FFFFFF"/>
        <w:spacing w:before="0" w:beforeAutospacing="0" w:after="0" w:afterAutospacing="0" w:line="276" w:lineRule="auto"/>
        <w:rPr>
          <w:rStyle w:val="c14"/>
          <w:rFonts w:ascii="Calibri" w:hAnsi="Calibri" w:cs="Calibri"/>
          <w:b/>
          <w:color w:val="000000"/>
          <w:sz w:val="22"/>
          <w:szCs w:val="22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3B2332" w:rsidRDefault="003B2332" w:rsidP="003B2332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982781" w:rsidRDefault="00982781" w:rsidP="00982781">
      <w:pPr>
        <w:pStyle w:val="c11"/>
        <w:shd w:val="clear" w:color="auto" w:fill="FFFFFF"/>
        <w:spacing w:before="0" w:beforeAutospacing="0" w:after="0" w:afterAutospacing="0"/>
        <w:rPr>
          <w:rStyle w:val="c14"/>
          <w:b/>
          <w:bCs/>
          <w:color w:val="0033CC"/>
          <w:sz w:val="28"/>
          <w:szCs w:val="28"/>
        </w:rPr>
      </w:pPr>
    </w:p>
    <w:p w:rsid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982781" w:rsidRPr="008019FF" w:rsidRDefault="00982781" w:rsidP="0098278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>Муниципальное казенное дошкольное образовательное учреждение</w:t>
      </w:r>
    </w:p>
    <w:p w:rsidR="00982781" w:rsidRPr="008019FF" w:rsidRDefault="00982781" w:rsidP="00982781">
      <w:pPr>
        <w:keepNext/>
        <w:spacing w:after="0" w:line="240" w:lineRule="auto"/>
        <w:ind w:left="-284"/>
        <w:jc w:val="center"/>
        <w:outlineLvl w:val="1"/>
        <w:rPr>
          <w:rFonts w:ascii="Times New Roman" w:hAnsi="Times New Roman"/>
          <w:b/>
          <w:bCs/>
          <w:iCs/>
          <w:sz w:val="24"/>
          <w:szCs w:val="24"/>
        </w:rPr>
      </w:pPr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«Детский сад №3»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с.п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. Аргудан </w:t>
      </w:r>
      <w:proofErr w:type="spellStart"/>
      <w:r w:rsidRPr="008019FF">
        <w:rPr>
          <w:rFonts w:ascii="Times New Roman" w:hAnsi="Times New Roman"/>
          <w:b/>
          <w:bCs/>
          <w:iCs/>
          <w:sz w:val="24"/>
          <w:szCs w:val="24"/>
        </w:rPr>
        <w:t>Лескенского</w:t>
      </w:r>
      <w:proofErr w:type="spellEnd"/>
      <w:r w:rsidRPr="008019FF">
        <w:rPr>
          <w:rFonts w:ascii="Times New Roman" w:hAnsi="Times New Roman"/>
          <w:b/>
          <w:bCs/>
          <w:iCs/>
          <w:sz w:val="24"/>
          <w:szCs w:val="24"/>
        </w:rPr>
        <w:t xml:space="preserve"> муниципального района КБР.</w:t>
      </w:r>
    </w:p>
    <w:p w:rsidR="00982781" w:rsidRPr="008019FF" w:rsidRDefault="00982781" w:rsidP="00982781">
      <w:pPr>
        <w:keepNext/>
        <w:spacing w:before="240" w:after="0" w:line="240" w:lineRule="auto"/>
        <w:ind w:left="-284"/>
        <w:jc w:val="center"/>
        <w:outlineLvl w:val="1"/>
        <w:rPr>
          <w:rFonts w:ascii="Times New Roman" w:hAnsi="Times New Roman"/>
          <w:bCs/>
          <w:iCs/>
          <w:sz w:val="24"/>
          <w:szCs w:val="24"/>
        </w:rPr>
      </w:pPr>
    </w:p>
    <w:p w:rsidR="00982781" w:rsidRPr="00A12050" w:rsidRDefault="00982781" w:rsidP="0098278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8019F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A12050">
        <w:rPr>
          <w:rFonts w:ascii="Times New Roman" w:hAnsi="Times New Roman"/>
          <w:sz w:val="24"/>
          <w:szCs w:val="24"/>
        </w:rPr>
        <w:t>Утверждено:</w:t>
      </w:r>
    </w:p>
    <w:p w:rsidR="00982781" w:rsidRPr="008019FF" w:rsidRDefault="00982781" w:rsidP="00982781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19F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   Заведующий МКДОУ </w:t>
      </w:r>
      <w:r w:rsidRPr="008019FF">
        <w:rPr>
          <w:rFonts w:ascii="Times New Roman" w:hAnsi="Times New Roman"/>
          <w:sz w:val="24"/>
          <w:szCs w:val="24"/>
        </w:rPr>
        <w:t>«Детский сад№3»</w:t>
      </w:r>
    </w:p>
    <w:p w:rsidR="00982781" w:rsidRPr="008019FF" w:rsidRDefault="00982781" w:rsidP="00982781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019FF"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8019FF">
        <w:rPr>
          <w:rFonts w:ascii="Times New Roman" w:hAnsi="Times New Roman"/>
          <w:sz w:val="24"/>
          <w:szCs w:val="24"/>
        </w:rPr>
        <w:t xml:space="preserve">Иванова М.А.________                                                </w:t>
      </w:r>
    </w:p>
    <w:p w:rsidR="00982781" w:rsidRPr="008019FF" w:rsidRDefault="00982781" w:rsidP="00982781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Приказ  №___ от «___»____20__</w:t>
      </w:r>
      <w:r w:rsidRPr="00C06FE8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г.</w:t>
      </w:r>
    </w:p>
    <w:p w:rsidR="00982781" w:rsidRPr="008019FF" w:rsidRDefault="00982781" w:rsidP="00982781">
      <w:pPr>
        <w:tabs>
          <w:tab w:val="left" w:pos="6660"/>
        </w:tabs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82781" w:rsidRPr="008019FF" w:rsidRDefault="00982781" w:rsidP="00982781">
      <w:pPr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:rsidR="00982781" w:rsidRPr="008019FF" w:rsidRDefault="00982781" w:rsidP="00982781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</w:p>
    <w:p w:rsid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b/>
          <w:bCs/>
          <w:color w:val="0033CC"/>
          <w:sz w:val="28"/>
          <w:szCs w:val="28"/>
        </w:rPr>
      </w:pPr>
    </w:p>
    <w:p w:rsidR="00982781" w:rsidRPr="003B2332" w:rsidRDefault="00982781" w:rsidP="00982781">
      <w:pPr>
        <w:pStyle w:val="c11"/>
        <w:shd w:val="clear" w:color="auto" w:fill="FFFFFF"/>
        <w:tabs>
          <w:tab w:val="left" w:pos="5268"/>
        </w:tabs>
        <w:spacing w:before="0" w:beforeAutospacing="0" w:after="0" w:afterAutospacing="0"/>
        <w:rPr>
          <w:rStyle w:val="c14"/>
          <w:b/>
          <w:bCs/>
          <w:color w:val="000000" w:themeColor="text1"/>
          <w:sz w:val="52"/>
          <w:szCs w:val="28"/>
        </w:rPr>
      </w:pPr>
    </w:p>
    <w:p w:rsidR="00982781" w:rsidRP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Style w:val="c14"/>
          <w:rFonts w:ascii="Calibri" w:hAnsi="Calibri" w:cs="Calibri"/>
          <w:color w:val="000000" w:themeColor="text1"/>
          <w:sz w:val="44"/>
          <w:szCs w:val="22"/>
        </w:rPr>
      </w:pPr>
      <w:r w:rsidRPr="003B2332">
        <w:rPr>
          <w:rStyle w:val="c14"/>
          <w:b/>
          <w:bCs/>
          <w:color w:val="000000" w:themeColor="text1"/>
          <w:sz w:val="52"/>
          <w:szCs w:val="28"/>
        </w:rPr>
        <w:t>Консультация для родителей</w:t>
      </w:r>
    </w:p>
    <w:p w:rsidR="00982781" w:rsidRPr="00982781" w:rsidRDefault="00982781" w:rsidP="00982781">
      <w:pPr>
        <w:pStyle w:val="c11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44"/>
          <w:szCs w:val="22"/>
        </w:rPr>
      </w:pPr>
      <w:r w:rsidRPr="00982781">
        <w:rPr>
          <w:rStyle w:val="c14"/>
          <w:b/>
          <w:bCs/>
          <w:color w:val="000000" w:themeColor="text1"/>
          <w:sz w:val="52"/>
          <w:szCs w:val="28"/>
        </w:rPr>
        <w:t>"Речь детей раннего возраста"</w:t>
      </w:r>
    </w:p>
    <w:p w:rsidR="00982781" w:rsidRP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000000" w:themeColor="text1"/>
          <w:sz w:val="52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  <w:r w:rsidRPr="003B2332">
        <w:rPr>
          <w:rStyle w:val="c15"/>
          <w:b/>
          <w:bCs/>
          <w:iCs/>
          <w:color w:val="000000" w:themeColor="text1"/>
          <w:sz w:val="28"/>
          <w:szCs w:val="28"/>
        </w:rPr>
        <w:t>Проектная деятельность</w:t>
      </w: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000000" w:themeColor="text1"/>
          <w:sz w:val="28"/>
          <w:szCs w:val="28"/>
        </w:rPr>
      </w:pPr>
      <w:r w:rsidRPr="003B2332">
        <w:rPr>
          <w:rStyle w:val="c15"/>
          <w:b/>
          <w:bCs/>
          <w:iCs/>
          <w:color w:val="000000" w:themeColor="text1"/>
          <w:sz w:val="28"/>
          <w:szCs w:val="28"/>
        </w:rPr>
        <w:t>Воспитатель:</w:t>
      </w:r>
    </w:p>
    <w:p w:rsidR="00982781" w:rsidRPr="003B2332" w:rsidRDefault="00982781" w:rsidP="00982781">
      <w:pPr>
        <w:pStyle w:val="c3"/>
        <w:shd w:val="clear" w:color="auto" w:fill="FFFFFF"/>
        <w:spacing w:before="0" w:beforeAutospacing="0" w:after="0" w:afterAutospacing="0"/>
        <w:jc w:val="right"/>
        <w:rPr>
          <w:rStyle w:val="c15"/>
          <w:b/>
          <w:bCs/>
          <w:iCs/>
          <w:color w:val="FF0000"/>
          <w:sz w:val="28"/>
          <w:szCs w:val="28"/>
        </w:rPr>
      </w:pPr>
      <w:proofErr w:type="spellStart"/>
      <w:r>
        <w:rPr>
          <w:rStyle w:val="c15"/>
          <w:b/>
          <w:bCs/>
          <w:iCs/>
          <w:color w:val="000000" w:themeColor="text1"/>
          <w:sz w:val="28"/>
          <w:szCs w:val="28"/>
        </w:rPr>
        <w:t>Катинова</w:t>
      </w:r>
      <w:proofErr w:type="spellEnd"/>
      <w:r>
        <w:rPr>
          <w:rStyle w:val="c15"/>
          <w:b/>
          <w:bCs/>
          <w:iCs/>
          <w:color w:val="000000" w:themeColor="text1"/>
          <w:sz w:val="28"/>
          <w:szCs w:val="28"/>
        </w:rPr>
        <w:t xml:space="preserve"> Ф.М</w:t>
      </w:r>
      <w:r w:rsidRPr="003B2332">
        <w:rPr>
          <w:rStyle w:val="c15"/>
          <w:b/>
          <w:bCs/>
          <w:iCs/>
          <w:color w:val="000000" w:themeColor="text1"/>
          <w:sz w:val="28"/>
          <w:szCs w:val="28"/>
        </w:rPr>
        <w:t>.</w:t>
      </w: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982781" w:rsidRDefault="00982781" w:rsidP="00982781">
      <w:pPr>
        <w:pStyle w:val="c3"/>
        <w:shd w:val="clear" w:color="auto" w:fill="FFFFFF"/>
        <w:spacing w:before="0" w:beforeAutospacing="0" w:after="0" w:afterAutospacing="0"/>
        <w:rPr>
          <w:rStyle w:val="c15"/>
          <w:b/>
          <w:bCs/>
          <w:i/>
          <w:iCs/>
          <w:color w:val="FF0000"/>
          <w:sz w:val="28"/>
          <w:szCs w:val="28"/>
        </w:rPr>
      </w:pPr>
    </w:p>
    <w:p w:rsidR="00E84C7F" w:rsidRPr="00982781" w:rsidRDefault="00E84C7F" w:rsidP="00982781">
      <w:pPr>
        <w:pStyle w:val="c11"/>
        <w:shd w:val="clear" w:color="auto" w:fill="FFFFFF"/>
        <w:tabs>
          <w:tab w:val="left" w:pos="5688"/>
        </w:tabs>
        <w:spacing w:before="0" w:beforeAutospacing="0" w:after="0" w:afterAutospacing="0"/>
        <w:rPr>
          <w:b/>
          <w:bCs/>
          <w:color w:val="0033CC"/>
          <w:sz w:val="28"/>
          <w:szCs w:val="28"/>
        </w:rPr>
      </w:pPr>
    </w:p>
    <w:sectPr w:rsidR="00E84C7F" w:rsidRPr="00982781" w:rsidSect="003B2332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95E" w:rsidRDefault="00EC195E" w:rsidP="003B2332">
      <w:pPr>
        <w:spacing w:after="0" w:line="240" w:lineRule="auto"/>
      </w:pPr>
      <w:r>
        <w:separator/>
      </w:r>
    </w:p>
  </w:endnote>
  <w:endnote w:type="continuationSeparator" w:id="0">
    <w:p w:rsidR="00EC195E" w:rsidRDefault="00EC195E" w:rsidP="003B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si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95E" w:rsidRDefault="00EC195E" w:rsidP="003B2332">
      <w:pPr>
        <w:spacing w:after="0" w:line="240" w:lineRule="auto"/>
      </w:pPr>
      <w:r>
        <w:separator/>
      </w:r>
    </w:p>
  </w:footnote>
  <w:footnote w:type="continuationSeparator" w:id="0">
    <w:p w:rsidR="00EC195E" w:rsidRDefault="00EC195E" w:rsidP="003B2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32"/>
    <w:rsid w:val="0020040D"/>
    <w:rsid w:val="003B2332"/>
    <w:rsid w:val="004E408F"/>
    <w:rsid w:val="00982781"/>
    <w:rsid w:val="00BB025A"/>
    <w:rsid w:val="00D874E2"/>
    <w:rsid w:val="00E84C7F"/>
    <w:rsid w:val="00EC195E"/>
    <w:rsid w:val="00F0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">
    <w:name w:val="c11"/>
    <w:basedOn w:val="a"/>
    <w:rsid w:val="003B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3B2332"/>
  </w:style>
  <w:style w:type="paragraph" w:customStyle="1" w:styleId="c3">
    <w:name w:val="c3"/>
    <w:basedOn w:val="a"/>
    <w:rsid w:val="003B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B2332"/>
  </w:style>
  <w:style w:type="character" w:customStyle="1" w:styleId="c0">
    <w:name w:val="c0"/>
    <w:basedOn w:val="a0"/>
    <w:rsid w:val="003B2332"/>
  </w:style>
  <w:style w:type="character" w:customStyle="1" w:styleId="c8">
    <w:name w:val="c8"/>
    <w:basedOn w:val="a0"/>
    <w:rsid w:val="003B2332"/>
  </w:style>
  <w:style w:type="character" w:customStyle="1" w:styleId="c15">
    <w:name w:val="c15"/>
    <w:basedOn w:val="a0"/>
    <w:rsid w:val="003B2332"/>
  </w:style>
  <w:style w:type="character" w:customStyle="1" w:styleId="c4">
    <w:name w:val="c4"/>
    <w:basedOn w:val="a0"/>
    <w:rsid w:val="003B2332"/>
  </w:style>
  <w:style w:type="character" w:customStyle="1" w:styleId="c13">
    <w:name w:val="c13"/>
    <w:basedOn w:val="a0"/>
    <w:rsid w:val="003B2332"/>
  </w:style>
  <w:style w:type="character" w:customStyle="1" w:styleId="c7">
    <w:name w:val="c7"/>
    <w:basedOn w:val="a0"/>
    <w:rsid w:val="003B2332"/>
  </w:style>
  <w:style w:type="character" w:customStyle="1" w:styleId="c10">
    <w:name w:val="c10"/>
    <w:basedOn w:val="a0"/>
    <w:rsid w:val="003B2332"/>
  </w:style>
  <w:style w:type="character" w:customStyle="1" w:styleId="c18">
    <w:name w:val="c18"/>
    <w:basedOn w:val="a0"/>
    <w:rsid w:val="003B2332"/>
  </w:style>
  <w:style w:type="character" w:customStyle="1" w:styleId="c17">
    <w:name w:val="c17"/>
    <w:basedOn w:val="a0"/>
    <w:rsid w:val="003B2332"/>
  </w:style>
  <w:style w:type="character" w:customStyle="1" w:styleId="c9">
    <w:name w:val="c9"/>
    <w:basedOn w:val="a0"/>
    <w:rsid w:val="003B2332"/>
  </w:style>
  <w:style w:type="paragraph" w:styleId="a3">
    <w:name w:val="header"/>
    <w:basedOn w:val="a"/>
    <w:link w:val="a4"/>
    <w:uiPriority w:val="99"/>
    <w:unhideWhenUsed/>
    <w:rsid w:val="003B2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32"/>
  </w:style>
  <w:style w:type="paragraph" w:styleId="a5">
    <w:name w:val="footer"/>
    <w:basedOn w:val="a"/>
    <w:link w:val="a6"/>
    <w:uiPriority w:val="99"/>
    <w:unhideWhenUsed/>
    <w:rsid w:val="003B2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32"/>
  </w:style>
  <w:style w:type="paragraph" w:styleId="a7">
    <w:name w:val="Balloon Text"/>
    <w:basedOn w:val="a"/>
    <w:link w:val="a8"/>
    <w:uiPriority w:val="99"/>
    <w:semiHidden/>
    <w:unhideWhenUsed/>
    <w:rsid w:val="00982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827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">
    <w:name w:val="c11"/>
    <w:basedOn w:val="a"/>
    <w:rsid w:val="003B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3B2332"/>
  </w:style>
  <w:style w:type="paragraph" w:customStyle="1" w:styleId="c3">
    <w:name w:val="c3"/>
    <w:basedOn w:val="a"/>
    <w:rsid w:val="003B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B2332"/>
  </w:style>
  <w:style w:type="character" w:customStyle="1" w:styleId="c0">
    <w:name w:val="c0"/>
    <w:basedOn w:val="a0"/>
    <w:rsid w:val="003B2332"/>
  </w:style>
  <w:style w:type="character" w:customStyle="1" w:styleId="c8">
    <w:name w:val="c8"/>
    <w:basedOn w:val="a0"/>
    <w:rsid w:val="003B2332"/>
  </w:style>
  <w:style w:type="character" w:customStyle="1" w:styleId="c15">
    <w:name w:val="c15"/>
    <w:basedOn w:val="a0"/>
    <w:rsid w:val="003B2332"/>
  </w:style>
  <w:style w:type="character" w:customStyle="1" w:styleId="c4">
    <w:name w:val="c4"/>
    <w:basedOn w:val="a0"/>
    <w:rsid w:val="003B2332"/>
  </w:style>
  <w:style w:type="character" w:customStyle="1" w:styleId="c13">
    <w:name w:val="c13"/>
    <w:basedOn w:val="a0"/>
    <w:rsid w:val="003B2332"/>
  </w:style>
  <w:style w:type="character" w:customStyle="1" w:styleId="c7">
    <w:name w:val="c7"/>
    <w:basedOn w:val="a0"/>
    <w:rsid w:val="003B2332"/>
  </w:style>
  <w:style w:type="character" w:customStyle="1" w:styleId="c10">
    <w:name w:val="c10"/>
    <w:basedOn w:val="a0"/>
    <w:rsid w:val="003B2332"/>
  </w:style>
  <w:style w:type="character" w:customStyle="1" w:styleId="c18">
    <w:name w:val="c18"/>
    <w:basedOn w:val="a0"/>
    <w:rsid w:val="003B2332"/>
  </w:style>
  <w:style w:type="character" w:customStyle="1" w:styleId="c17">
    <w:name w:val="c17"/>
    <w:basedOn w:val="a0"/>
    <w:rsid w:val="003B2332"/>
  </w:style>
  <w:style w:type="character" w:customStyle="1" w:styleId="c9">
    <w:name w:val="c9"/>
    <w:basedOn w:val="a0"/>
    <w:rsid w:val="003B2332"/>
  </w:style>
  <w:style w:type="paragraph" w:styleId="a3">
    <w:name w:val="header"/>
    <w:basedOn w:val="a"/>
    <w:link w:val="a4"/>
    <w:uiPriority w:val="99"/>
    <w:unhideWhenUsed/>
    <w:rsid w:val="003B2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32"/>
  </w:style>
  <w:style w:type="paragraph" w:styleId="a5">
    <w:name w:val="footer"/>
    <w:basedOn w:val="a"/>
    <w:link w:val="a6"/>
    <w:uiPriority w:val="99"/>
    <w:unhideWhenUsed/>
    <w:rsid w:val="003B2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32"/>
  </w:style>
  <w:style w:type="paragraph" w:styleId="a7">
    <w:name w:val="Balloon Text"/>
    <w:basedOn w:val="a"/>
    <w:link w:val="a8"/>
    <w:uiPriority w:val="99"/>
    <w:semiHidden/>
    <w:unhideWhenUsed/>
    <w:rsid w:val="00982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82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4</cp:revision>
  <cp:lastPrinted>2022-01-13T06:55:00Z</cp:lastPrinted>
  <dcterms:created xsi:type="dcterms:W3CDTF">2022-01-13T06:10:00Z</dcterms:created>
  <dcterms:modified xsi:type="dcterms:W3CDTF">2023-02-19T10:37:00Z</dcterms:modified>
</cp:coreProperties>
</file>