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424D" w:rsidRPr="002F424D" w:rsidRDefault="002F424D" w:rsidP="002F424D">
      <w:pPr>
        <w:spacing w:after="225" w:line="240" w:lineRule="auto"/>
        <w:outlineLvl w:val="1"/>
        <w:rPr>
          <w:rFonts w:ascii="Arial" w:eastAsia="Times New Roman" w:hAnsi="Arial" w:cs="Arial"/>
          <w:b/>
          <w:bCs/>
          <w:color w:val="2F3235"/>
          <w:sz w:val="39"/>
          <w:szCs w:val="39"/>
          <w:lang w:eastAsia="ru-RU"/>
        </w:rPr>
      </w:pPr>
      <w:r w:rsidRPr="002F424D">
        <w:rPr>
          <w:rFonts w:ascii="Arial" w:eastAsia="Times New Roman" w:hAnsi="Arial" w:cs="Arial"/>
          <w:b/>
          <w:bCs/>
          <w:color w:val="2F3235"/>
          <w:sz w:val="39"/>
          <w:szCs w:val="39"/>
          <w:lang w:eastAsia="ru-RU"/>
        </w:rPr>
        <w:t>Дидактическая игра «Чей домик»</w:t>
      </w:r>
    </w:p>
    <w:p w:rsidR="002F424D" w:rsidRPr="002F424D" w:rsidRDefault="002F424D" w:rsidP="002F424D">
      <w:pPr>
        <w:spacing w:after="225" w:line="37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F42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занятия необходимо подготовить спичечные коробки по числу животных и мест их обитания. На лицевую часть коробков нужно приклеить картинки, изображающие места обитания зверей, рыб и птиц (например, нора, гнездо, дупло, океан, река, скворечник, льдина и так далее). Внутрь коробков необходимо приклеить картинки самих животных (лиса, ворона, сова, кит, щука, скворец, пингвин и так далее).</w:t>
      </w:r>
    </w:p>
    <w:p w:rsidR="002F424D" w:rsidRDefault="00D8030D" w:rsidP="00D8030D">
      <w:pPr>
        <w:shd w:val="clear" w:color="auto" w:fill="FFFFFF" w:themeFill="background1"/>
        <w:spacing w:after="225" w:line="375" w:lineRule="atLeast"/>
        <w:rPr>
          <w:rFonts w:ascii="Times New Roman" w:eastAsia="Times New Roman" w:hAnsi="Times New Roman" w:cs="Times New Roman"/>
          <w:color w:val="000000"/>
          <w:sz w:val="23"/>
          <w:szCs w:val="23"/>
          <w:lang w:eastAsia="ru-RU"/>
        </w:rPr>
      </w:pPr>
      <w:r w:rsidRPr="00D8030D">
        <w:rPr>
          <w:rFonts w:ascii="Times New Roman" w:eastAsia="Times New Roman" w:hAnsi="Times New Roman" w:cs="Times New Roman"/>
          <w:noProof/>
          <w:color w:val="000000"/>
          <w:sz w:val="23"/>
          <w:szCs w:val="23"/>
          <w:lang w:eastAsia="ru-RU"/>
        </w:rPr>
        <w:drawing>
          <wp:inline distT="0" distB="0" distL="0" distR="0">
            <wp:extent cx="4911090" cy="3597476"/>
            <wp:effectExtent l="0" t="0" r="3810" b="3175"/>
            <wp:docPr id="6" name="Рисунок 6" descr="C:\Users\Admin\Desktop\разное\IMG_20220216_1026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esktop\разное\IMG_20220216_10263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028" b="23043"/>
                    <a:stretch/>
                  </pic:blipFill>
                  <pic:spPr bwMode="auto">
                    <a:xfrm>
                      <a:off x="0" y="0"/>
                      <a:ext cx="4913194" cy="3599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030D" w:rsidRPr="002F424D" w:rsidRDefault="00D8030D" w:rsidP="00D8030D">
      <w:pPr>
        <w:shd w:val="clear" w:color="auto" w:fill="FFFFFF" w:themeFill="background1"/>
        <w:spacing w:after="225" w:line="375" w:lineRule="atLeast"/>
        <w:rPr>
          <w:rFonts w:ascii="Times New Roman" w:eastAsia="Times New Roman" w:hAnsi="Times New Roman" w:cs="Times New Roman"/>
          <w:color w:val="000000"/>
          <w:sz w:val="23"/>
          <w:szCs w:val="23"/>
          <w:lang w:eastAsia="ru-RU"/>
        </w:rPr>
      </w:pPr>
      <w:r w:rsidRPr="00D8030D">
        <w:rPr>
          <w:rFonts w:ascii="Times New Roman" w:eastAsia="Times New Roman" w:hAnsi="Times New Roman" w:cs="Times New Roman"/>
          <w:noProof/>
          <w:color w:val="000000"/>
          <w:sz w:val="23"/>
          <w:szCs w:val="23"/>
          <w:lang w:eastAsia="ru-RU"/>
        </w:rPr>
        <w:drawing>
          <wp:inline distT="0" distB="0" distL="0" distR="0">
            <wp:extent cx="4826000" cy="3817620"/>
            <wp:effectExtent l="0" t="0" r="0" b="0"/>
            <wp:docPr id="7" name="Рисунок 7" descr="C:\Users\Admin\Desktop\разное\IMG_20220216_1026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Desktop\разное\IMG_20220216_10264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527"/>
                    <a:stretch/>
                  </pic:blipFill>
                  <pic:spPr bwMode="auto">
                    <a:xfrm>
                      <a:off x="0" y="0"/>
                      <a:ext cx="4828774" cy="3819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424D" w:rsidRPr="002F424D" w:rsidRDefault="00331C9C" w:rsidP="002F424D">
      <w:pPr>
        <w:spacing w:after="225" w:line="37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31C9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Цель</w:t>
      </w:r>
      <w:r w:rsidR="002F424D" w:rsidRPr="002F424D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игры</w:t>
      </w:r>
      <w:r w:rsidR="002F424D" w:rsidRPr="002F42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 w:rsidR="00E0295D" w:rsidRPr="00331C9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развивать </w:t>
      </w:r>
      <w:r w:rsidR="00E0295D" w:rsidRPr="00331C9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мелкую моторику рук и детскую речевую активность, стимулировать познавательную активность, пополнять и активизировать словарь, вызвать познавательный интерес </w:t>
      </w:r>
      <w:proofErr w:type="gramStart"/>
      <w:r w:rsidR="00E0295D" w:rsidRPr="00331C9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  окружающему</w:t>
      </w:r>
      <w:proofErr w:type="gramEnd"/>
      <w:r w:rsidR="00E0295D" w:rsidRPr="00331C9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миру, закрепить знание цвета и геометрических фигур.</w:t>
      </w:r>
    </w:p>
    <w:p w:rsidR="002F424D" w:rsidRPr="002F424D" w:rsidRDefault="002F424D" w:rsidP="002F424D">
      <w:pPr>
        <w:spacing w:after="225" w:line="37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</w:pPr>
      <w:r w:rsidRPr="002F424D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Задачи:</w:t>
      </w:r>
    </w:p>
    <w:p w:rsidR="002F424D" w:rsidRPr="002F424D" w:rsidRDefault="002F424D" w:rsidP="002F424D">
      <w:pPr>
        <w:numPr>
          <w:ilvl w:val="0"/>
          <w:numId w:val="1"/>
        </w:numPr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F42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расширение знаний о животном мире;</w:t>
      </w:r>
    </w:p>
    <w:p w:rsidR="002F424D" w:rsidRPr="002F424D" w:rsidRDefault="002F424D" w:rsidP="002F424D">
      <w:pPr>
        <w:numPr>
          <w:ilvl w:val="0"/>
          <w:numId w:val="1"/>
        </w:numPr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F42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обогащение словарного запаса по теме «Животные»;</w:t>
      </w:r>
    </w:p>
    <w:p w:rsidR="002F424D" w:rsidRPr="002F424D" w:rsidRDefault="002F424D" w:rsidP="002F424D">
      <w:pPr>
        <w:numPr>
          <w:ilvl w:val="0"/>
          <w:numId w:val="1"/>
        </w:numPr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F42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воспитание заботливого и уважительного отношения к природе;</w:t>
      </w:r>
    </w:p>
    <w:p w:rsidR="002F424D" w:rsidRPr="002F424D" w:rsidRDefault="002F424D" w:rsidP="002F424D">
      <w:pPr>
        <w:numPr>
          <w:ilvl w:val="0"/>
          <w:numId w:val="1"/>
        </w:numPr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F42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улучшение памяти, концентрации внимания, моторики пальцев рук;</w:t>
      </w:r>
    </w:p>
    <w:p w:rsidR="002F424D" w:rsidRPr="002F424D" w:rsidRDefault="002F424D" w:rsidP="002F424D">
      <w:pPr>
        <w:numPr>
          <w:ilvl w:val="0"/>
          <w:numId w:val="1"/>
        </w:numPr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F42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развитие воображения, зрительного восприятия, способности логически мыслить.</w:t>
      </w:r>
    </w:p>
    <w:p w:rsidR="00D8030D" w:rsidRDefault="00D8030D" w:rsidP="002F424D">
      <w:pPr>
        <w:spacing w:after="225" w:line="37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F424D" w:rsidRPr="002F424D" w:rsidRDefault="002F424D" w:rsidP="002F424D">
      <w:pPr>
        <w:spacing w:after="225" w:line="37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F42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Задача участников – правильно подобрать к внутренней части спичечного коробка внешнюю.</w:t>
      </w:r>
    </w:p>
    <w:p w:rsidR="002F424D" w:rsidRDefault="00AA6AA6" w:rsidP="00D8030D">
      <w:pPr>
        <w:shd w:val="clear" w:color="auto" w:fill="FFFFFF" w:themeFill="background1"/>
        <w:spacing w:after="225" w:line="37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A6AA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227320" cy="4453890"/>
            <wp:effectExtent l="0" t="0" r="0" b="3810"/>
            <wp:docPr id="11" name="Рисунок 11" descr="C:\Users\Admin\Desktop\IMG_20220216_1131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\Desktop\IMG_20220216_113148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951" cy="4454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30D" w:rsidRPr="002F424D" w:rsidRDefault="00AA6AA6" w:rsidP="00D8030D">
      <w:pPr>
        <w:shd w:val="clear" w:color="auto" w:fill="FFFFFF" w:themeFill="background1"/>
        <w:spacing w:after="225" w:line="37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A6AA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3423194" cy="5158468"/>
            <wp:effectExtent l="8572" t="0" r="0" b="0"/>
            <wp:docPr id="12" name="Рисунок 12" descr="C:\Users\Admin\Desktop\IMG_20220216_1133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Desktop\IMG_20220216_11330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428861" cy="5167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24D" w:rsidRPr="002F424D" w:rsidRDefault="002F424D" w:rsidP="002F424D">
      <w:pPr>
        <w:shd w:val="clear" w:color="auto" w:fill="FFFFFF" w:themeFill="background1"/>
        <w:spacing w:after="225" w:line="240" w:lineRule="auto"/>
        <w:outlineLvl w:val="2"/>
        <w:rPr>
          <w:rFonts w:ascii="Times New Roman" w:eastAsia="Times New Roman" w:hAnsi="Times New Roman" w:cs="Times New Roman"/>
          <w:b/>
          <w:bCs/>
          <w:color w:val="2F3235"/>
          <w:sz w:val="28"/>
          <w:szCs w:val="28"/>
          <w:lang w:eastAsia="ru-RU"/>
        </w:rPr>
      </w:pPr>
      <w:r w:rsidRPr="002F424D">
        <w:rPr>
          <w:rFonts w:ascii="Times New Roman" w:eastAsia="Times New Roman" w:hAnsi="Times New Roman" w:cs="Times New Roman"/>
          <w:b/>
          <w:bCs/>
          <w:color w:val="2F3235"/>
          <w:sz w:val="28"/>
          <w:szCs w:val="28"/>
          <w:lang w:eastAsia="ru-RU"/>
        </w:rPr>
        <w:t>Ход игры</w:t>
      </w:r>
    </w:p>
    <w:p w:rsidR="002F424D" w:rsidRPr="002F424D" w:rsidRDefault="002F424D" w:rsidP="002F424D">
      <w:pPr>
        <w:shd w:val="clear" w:color="auto" w:fill="FFFFFF" w:themeFill="background1"/>
        <w:spacing w:after="225" w:line="37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F42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первом этапе дидактической игры «Где чей домик» педагог предлагает детям рассмотреть изображения на коробках, рассказывает, что каждое живое существо имеет свой дом, где прячется, отдыхает и кормится.</w:t>
      </w:r>
    </w:p>
    <w:p w:rsidR="002F424D" w:rsidRPr="002F424D" w:rsidRDefault="002F424D" w:rsidP="002F424D">
      <w:pPr>
        <w:shd w:val="clear" w:color="auto" w:fill="FFFFFF" w:themeFill="background1"/>
        <w:spacing w:after="225" w:line="37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F42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процессе беседы с педагогом воспитанники выясняют, как называются «домики» и их обитатели. Затем воспитатель перемешивает наружные и внутренние части коробков, просит детей правильно их соединить, поселить животное в свой «домик». Участники выполняют задание, комментируя действия. Например, «это белка, она живет в дупле», «это муравей, его жилище – муравейник», «это лиса, она живет в норе».</w:t>
      </w:r>
    </w:p>
    <w:p w:rsidR="002F424D" w:rsidRPr="002F424D" w:rsidRDefault="002F424D" w:rsidP="002F424D">
      <w:pPr>
        <w:shd w:val="clear" w:color="auto" w:fill="FFFFFF" w:themeFill="background1"/>
        <w:spacing w:after="100" w:afterAutospacing="1" w:line="37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F42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Игру можно усложнить, педагог показывает три карточки: одну животного и две места обитания. Просит детей выбрать правильный «домик» из двух.</w:t>
      </w:r>
    </w:p>
    <w:p w:rsidR="002154FE" w:rsidRPr="00AA6AA6" w:rsidRDefault="00AA6AA6" w:rsidP="00AA6AA6">
      <w:pPr>
        <w:shd w:val="clear" w:color="auto" w:fill="FFFFFF" w:themeFill="background1"/>
        <w:spacing w:after="225" w:line="37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A6AA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823460" cy="2767887"/>
            <wp:effectExtent l="0" t="0" r="0" b="0"/>
            <wp:docPr id="13" name="Рисунок 13" descr="C:\Users\Admin\Desktop\IMG_20220216_1132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\Desktop\IMG_20220216_11322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458" cy="2771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154FE" w:rsidRPr="00AA6AA6" w:rsidSect="00D8030D">
      <w:pgSz w:w="11906" w:h="16838"/>
      <w:pgMar w:top="568" w:right="850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7B74AE4"/>
    <w:multiLevelType w:val="multilevel"/>
    <w:tmpl w:val="B666E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424D"/>
    <w:rsid w:val="002154FE"/>
    <w:rsid w:val="002F424D"/>
    <w:rsid w:val="00331C9C"/>
    <w:rsid w:val="00AA6AA6"/>
    <w:rsid w:val="00D8030D"/>
    <w:rsid w:val="00E0295D"/>
    <w:rsid w:val="00E04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CB949FC-5B88-4D4F-B917-9D76EDE1BD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2F424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2F424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2F424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2F424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2F42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2F424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638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752243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3</Pages>
  <Words>270</Words>
  <Characters>1541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2022-02-16T07:18:00Z</dcterms:created>
  <dcterms:modified xsi:type="dcterms:W3CDTF">2022-02-16T08:35:00Z</dcterms:modified>
</cp:coreProperties>
</file>