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559" w:rsidRDefault="00CF0559" w:rsidP="00CF0559">
      <w:pPr>
        <w:spacing w:after="0" w:line="240" w:lineRule="auto"/>
        <w:jc w:val="right"/>
        <w:rPr>
          <w:rFonts w:ascii="Times New Roman" w:hAnsi="Times New Roman"/>
          <w:sz w:val="24"/>
        </w:rPr>
      </w:pPr>
    </w:p>
    <w:p w:rsidR="00CF0559" w:rsidRDefault="00CF0559" w:rsidP="00CF0559">
      <w:pPr>
        <w:spacing w:after="0" w:line="240" w:lineRule="auto"/>
        <w:jc w:val="right"/>
        <w:rPr>
          <w:rFonts w:ascii="Times New Roman" w:hAnsi="Times New Roman"/>
          <w:sz w:val="24"/>
        </w:rPr>
      </w:pPr>
      <w:r>
        <w:rPr>
          <w:rFonts w:ascii="Times New Roman" w:hAnsi="Times New Roman"/>
          <w:sz w:val="24"/>
        </w:rPr>
        <w:t>Утверждаю:</w:t>
      </w:r>
    </w:p>
    <w:p w:rsidR="00CF0559" w:rsidRDefault="00CF0559" w:rsidP="00CF0559">
      <w:pPr>
        <w:spacing w:after="0" w:line="240" w:lineRule="auto"/>
        <w:jc w:val="right"/>
        <w:rPr>
          <w:rFonts w:ascii="Times New Roman" w:hAnsi="Times New Roman"/>
          <w:sz w:val="24"/>
        </w:rPr>
      </w:pPr>
      <w:r>
        <w:rPr>
          <w:rFonts w:ascii="Times New Roman" w:hAnsi="Times New Roman"/>
          <w:sz w:val="24"/>
        </w:rPr>
        <w:t>Заведующий МКДОУ «Детский сад №3»</w:t>
      </w:r>
    </w:p>
    <w:p w:rsidR="00CF0559" w:rsidRDefault="00CF0559" w:rsidP="00CF0559">
      <w:pPr>
        <w:spacing w:after="0" w:line="240" w:lineRule="auto"/>
        <w:jc w:val="right"/>
        <w:rPr>
          <w:rFonts w:ascii="Times New Roman" w:hAnsi="Times New Roman"/>
          <w:sz w:val="24"/>
        </w:rPr>
      </w:pPr>
      <w:r>
        <w:rPr>
          <w:rFonts w:ascii="Times New Roman" w:hAnsi="Times New Roman"/>
          <w:sz w:val="24"/>
        </w:rPr>
        <w:t>с.п. Аргудан</w:t>
      </w:r>
    </w:p>
    <w:p w:rsidR="00CF0559" w:rsidRDefault="00CF0559" w:rsidP="00CF0559">
      <w:pPr>
        <w:spacing w:after="0" w:line="240" w:lineRule="auto"/>
        <w:jc w:val="right"/>
        <w:rPr>
          <w:rFonts w:ascii="Times New Roman" w:hAnsi="Times New Roman"/>
          <w:sz w:val="24"/>
        </w:rPr>
      </w:pPr>
      <w:r>
        <w:rPr>
          <w:rFonts w:ascii="Times New Roman" w:hAnsi="Times New Roman"/>
          <w:sz w:val="24"/>
        </w:rPr>
        <w:t>___________ Иванова М.А.</w:t>
      </w:r>
    </w:p>
    <w:p w:rsidR="00CF0559" w:rsidRDefault="00CF0559" w:rsidP="00CF0559">
      <w:pPr>
        <w:spacing w:after="0"/>
        <w:jc w:val="center"/>
        <w:rPr>
          <w:rFonts w:ascii="Times New Roman" w:hAnsi="Times New Roman"/>
          <w:sz w:val="24"/>
        </w:rPr>
      </w:pPr>
    </w:p>
    <w:p w:rsidR="00CF0559" w:rsidRPr="00A66BEE" w:rsidRDefault="00CF0559" w:rsidP="00CF0559">
      <w:pPr>
        <w:shd w:val="clear" w:color="auto" w:fill="FFFFFF"/>
        <w:spacing w:after="0"/>
        <w:jc w:val="right"/>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CF0559" w:rsidRDefault="00CF0559" w:rsidP="00CF0559">
      <w:pPr>
        <w:shd w:val="clear" w:color="auto" w:fill="FFFFFF"/>
        <w:spacing w:after="0"/>
        <w:jc w:val="center"/>
        <w:rPr>
          <w:rFonts w:ascii="Times New Roman" w:eastAsia="Times New Roman" w:hAnsi="Times New Roman"/>
          <w:b/>
          <w:sz w:val="44"/>
          <w:szCs w:val="44"/>
          <w:lang w:eastAsia="ru-RU"/>
        </w:rPr>
      </w:pPr>
    </w:p>
    <w:p w:rsidR="00CF0559" w:rsidRPr="00CF0559" w:rsidRDefault="00CF0559" w:rsidP="00CF0559">
      <w:pPr>
        <w:shd w:val="clear" w:color="auto" w:fill="FFFFFF"/>
        <w:spacing w:after="0"/>
        <w:jc w:val="center"/>
        <w:rPr>
          <w:rFonts w:ascii="Times New Roman" w:eastAsia="Times New Roman" w:hAnsi="Times New Roman"/>
          <w:b/>
          <w:sz w:val="44"/>
          <w:szCs w:val="44"/>
          <w:lang w:eastAsia="ru-RU"/>
        </w:rPr>
      </w:pPr>
      <w:r w:rsidRPr="00CF0559">
        <w:rPr>
          <w:rFonts w:ascii="Times New Roman" w:eastAsia="Times New Roman" w:hAnsi="Times New Roman"/>
          <w:b/>
          <w:sz w:val="44"/>
          <w:szCs w:val="44"/>
          <w:lang w:eastAsia="ru-RU"/>
        </w:rPr>
        <w:t>Музыкально – спортивный праздник</w:t>
      </w:r>
    </w:p>
    <w:p w:rsidR="00CF0559" w:rsidRPr="00CF0559" w:rsidRDefault="00CF0559" w:rsidP="00CF0559">
      <w:pPr>
        <w:shd w:val="clear" w:color="auto" w:fill="FFFFFF"/>
        <w:spacing w:after="0"/>
        <w:jc w:val="center"/>
        <w:rPr>
          <w:rFonts w:ascii="Times New Roman" w:eastAsia="Times New Roman" w:hAnsi="Times New Roman"/>
          <w:b/>
          <w:sz w:val="44"/>
          <w:szCs w:val="44"/>
          <w:lang w:eastAsia="ru-RU"/>
        </w:rPr>
      </w:pPr>
      <w:r w:rsidRPr="00CF0559">
        <w:rPr>
          <w:rFonts w:ascii="Times New Roman" w:eastAsia="Times New Roman" w:hAnsi="Times New Roman"/>
          <w:b/>
          <w:sz w:val="44"/>
          <w:szCs w:val="44"/>
          <w:lang w:eastAsia="ru-RU"/>
        </w:rPr>
        <w:t>к 23 февраля</w:t>
      </w:r>
    </w:p>
    <w:p w:rsidR="00CF0559" w:rsidRPr="00CF0559" w:rsidRDefault="00CF0559" w:rsidP="00CF0559">
      <w:pPr>
        <w:ind w:firstLine="567"/>
        <w:jc w:val="center"/>
        <w:rPr>
          <w:rFonts w:ascii="Times New Roman" w:eastAsia="Calibri" w:hAnsi="Times New Roman" w:cs="Times New Roman"/>
          <w:b/>
          <w:sz w:val="44"/>
          <w:szCs w:val="44"/>
        </w:rPr>
      </w:pPr>
      <w:r w:rsidRPr="00CF0559">
        <w:rPr>
          <w:rFonts w:ascii="Times New Roman" w:eastAsia="Times New Roman" w:hAnsi="Times New Roman"/>
          <w:b/>
          <w:sz w:val="44"/>
          <w:szCs w:val="44"/>
          <w:lang w:eastAsia="ru-RU"/>
        </w:rPr>
        <w:t>«</w:t>
      </w:r>
      <w:r w:rsidRPr="00CF0559">
        <w:rPr>
          <w:rFonts w:ascii="Times New Roman" w:eastAsia="Calibri" w:hAnsi="Times New Roman" w:cs="Times New Roman"/>
          <w:b/>
          <w:sz w:val="44"/>
          <w:szCs w:val="44"/>
        </w:rPr>
        <w:t>Слава армии родной!</w:t>
      </w:r>
      <w:r w:rsidRPr="00CF0559">
        <w:rPr>
          <w:rFonts w:ascii="Times New Roman" w:eastAsia="Times New Roman" w:hAnsi="Times New Roman"/>
          <w:b/>
          <w:sz w:val="44"/>
          <w:szCs w:val="44"/>
          <w:lang w:eastAsia="ru-RU"/>
        </w:rPr>
        <w:t>»</w:t>
      </w:r>
    </w:p>
    <w:p w:rsidR="00CF0559" w:rsidRPr="00CF0559" w:rsidRDefault="00CF0559" w:rsidP="00CF0559">
      <w:pPr>
        <w:shd w:val="clear" w:color="auto" w:fill="FFFFFF"/>
        <w:spacing w:after="0"/>
        <w:jc w:val="center"/>
        <w:rPr>
          <w:rFonts w:ascii="Times New Roman" w:eastAsia="Times New Roman" w:hAnsi="Times New Roman"/>
          <w:b/>
          <w:sz w:val="44"/>
          <w:szCs w:val="44"/>
          <w:lang w:eastAsia="ru-RU"/>
        </w:rPr>
      </w:pPr>
      <w:r w:rsidRPr="00CF0559">
        <w:rPr>
          <w:rFonts w:ascii="Times New Roman" w:eastAsia="Times New Roman" w:hAnsi="Times New Roman"/>
          <w:b/>
          <w:sz w:val="44"/>
          <w:szCs w:val="44"/>
          <w:lang w:eastAsia="ru-RU"/>
        </w:rPr>
        <w:t>подготовительная группа.</w:t>
      </w: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28"/>
          <w:szCs w:val="21"/>
          <w:lang w:eastAsia="ru-RU"/>
        </w:rPr>
      </w:pPr>
    </w:p>
    <w:p w:rsidR="00CF0559" w:rsidRPr="00A66BEE" w:rsidRDefault="00CF0559" w:rsidP="00CF0559">
      <w:pPr>
        <w:shd w:val="clear" w:color="auto" w:fill="FFFFFF"/>
        <w:spacing w:after="0"/>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right"/>
        <w:rPr>
          <w:rFonts w:ascii="Times New Roman" w:eastAsia="Times New Roman" w:hAnsi="Times New Roman"/>
          <w:b/>
          <w:sz w:val="28"/>
          <w:szCs w:val="21"/>
          <w:lang w:eastAsia="ru-RU"/>
        </w:rPr>
      </w:pPr>
      <w:r w:rsidRPr="00A66BEE">
        <w:rPr>
          <w:rFonts w:ascii="Times New Roman" w:eastAsia="Times New Roman" w:hAnsi="Times New Roman"/>
          <w:b/>
          <w:sz w:val="28"/>
          <w:szCs w:val="21"/>
          <w:lang w:eastAsia="ru-RU"/>
        </w:rPr>
        <w:t>Муз</w:t>
      </w:r>
      <w:proofErr w:type="gramStart"/>
      <w:r w:rsidRPr="00A66BEE">
        <w:rPr>
          <w:rFonts w:ascii="Times New Roman" w:eastAsia="Times New Roman" w:hAnsi="Times New Roman"/>
          <w:b/>
          <w:sz w:val="28"/>
          <w:szCs w:val="21"/>
          <w:lang w:eastAsia="ru-RU"/>
        </w:rPr>
        <w:t>.</w:t>
      </w:r>
      <w:proofErr w:type="gramEnd"/>
      <w:r w:rsidRPr="00A66BEE">
        <w:rPr>
          <w:rFonts w:ascii="Times New Roman" w:eastAsia="Times New Roman" w:hAnsi="Times New Roman"/>
          <w:b/>
          <w:sz w:val="28"/>
          <w:szCs w:val="21"/>
          <w:lang w:eastAsia="ru-RU"/>
        </w:rPr>
        <w:t xml:space="preserve"> </w:t>
      </w:r>
      <w:proofErr w:type="spellStart"/>
      <w:proofErr w:type="gramStart"/>
      <w:r w:rsidRPr="00A66BEE">
        <w:rPr>
          <w:rFonts w:ascii="Times New Roman" w:eastAsia="Times New Roman" w:hAnsi="Times New Roman"/>
          <w:b/>
          <w:sz w:val="28"/>
          <w:szCs w:val="21"/>
          <w:lang w:eastAsia="ru-RU"/>
        </w:rPr>
        <w:t>р</w:t>
      </w:r>
      <w:proofErr w:type="gramEnd"/>
      <w:r w:rsidRPr="00A66BEE">
        <w:rPr>
          <w:rFonts w:ascii="Times New Roman" w:eastAsia="Times New Roman" w:hAnsi="Times New Roman"/>
          <w:b/>
          <w:sz w:val="28"/>
          <w:szCs w:val="21"/>
          <w:lang w:eastAsia="ru-RU"/>
        </w:rPr>
        <w:t>уков</w:t>
      </w:r>
      <w:proofErr w:type="spellEnd"/>
      <w:r w:rsidRPr="00A66BEE">
        <w:rPr>
          <w:rFonts w:ascii="Times New Roman" w:eastAsia="Times New Roman" w:hAnsi="Times New Roman"/>
          <w:b/>
          <w:sz w:val="28"/>
          <w:szCs w:val="21"/>
          <w:lang w:eastAsia="ru-RU"/>
        </w:rPr>
        <w:t>:</w:t>
      </w:r>
    </w:p>
    <w:p w:rsidR="00CF0559" w:rsidRPr="00A66BEE" w:rsidRDefault="00F25B9B" w:rsidP="00CF0559">
      <w:pPr>
        <w:shd w:val="clear" w:color="auto" w:fill="FFFFFF"/>
        <w:spacing w:after="0"/>
        <w:jc w:val="right"/>
        <w:rPr>
          <w:rFonts w:ascii="Times New Roman" w:eastAsia="Times New Roman" w:hAnsi="Times New Roman"/>
          <w:b/>
          <w:sz w:val="28"/>
          <w:szCs w:val="21"/>
          <w:lang w:eastAsia="ru-RU"/>
        </w:rPr>
      </w:pPr>
      <w:proofErr w:type="spellStart"/>
      <w:r>
        <w:rPr>
          <w:rFonts w:ascii="Times New Roman" w:eastAsia="Times New Roman" w:hAnsi="Times New Roman"/>
          <w:b/>
          <w:sz w:val="28"/>
          <w:szCs w:val="21"/>
          <w:lang w:eastAsia="ru-RU"/>
        </w:rPr>
        <w:t>Налё</w:t>
      </w:r>
      <w:bookmarkStart w:id="0" w:name="_GoBack"/>
      <w:bookmarkEnd w:id="0"/>
      <w:r w:rsidR="00CF0559">
        <w:rPr>
          <w:rFonts w:ascii="Times New Roman" w:eastAsia="Times New Roman" w:hAnsi="Times New Roman"/>
          <w:b/>
          <w:sz w:val="28"/>
          <w:szCs w:val="21"/>
          <w:lang w:eastAsia="ru-RU"/>
        </w:rPr>
        <w:t>това</w:t>
      </w:r>
      <w:proofErr w:type="spellEnd"/>
      <w:r w:rsidR="00CF0559">
        <w:rPr>
          <w:rFonts w:ascii="Times New Roman" w:eastAsia="Times New Roman" w:hAnsi="Times New Roman"/>
          <w:b/>
          <w:sz w:val="28"/>
          <w:szCs w:val="21"/>
          <w:lang w:eastAsia="ru-RU"/>
        </w:rPr>
        <w:t xml:space="preserve"> Т.И</w:t>
      </w:r>
      <w:r w:rsidR="00CF0559" w:rsidRPr="00A66BEE">
        <w:rPr>
          <w:rFonts w:ascii="Times New Roman" w:eastAsia="Times New Roman" w:hAnsi="Times New Roman"/>
          <w:b/>
          <w:sz w:val="28"/>
          <w:szCs w:val="21"/>
          <w:lang w:eastAsia="ru-RU"/>
        </w:rPr>
        <w:t>.</w:t>
      </w:r>
    </w:p>
    <w:p w:rsidR="00CF0559" w:rsidRPr="00A66BEE" w:rsidRDefault="00CF0559" w:rsidP="00CF0559">
      <w:pPr>
        <w:shd w:val="clear" w:color="auto" w:fill="FFFFFF"/>
        <w:spacing w:after="0"/>
        <w:jc w:val="right"/>
        <w:rPr>
          <w:rFonts w:ascii="Times New Roman" w:eastAsia="Times New Roman" w:hAnsi="Times New Roman"/>
          <w:b/>
          <w:sz w:val="28"/>
          <w:szCs w:val="21"/>
          <w:lang w:eastAsia="ru-RU"/>
        </w:rPr>
      </w:pPr>
      <w:r w:rsidRPr="00A66BEE">
        <w:rPr>
          <w:rFonts w:ascii="Times New Roman" w:eastAsia="Times New Roman" w:hAnsi="Times New Roman"/>
          <w:b/>
          <w:sz w:val="28"/>
          <w:szCs w:val="21"/>
          <w:lang w:eastAsia="ru-RU"/>
        </w:rPr>
        <w:t>Инструктор Ф/</w:t>
      </w:r>
      <w:proofErr w:type="gramStart"/>
      <w:r w:rsidRPr="00A66BEE">
        <w:rPr>
          <w:rFonts w:ascii="Times New Roman" w:eastAsia="Times New Roman" w:hAnsi="Times New Roman"/>
          <w:b/>
          <w:sz w:val="28"/>
          <w:szCs w:val="21"/>
          <w:lang w:eastAsia="ru-RU"/>
        </w:rPr>
        <w:t>в</w:t>
      </w:r>
      <w:proofErr w:type="gramEnd"/>
      <w:r w:rsidRPr="00A66BEE">
        <w:rPr>
          <w:rFonts w:ascii="Times New Roman" w:eastAsia="Times New Roman" w:hAnsi="Times New Roman"/>
          <w:b/>
          <w:sz w:val="28"/>
          <w:szCs w:val="21"/>
          <w:lang w:eastAsia="ru-RU"/>
        </w:rPr>
        <w:t>:</w:t>
      </w:r>
    </w:p>
    <w:p w:rsidR="00CF0559" w:rsidRPr="00A66BEE" w:rsidRDefault="00CF0559" w:rsidP="00CF0559">
      <w:pPr>
        <w:shd w:val="clear" w:color="auto" w:fill="FFFFFF"/>
        <w:spacing w:after="0"/>
        <w:jc w:val="right"/>
        <w:rPr>
          <w:rFonts w:ascii="Times New Roman" w:eastAsia="Times New Roman" w:hAnsi="Times New Roman"/>
          <w:b/>
          <w:sz w:val="28"/>
          <w:szCs w:val="21"/>
          <w:lang w:eastAsia="ru-RU"/>
        </w:rPr>
      </w:pPr>
      <w:proofErr w:type="spellStart"/>
      <w:r w:rsidRPr="00A66BEE">
        <w:rPr>
          <w:rFonts w:ascii="Times New Roman" w:eastAsia="Times New Roman" w:hAnsi="Times New Roman"/>
          <w:b/>
          <w:sz w:val="28"/>
          <w:szCs w:val="21"/>
          <w:lang w:eastAsia="ru-RU"/>
        </w:rPr>
        <w:t>Мидова</w:t>
      </w:r>
      <w:proofErr w:type="spellEnd"/>
      <w:r w:rsidRPr="00A66BEE">
        <w:rPr>
          <w:rFonts w:ascii="Times New Roman" w:eastAsia="Times New Roman" w:hAnsi="Times New Roman"/>
          <w:b/>
          <w:sz w:val="28"/>
          <w:szCs w:val="21"/>
          <w:lang w:eastAsia="ru-RU"/>
        </w:rPr>
        <w:t xml:space="preserve"> А.Л.</w:t>
      </w:r>
    </w:p>
    <w:p w:rsidR="00CF0559" w:rsidRPr="00A66BEE" w:rsidRDefault="00CF0559" w:rsidP="00CF0559">
      <w:pPr>
        <w:shd w:val="clear" w:color="auto" w:fill="FFFFFF"/>
        <w:spacing w:after="0"/>
        <w:jc w:val="right"/>
        <w:rPr>
          <w:rFonts w:ascii="Times New Roman" w:eastAsia="Times New Roman" w:hAnsi="Times New Roman"/>
          <w:b/>
          <w:sz w:val="28"/>
          <w:szCs w:val="21"/>
          <w:lang w:eastAsia="ru-RU"/>
        </w:rPr>
      </w:pPr>
      <w:r w:rsidRPr="00A66BEE">
        <w:rPr>
          <w:rFonts w:ascii="Times New Roman" w:eastAsia="Times New Roman" w:hAnsi="Times New Roman"/>
          <w:b/>
          <w:sz w:val="28"/>
          <w:szCs w:val="21"/>
          <w:lang w:eastAsia="ru-RU"/>
        </w:rPr>
        <w:t>Воспитатели:</w:t>
      </w:r>
    </w:p>
    <w:p w:rsidR="00CF0559" w:rsidRPr="00A66BEE" w:rsidRDefault="00CF0559" w:rsidP="00CF0559">
      <w:pPr>
        <w:shd w:val="clear" w:color="auto" w:fill="FFFFFF"/>
        <w:spacing w:after="0"/>
        <w:jc w:val="right"/>
        <w:rPr>
          <w:rFonts w:ascii="Times New Roman" w:eastAsia="Times New Roman" w:hAnsi="Times New Roman"/>
          <w:b/>
          <w:sz w:val="28"/>
          <w:szCs w:val="21"/>
          <w:lang w:eastAsia="ru-RU"/>
        </w:rPr>
      </w:pPr>
      <w:proofErr w:type="spellStart"/>
      <w:r>
        <w:rPr>
          <w:rFonts w:ascii="Times New Roman" w:eastAsia="Times New Roman" w:hAnsi="Times New Roman"/>
          <w:b/>
          <w:sz w:val="28"/>
          <w:szCs w:val="21"/>
          <w:lang w:eastAsia="ru-RU"/>
        </w:rPr>
        <w:t>Такуева</w:t>
      </w:r>
      <w:proofErr w:type="spellEnd"/>
      <w:r>
        <w:rPr>
          <w:rFonts w:ascii="Times New Roman" w:eastAsia="Times New Roman" w:hAnsi="Times New Roman"/>
          <w:b/>
          <w:sz w:val="28"/>
          <w:szCs w:val="21"/>
          <w:lang w:eastAsia="ru-RU"/>
        </w:rPr>
        <w:t xml:space="preserve"> А</w:t>
      </w:r>
      <w:r w:rsidRPr="00A66BEE">
        <w:rPr>
          <w:rFonts w:ascii="Times New Roman" w:eastAsia="Times New Roman" w:hAnsi="Times New Roman"/>
          <w:b/>
          <w:sz w:val="28"/>
          <w:szCs w:val="21"/>
          <w:lang w:eastAsia="ru-RU"/>
        </w:rPr>
        <w:t>.Х.</w:t>
      </w:r>
    </w:p>
    <w:p w:rsidR="00CF0559" w:rsidRPr="00A66BEE" w:rsidRDefault="00CF0559" w:rsidP="00CF0559">
      <w:pPr>
        <w:shd w:val="clear" w:color="auto" w:fill="FFFFFF"/>
        <w:spacing w:after="0"/>
        <w:jc w:val="right"/>
        <w:rPr>
          <w:rFonts w:ascii="Times New Roman" w:eastAsia="Times New Roman" w:hAnsi="Times New Roman"/>
          <w:b/>
          <w:sz w:val="28"/>
          <w:szCs w:val="21"/>
          <w:lang w:eastAsia="ru-RU"/>
        </w:rPr>
      </w:pPr>
      <w:proofErr w:type="spellStart"/>
      <w:r w:rsidRPr="00A66BEE">
        <w:rPr>
          <w:rFonts w:ascii="Times New Roman" w:eastAsia="Times New Roman" w:hAnsi="Times New Roman"/>
          <w:b/>
          <w:sz w:val="28"/>
          <w:szCs w:val="21"/>
          <w:lang w:eastAsia="ru-RU"/>
        </w:rPr>
        <w:t>Бекбоева</w:t>
      </w:r>
      <w:proofErr w:type="spellEnd"/>
      <w:r w:rsidRPr="00A66BEE">
        <w:rPr>
          <w:rFonts w:ascii="Times New Roman" w:eastAsia="Times New Roman" w:hAnsi="Times New Roman"/>
          <w:b/>
          <w:sz w:val="28"/>
          <w:szCs w:val="21"/>
          <w:lang w:eastAsia="ru-RU"/>
        </w:rPr>
        <w:t xml:space="preserve"> А.К.</w:t>
      </w:r>
    </w:p>
    <w:p w:rsidR="00CF0559" w:rsidRPr="00A66BEE" w:rsidRDefault="00CF0559" w:rsidP="00CF0559">
      <w:pPr>
        <w:shd w:val="clear" w:color="auto" w:fill="FFFFFF"/>
        <w:spacing w:after="0"/>
        <w:jc w:val="right"/>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right"/>
        <w:rPr>
          <w:rFonts w:ascii="Times New Roman" w:eastAsia="Times New Roman" w:hAnsi="Times New Roman"/>
          <w:b/>
          <w:sz w:val="28"/>
          <w:szCs w:val="21"/>
          <w:lang w:eastAsia="ru-RU"/>
        </w:rPr>
      </w:pPr>
    </w:p>
    <w:p w:rsidR="00CF0559" w:rsidRPr="00A66BEE" w:rsidRDefault="00CF0559" w:rsidP="00CF0559">
      <w:pPr>
        <w:shd w:val="clear" w:color="auto" w:fill="FFFFFF"/>
        <w:spacing w:after="0"/>
        <w:jc w:val="center"/>
        <w:rPr>
          <w:rFonts w:ascii="Times New Roman" w:eastAsia="Times New Roman" w:hAnsi="Times New Roman"/>
          <w:b/>
          <w:sz w:val="32"/>
          <w:szCs w:val="21"/>
          <w:lang w:eastAsia="ru-RU"/>
        </w:rPr>
      </w:pPr>
      <w:r w:rsidRPr="00A66BEE">
        <w:rPr>
          <w:rFonts w:ascii="Times New Roman" w:eastAsia="Times New Roman" w:hAnsi="Times New Roman"/>
          <w:b/>
          <w:sz w:val="32"/>
          <w:szCs w:val="21"/>
          <w:lang w:eastAsia="ru-RU"/>
        </w:rPr>
        <w:t xml:space="preserve">февраль </w:t>
      </w:r>
    </w:p>
    <w:p w:rsidR="00CF0559" w:rsidRPr="00A66BEE" w:rsidRDefault="00CF0559" w:rsidP="00CF0559">
      <w:pPr>
        <w:shd w:val="clear" w:color="auto" w:fill="FFFFFF"/>
        <w:spacing w:after="0"/>
        <w:jc w:val="center"/>
        <w:rPr>
          <w:rFonts w:ascii="Times New Roman" w:eastAsia="Times New Roman" w:hAnsi="Times New Roman"/>
          <w:b/>
          <w:sz w:val="32"/>
          <w:szCs w:val="21"/>
          <w:lang w:eastAsia="ru-RU"/>
        </w:rPr>
      </w:pPr>
      <w:r w:rsidRPr="00A66BEE">
        <w:rPr>
          <w:rFonts w:ascii="Times New Roman" w:eastAsia="Times New Roman" w:hAnsi="Times New Roman"/>
          <w:b/>
          <w:sz w:val="32"/>
          <w:szCs w:val="21"/>
          <w:lang w:eastAsia="ru-RU"/>
        </w:rPr>
        <w:t>201</w:t>
      </w:r>
      <w:r w:rsidR="00A57E1D">
        <w:rPr>
          <w:rFonts w:ascii="Times New Roman" w:eastAsia="Times New Roman" w:hAnsi="Times New Roman"/>
          <w:b/>
          <w:sz w:val="32"/>
          <w:szCs w:val="21"/>
          <w:lang w:eastAsia="ru-RU"/>
        </w:rPr>
        <w:t>8</w:t>
      </w:r>
    </w:p>
    <w:p w:rsidR="00CF0559" w:rsidRDefault="00CF0559" w:rsidP="00BD696F">
      <w:pPr>
        <w:ind w:firstLine="567"/>
        <w:jc w:val="center"/>
        <w:rPr>
          <w:rFonts w:ascii="Times New Roman" w:eastAsia="Calibri" w:hAnsi="Times New Roman" w:cs="Times New Roman"/>
          <w:b/>
          <w:sz w:val="28"/>
          <w:szCs w:val="28"/>
        </w:rPr>
      </w:pPr>
    </w:p>
    <w:p w:rsidR="00BD696F" w:rsidRPr="00BD696F" w:rsidRDefault="00BD696F" w:rsidP="00BD696F">
      <w:pPr>
        <w:ind w:firstLine="567"/>
        <w:jc w:val="both"/>
        <w:rPr>
          <w:rFonts w:ascii="Times New Roman" w:eastAsia="Calibri" w:hAnsi="Times New Roman" w:cs="Times New Roman"/>
          <w:i/>
          <w:sz w:val="28"/>
          <w:szCs w:val="28"/>
        </w:rPr>
      </w:pPr>
      <w:r w:rsidRPr="00BD696F">
        <w:rPr>
          <w:rFonts w:ascii="Times New Roman" w:eastAsia="Calibri" w:hAnsi="Times New Roman" w:cs="Times New Roman"/>
          <w:i/>
          <w:sz w:val="28"/>
          <w:szCs w:val="28"/>
        </w:rPr>
        <w:lastRenderedPageBreak/>
        <w:t>Дети под музыку заходят в зал двумя коло</w:t>
      </w:r>
      <w:r w:rsidR="00BE6AF8">
        <w:rPr>
          <w:rFonts w:ascii="Times New Roman" w:eastAsia="Calibri" w:hAnsi="Times New Roman" w:cs="Times New Roman"/>
          <w:i/>
          <w:sz w:val="28"/>
          <w:szCs w:val="28"/>
        </w:rPr>
        <w:t>ннами, перестраиваются в колонны.</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Сегодня мы собрались в этом зале, чтобы со всей страной отметить День рождения Российской армии. Любит свою армию российский народ. Она охраняет мирный труд страны, стоит на страже мира. В армии служат сильные, смелые и умные люди. </w:t>
      </w:r>
      <w:proofErr w:type="gramStart"/>
      <w:r w:rsidRPr="00BD696F">
        <w:rPr>
          <w:rFonts w:ascii="Times New Roman" w:eastAsia="Calibri" w:hAnsi="Times New Roman" w:cs="Times New Roman"/>
          <w:sz w:val="28"/>
          <w:szCs w:val="28"/>
        </w:rPr>
        <w:t>Смелые</w:t>
      </w:r>
      <w:proofErr w:type="gramEnd"/>
      <w:r w:rsidRPr="00BD696F">
        <w:rPr>
          <w:rFonts w:ascii="Times New Roman" w:eastAsia="Calibri" w:hAnsi="Times New Roman" w:cs="Times New Roman"/>
          <w:sz w:val="28"/>
          <w:szCs w:val="28"/>
        </w:rPr>
        <w:t xml:space="preserve"> – чтоб не испугаться врага, сильные – чтобы победить его, а умные – чтобы правильно обращаться с оружием. В честь нашей армии мы начинаем праздник «Слава армии родной!»</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1-й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Праздник армии Российской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Наступает в феврале.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Гонит, гонит ветер резкий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Снег колючий по земле.</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2-й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Он сугробы наметает,</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Клён качает у ворот.</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 xml:space="preserve">Детский сад гостей встречает </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И привет солдатский шлёт!</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3-й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Дуют ветры в феврале,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Воют в трубах громко.</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Змейкой мчится по земле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Лёгкая позёмка.</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4-й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Над Кремлёвскою стеной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Самолётов звенья.</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Слава Армии родной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 день её рожденья!</w:t>
      </w:r>
    </w:p>
    <w:p w:rsidR="00BD696F" w:rsidRPr="00BD696F" w:rsidRDefault="00BD696F" w:rsidP="00BD696F">
      <w:pPr>
        <w:ind w:firstLine="567"/>
        <w:jc w:val="center"/>
        <w:rPr>
          <w:rFonts w:ascii="Times New Roman" w:eastAsia="Calibri" w:hAnsi="Times New Roman" w:cs="Times New Roman"/>
          <w:b/>
          <w:sz w:val="28"/>
          <w:szCs w:val="28"/>
        </w:rPr>
      </w:pPr>
      <w:proofErr w:type="gramStart"/>
      <w:r w:rsidRPr="00BD696F">
        <w:rPr>
          <w:rFonts w:ascii="Times New Roman" w:eastAsia="Calibri" w:hAnsi="Times New Roman" w:cs="Times New Roman"/>
          <w:b/>
          <w:sz w:val="28"/>
          <w:szCs w:val="28"/>
        </w:rPr>
        <w:lastRenderedPageBreak/>
        <w:t>Песня про армию</w:t>
      </w:r>
      <w:proofErr w:type="gramEnd"/>
      <w:r w:rsidRPr="00BD696F">
        <w:rPr>
          <w:rFonts w:ascii="Times New Roman" w:eastAsia="Calibri" w:hAnsi="Times New Roman" w:cs="Times New Roman"/>
          <w:b/>
          <w:sz w:val="28"/>
          <w:szCs w:val="28"/>
        </w:rPr>
        <w:t>.</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Ребята, как вы думаете, наша армия большая? </w:t>
      </w:r>
      <w:r w:rsidRPr="00BD696F">
        <w:rPr>
          <w:rFonts w:ascii="Times New Roman" w:eastAsia="Calibri" w:hAnsi="Times New Roman" w:cs="Times New Roman"/>
          <w:i/>
          <w:sz w:val="28"/>
          <w:szCs w:val="28"/>
        </w:rPr>
        <w:t>(Дети отвечают).</w:t>
      </w:r>
      <w:r w:rsidRPr="00BD696F">
        <w:rPr>
          <w:rFonts w:ascii="Times New Roman" w:eastAsia="Calibri" w:hAnsi="Times New Roman" w:cs="Times New Roman"/>
          <w:sz w:val="28"/>
          <w:szCs w:val="28"/>
        </w:rPr>
        <w:t xml:space="preserve"> А какие рода войск вы знаете? </w:t>
      </w:r>
      <w:r w:rsidRPr="00BD696F">
        <w:rPr>
          <w:rFonts w:ascii="Times New Roman" w:eastAsia="Calibri" w:hAnsi="Times New Roman" w:cs="Times New Roman"/>
          <w:i/>
          <w:sz w:val="28"/>
          <w:szCs w:val="28"/>
        </w:rPr>
        <w:t>(Ответы детей).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Кто важней в войсках Российских?</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Лётчик или же танкист?</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Может быть, артиллерист?</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Может, всё-таки связист?</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Но ребята говорят:</w:t>
      </w:r>
    </w:p>
    <w:p w:rsidR="00BD696F" w:rsidRPr="00BD696F" w:rsidRDefault="00BD696F" w:rsidP="00BD696F">
      <w:pPr>
        <w:ind w:firstLine="567"/>
        <w:jc w:val="both"/>
        <w:rPr>
          <w:rFonts w:ascii="Times New Roman" w:eastAsia="Calibri" w:hAnsi="Times New Roman" w:cs="Times New Roman"/>
          <w:i/>
          <w:sz w:val="28"/>
          <w:szCs w:val="28"/>
        </w:rPr>
      </w:pPr>
      <w:r w:rsidRPr="00BD696F">
        <w:rPr>
          <w:rFonts w:ascii="Times New Roman" w:eastAsia="Calibri" w:hAnsi="Times New Roman" w:cs="Times New Roman"/>
          <w:i/>
          <w:sz w:val="28"/>
          <w:szCs w:val="28"/>
        </w:rPr>
        <w:t>(Дети с левой стороны.)</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«Что важней всего моряк!»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А ребята справа спорят:</w:t>
      </w:r>
    </w:p>
    <w:p w:rsidR="00BD696F" w:rsidRPr="00BD696F" w:rsidRDefault="00BD696F" w:rsidP="00BD696F">
      <w:pPr>
        <w:ind w:firstLine="567"/>
        <w:jc w:val="both"/>
        <w:rPr>
          <w:rFonts w:ascii="Times New Roman" w:eastAsia="Calibri" w:hAnsi="Times New Roman" w:cs="Times New Roman"/>
          <w:i/>
          <w:sz w:val="28"/>
          <w:szCs w:val="28"/>
        </w:rPr>
      </w:pPr>
      <w:r w:rsidRPr="00BD696F">
        <w:rPr>
          <w:rFonts w:ascii="Times New Roman" w:eastAsia="Calibri" w:hAnsi="Times New Roman" w:cs="Times New Roman"/>
          <w:i/>
          <w:sz w:val="28"/>
          <w:szCs w:val="28"/>
        </w:rPr>
        <w:t>(Дети с правой стороны.)</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«Что важней пехота в поле».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Разберёмся мы сейчас,</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Кто, ребята, прав из вас?</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И начнём мы по порядку…</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5-й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Мимо дома, мимо сада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Он шагает – раз, два, три…</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На российского солдата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 уваженьем посмотри.</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Шапка с символом Российским</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Греет в стужу и в метель,</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Кожаный ремень солдатский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Держит в поясе шинель.</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lastRenderedPageBreak/>
        <w:t>Ведущая.</w:t>
      </w:r>
      <w:r w:rsidRPr="00BD696F">
        <w:rPr>
          <w:rFonts w:ascii="Times New Roman" w:eastAsia="Calibri" w:hAnsi="Times New Roman" w:cs="Times New Roman"/>
          <w:sz w:val="28"/>
          <w:szCs w:val="28"/>
        </w:rPr>
        <w:t xml:space="preserve"> Многие мальчики мечтают, когда подрастут, станут защитниками нашей Родины, то есть солдатами. Пехота – это важные войска. Они выполняют любую задачу, поставленную командирами. Сейчас мы проведём эстафету.</w:t>
      </w:r>
    </w:p>
    <w:p w:rsidR="00BD696F" w:rsidRPr="00BD696F" w:rsidRDefault="00BD696F" w:rsidP="00BD696F">
      <w:pPr>
        <w:ind w:firstLine="567"/>
        <w:jc w:val="center"/>
        <w:rPr>
          <w:rFonts w:ascii="Times New Roman" w:eastAsia="Calibri" w:hAnsi="Times New Roman" w:cs="Times New Roman"/>
          <w:i/>
          <w:sz w:val="28"/>
          <w:szCs w:val="28"/>
        </w:rPr>
      </w:pPr>
      <w:r w:rsidRPr="00BD696F">
        <w:rPr>
          <w:rFonts w:ascii="Times New Roman" w:eastAsia="Calibri" w:hAnsi="Times New Roman" w:cs="Times New Roman"/>
          <w:i/>
          <w:sz w:val="28"/>
          <w:szCs w:val="28"/>
        </w:rPr>
        <w:t>Эстафета «Полоса препятствий»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Дети делятся</w:t>
      </w:r>
      <w:r w:rsidR="00BE6AF8">
        <w:rPr>
          <w:rFonts w:ascii="Times New Roman" w:eastAsia="Calibri" w:hAnsi="Times New Roman" w:cs="Times New Roman"/>
          <w:sz w:val="28"/>
          <w:szCs w:val="28"/>
        </w:rPr>
        <w:t xml:space="preserve"> на две команды</w:t>
      </w:r>
      <w:r w:rsidRPr="00BD696F">
        <w:rPr>
          <w:rFonts w:ascii="Times New Roman" w:eastAsia="Calibri" w:hAnsi="Times New Roman" w:cs="Times New Roman"/>
          <w:sz w:val="28"/>
          <w:szCs w:val="28"/>
        </w:rPr>
        <w:t xml:space="preserve">. По команде ведущего 1-й ребёнок встаёт и проходит по мостику, подлезает в </w:t>
      </w:r>
      <w:proofErr w:type="spellStart"/>
      <w:r w:rsidRPr="00BD696F">
        <w:rPr>
          <w:rFonts w:ascii="Times New Roman" w:eastAsia="Calibri" w:hAnsi="Times New Roman" w:cs="Times New Roman"/>
          <w:sz w:val="28"/>
          <w:szCs w:val="28"/>
        </w:rPr>
        <w:t>в</w:t>
      </w:r>
      <w:r w:rsidR="00BE6AF8">
        <w:rPr>
          <w:rFonts w:ascii="Times New Roman" w:eastAsia="Calibri" w:hAnsi="Times New Roman" w:cs="Times New Roman"/>
          <w:sz w:val="28"/>
          <w:szCs w:val="28"/>
        </w:rPr>
        <w:t>оротики</w:t>
      </w:r>
      <w:proofErr w:type="spellEnd"/>
      <w:r w:rsidR="00BE6AF8">
        <w:rPr>
          <w:rFonts w:ascii="Times New Roman" w:eastAsia="Calibri" w:hAnsi="Times New Roman" w:cs="Times New Roman"/>
          <w:sz w:val="28"/>
          <w:szCs w:val="28"/>
        </w:rPr>
        <w:t xml:space="preserve">, перешагивает кирпичики, </w:t>
      </w:r>
      <w:r w:rsidRPr="00BD696F">
        <w:rPr>
          <w:rFonts w:ascii="Times New Roman" w:eastAsia="Calibri" w:hAnsi="Times New Roman" w:cs="Times New Roman"/>
          <w:sz w:val="28"/>
          <w:szCs w:val="28"/>
        </w:rPr>
        <w:t>ребёнок быстро возвращается к своей команде, дотрагивается до следующего игрока и встаёт в конец колонны.</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Ребята, ответьте на мой вопрос, наша страна состоит из одной земли или нет? (Дети отвечают). Правильно.  Нашу Россию омывает несколько морей. Какие войска защищают наши моря? (Ответы детей). Правильно, военные моряки. Поэтому эти войска называются Военно-Морской флот. </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6-й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Выходит в синие моря</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Надёжная застава,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И говорит народ не зря:</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«Морскому флоту – слава!»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Он охраняет от войны</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Мир берегов родной страны.</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Ребята, сейчас мы проведём конкурс «Шлюпочные заплывы». Представим, что военные корабли находятся недалеко от берега, в соседней бухте. Перед вами стоит задача – как можно быстрее доплыть до них  на шлюпках.</w:t>
      </w:r>
    </w:p>
    <w:p w:rsidR="00BD696F" w:rsidRPr="00BD696F" w:rsidRDefault="00BD696F" w:rsidP="00BD696F">
      <w:pPr>
        <w:ind w:firstLine="567"/>
        <w:jc w:val="center"/>
        <w:rPr>
          <w:rFonts w:ascii="Times New Roman" w:eastAsia="Calibri" w:hAnsi="Times New Roman" w:cs="Times New Roman"/>
          <w:i/>
          <w:sz w:val="28"/>
          <w:szCs w:val="28"/>
        </w:rPr>
      </w:pPr>
      <w:r w:rsidRPr="00BD696F">
        <w:rPr>
          <w:rFonts w:ascii="Times New Roman" w:eastAsia="Calibri" w:hAnsi="Times New Roman" w:cs="Times New Roman"/>
          <w:i/>
          <w:sz w:val="28"/>
          <w:szCs w:val="28"/>
        </w:rPr>
        <w:t>Игра «Шлюпочные заплывы».</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Дети делятся по 2-3 матроса от каждого экипажа, занимают места в шлюпках – надувных кругах. Они садятся внутрь круга и, отталкиваясь руками и ногами, на максимальной скорости передвигаются к противоположной стороне зала.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Над нашей Родиной огромное синее небо. Ребята, как вы думаете, кто защищает наше российское небесное пространство? (Дети отвечают). Правильно, военные лётчики.</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7-й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lastRenderedPageBreak/>
        <w:t>Мы лётчиками смелыми</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Быстрее стать хотим.</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 российских самолётах</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 небо полетим.</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Не преградят дорогу нам</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Седые облака.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Мечтаем лётчиками стать,</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Хоть ходим в сад пока.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Значит, Военно-Воздушный флот тоже очень важные войска. Только представьте себе на миг, ребята, что в нашем воздушном пространстве появился вражеский самолёт. Какие войска помогут сбить его? (Дети отвечают). Правильно, ракетные войска.</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8-й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Гулять сегодня некогда,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Мы заняты другим.</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Бумажные ракеты</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Мы дружно мастерим.</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Мы ярко их раскрасили,</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Пусть теперь летят!</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 отважных космонавтов</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Играет детский сад!</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А сейчас мы проверим, кто из вас самый меткий.</w:t>
      </w:r>
    </w:p>
    <w:p w:rsidR="00BD696F" w:rsidRPr="00BD696F" w:rsidRDefault="00BD696F" w:rsidP="00BD696F">
      <w:pPr>
        <w:ind w:firstLine="567"/>
        <w:jc w:val="center"/>
        <w:rPr>
          <w:rFonts w:ascii="Times New Roman" w:eastAsia="Calibri" w:hAnsi="Times New Roman" w:cs="Times New Roman"/>
          <w:i/>
          <w:sz w:val="28"/>
          <w:szCs w:val="28"/>
        </w:rPr>
      </w:pPr>
      <w:r w:rsidRPr="00BD696F">
        <w:rPr>
          <w:rFonts w:ascii="Times New Roman" w:eastAsia="Calibri" w:hAnsi="Times New Roman" w:cs="Times New Roman"/>
          <w:i/>
          <w:sz w:val="28"/>
          <w:szCs w:val="28"/>
        </w:rPr>
        <w:t>Игра «Попади в мишень».</w:t>
      </w:r>
    </w:p>
    <w:p w:rsidR="00BD696F" w:rsidRPr="00BD696F" w:rsidRDefault="00BE6AF8" w:rsidP="00BD696F">
      <w:pPr>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Дети</w:t>
      </w:r>
      <w:r w:rsidR="00BD696F" w:rsidRPr="00BD696F">
        <w:rPr>
          <w:rFonts w:ascii="Times New Roman" w:eastAsia="Calibri" w:hAnsi="Times New Roman" w:cs="Times New Roman"/>
          <w:sz w:val="28"/>
          <w:szCs w:val="28"/>
        </w:rPr>
        <w:t xml:space="preserve"> выстраиваются в условленном месте. Каждый ребёнок получает по три снаряда (мячика). Перед ними стоит задача – поразить мишень, попав мячиком в корзину. За каждое точное попадание ребёнок получает звезду.</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Мы выяснили, что и ракетные войска тоже важны и без них нам никак нельзя. Ребята, а танковые войска нужны России?</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lastRenderedPageBreak/>
        <w:t>9-й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Мчат танкисты по дороге,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Вышли танки по тревоге,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Командиру дан приказ,</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На посту быть в тот же час!</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Экипаж его бесстрашный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Защищает мирный труд,</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И танкисты в круглой башне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Вражьим танкам бой дадут.</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Мы с вами узнали, что танковые войска тоже очень важны для России. Ребята, а вы знаете, что у нашей огромной страны есть граница. Кто охраняет границу? (Дети отвечают). Правильно, ребята. Границу охраняют пограничники.</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10-й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У самой границы, в секрете,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Я зоркую службу несу,</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За каждый пригорок в ответе,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За каждую ёлку в лесу.</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Чтобы лучше узнать о буднях пограничников, давайте поиграем. Игра так и будет называться «Пограничники и нарушители». Мальчики берутся за руки и образуют круг.  Девочки тоже встают в большой круг, но за спинами мальчиков. Мальчики – пограничники, а девочки – местные жители. Когда мальчики поднимают руки вверх, значит, граница открыта, и девочки свободно могут забегать и выбегать в эти ворота. Но как только прозвучит слово «Патруль», мальчики опускают руки, и те, кто оказался во внутреннем круге, будут временно задержаны, потому что среди них могут оказаться нарушители границы. Необходимо провести проверку </w:t>
      </w:r>
      <w:proofErr w:type="gramStart"/>
      <w:r w:rsidRPr="00BD696F">
        <w:rPr>
          <w:rFonts w:ascii="Times New Roman" w:eastAsia="Calibri" w:hAnsi="Times New Roman" w:cs="Times New Roman"/>
          <w:sz w:val="28"/>
          <w:szCs w:val="28"/>
        </w:rPr>
        <w:t>задержанных</w:t>
      </w:r>
      <w:proofErr w:type="gramEnd"/>
      <w:r w:rsidRPr="00BD696F">
        <w:rPr>
          <w:rFonts w:ascii="Times New Roman" w:eastAsia="Calibri" w:hAnsi="Times New Roman" w:cs="Times New Roman"/>
          <w:sz w:val="28"/>
          <w:szCs w:val="28"/>
        </w:rPr>
        <w:t>. Это дело небыстрое – все задержанные выбывают из игры. Посмотри, насколько надёжно охраняют наши границы.</w:t>
      </w:r>
    </w:p>
    <w:p w:rsidR="00BD696F" w:rsidRPr="00BD696F" w:rsidRDefault="00BD696F" w:rsidP="00BD696F">
      <w:pPr>
        <w:ind w:firstLine="567"/>
        <w:jc w:val="center"/>
        <w:rPr>
          <w:rFonts w:ascii="Times New Roman" w:eastAsia="Calibri" w:hAnsi="Times New Roman" w:cs="Times New Roman"/>
          <w:i/>
          <w:sz w:val="28"/>
          <w:szCs w:val="28"/>
        </w:rPr>
      </w:pPr>
      <w:r w:rsidRPr="00BD696F">
        <w:rPr>
          <w:rFonts w:ascii="Times New Roman" w:eastAsia="Calibri" w:hAnsi="Times New Roman" w:cs="Times New Roman"/>
          <w:i/>
          <w:sz w:val="28"/>
          <w:szCs w:val="28"/>
        </w:rPr>
        <w:t>Игра «Пограничники и нарушители».</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lastRenderedPageBreak/>
        <w:t>Ведущая.</w:t>
      </w:r>
      <w:r w:rsidRPr="00BD696F">
        <w:rPr>
          <w:rFonts w:ascii="Times New Roman" w:eastAsia="Calibri" w:hAnsi="Times New Roman" w:cs="Times New Roman"/>
          <w:sz w:val="28"/>
          <w:szCs w:val="28"/>
        </w:rPr>
        <w:t xml:space="preserve"> Молодцы, ребята. Проявили сноровку и бдительность. Мирные жители могут быть спокойны: враг не пройдёт! </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Ребята, сколько войск мы с вами сегодня вспомнили и назвали! Так какие же войска самые главные и важные? (Дети отвечают). И я думаю, что все войска нашей Родины – самые важные. Какие не назови, все отвечают за безопасность страны.</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Наша армия родная</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И отважна и сильна.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Никому, не угрожая,</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Охраняет нас она.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Оттого мы любим с детства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Этот праздник в феврале.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Слава армии Российской,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Самой мирной на земле!</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Ребята, на нашем празднике, посвященному дню рождения Российской армии сегодня присутствуют папы. Они помощники во всём вам и мамам, защитники </w:t>
      </w:r>
      <w:proofErr w:type="gramStart"/>
      <w:r w:rsidRPr="00BD696F">
        <w:rPr>
          <w:rFonts w:ascii="Times New Roman" w:eastAsia="Calibri" w:hAnsi="Times New Roman" w:cs="Times New Roman"/>
          <w:sz w:val="28"/>
          <w:szCs w:val="28"/>
        </w:rPr>
        <w:t>слабых</w:t>
      </w:r>
      <w:proofErr w:type="gramEnd"/>
      <w:r w:rsidRPr="00BD696F">
        <w:rPr>
          <w:rFonts w:ascii="Times New Roman" w:eastAsia="Calibri" w:hAnsi="Times New Roman" w:cs="Times New Roman"/>
          <w:sz w:val="28"/>
          <w:szCs w:val="28"/>
        </w:rPr>
        <w:t>.  Ваши папы тоже служили в армии, поэтому мы их поздравляем. Папы – всегда пример для своих детей. Папу любят за то, что он умный и добрый.  Вот ещё что рассказывают про своих любимых пап сыночки и дочки.</w:t>
      </w:r>
    </w:p>
    <w:p w:rsidR="00BD696F" w:rsidRPr="00BD696F" w:rsidRDefault="00BD696F" w:rsidP="00BD696F">
      <w:pPr>
        <w:ind w:firstLine="567"/>
        <w:jc w:val="center"/>
        <w:rPr>
          <w:rFonts w:ascii="Times New Roman" w:eastAsia="Calibri" w:hAnsi="Times New Roman" w:cs="Times New Roman"/>
          <w:i/>
          <w:sz w:val="28"/>
          <w:szCs w:val="28"/>
        </w:rPr>
      </w:pPr>
      <w:r w:rsidRPr="00BD696F">
        <w:rPr>
          <w:rFonts w:ascii="Times New Roman" w:eastAsia="Calibri" w:hAnsi="Times New Roman" w:cs="Times New Roman"/>
          <w:i/>
          <w:sz w:val="28"/>
          <w:szCs w:val="28"/>
        </w:rPr>
        <w:t>Дети встают с мест, встают свободно по залу.</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11-й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Мой папа находчивый,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Умный и смелый.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Ему по плечу</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Даже сложное дело.</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12-й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Ещё он – шалун,</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Озорник и проказник.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lastRenderedPageBreak/>
        <w:t>С ним каждый мой день</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Превращается в праздник.</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13-й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Мой папа весёлый,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Но строгий и честный.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 ним книжки читать</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И играть интересно.</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14-й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И скучно без папы</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На санках кататься.</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Никто не умеет</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Так громко смеяться.</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15-й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Мой папа – волшебник,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Он самый хороший.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Он вмиг превращается</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 то, что попросишь.</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16-й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Он может стать клоуном,</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Тигром, жирафом.</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Но лучше всего</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Он умеет быть папой.</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17-й ребёнок.</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Его обниму я</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И тихо шепну: -</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Мой папочка,</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lastRenderedPageBreak/>
        <w:t>Я тебя крепко люблю!</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 xml:space="preserve">Ты самый заботливый, </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Самый родной,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Ты добрый, ты лучший</w:t>
      </w:r>
    </w:p>
    <w:p w:rsidR="00BD696F" w:rsidRPr="00BD696F" w:rsidRDefault="00BD696F" w:rsidP="00BD696F">
      <w:pPr>
        <w:ind w:firstLine="567"/>
        <w:jc w:val="both"/>
        <w:rPr>
          <w:rFonts w:ascii="Times New Roman" w:eastAsia="Calibri" w:hAnsi="Times New Roman" w:cs="Times New Roman"/>
          <w:b/>
          <w:sz w:val="28"/>
          <w:szCs w:val="28"/>
        </w:rPr>
      </w:pPr>
      <w:r w:rsidRPr="00BD696F">
        <w:rPr>
          <w:rFonts w:ascii="Times New Roman" w:eastAsia="Calibri" w:hAnsi="Times New Roman" w:cs="Times New Roman"/>
          <w:b/>
          <w:sz w:val="28"/>
          <w:szCs w:val="28"/>
        </w:rPr>
        <w:t xml:space="preserve">Все: </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И ты только мой!</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Интересно, ребята, а ваши папы помнят, как они служили в армии? Давайте поиграем в игру «Папа </w:t>
      </w:r>
      <w:proofErr w:type="spellStart"/>
      <w:r w:rsidRPr="00BD696F">
        <w:rPr>
          <w:rFonts w:ascii="Times New Roman" w:eastAsia="Calibri" w:hAnsi="Times New Roman" w:cs="Times New Roman"/>
          <w:sz w:val="28"/>
          <w:szCs w:val="28"/>
        </w:rPr>
        <w:t>Всевед</w:t>
      </w:r>
      <w:proofErr w:type="spellEnd"/>
      <w:r w:rsidRPr="00BD696F">
        <w:rPr>
          <w:rFonts w:ascii="Times New Roman" w:eastAsia="Calibri" w:hAnsi="Times New Roman" w:cs="Times New Roman"/>
          <w:sz w:val="28"/>
          <w:szCs w:val="28"/>
        </w:rPr>
        <w:t>» на военный лад, а папы нам помогут.</w:t>
      </w:r>
    </w:p>
    <w:p w:rsidR="00BD696F" w:rsidRPr="00BD696F" w:rsidRDefault="00BD696F" w:rsidP="00BD696F">
      <w:pPr>
        <w:ind w:firstLine="567"/>
        <w:jc w:val="center"/>
        <w:rPr>
          <w:rFonts w:ascii="Times New Roman" w:eastAsia="Calibri" w:hAnsi="Times New Roman" w:cs="Times New Roman"/>
          <w:i/>
          <w:sz w:val="28"/>
          <w:szCs w:val="28"/>
        </w:rPr>
      </w:pPr>
      <w:r w:rsidRPr="00BD696F">
        <w:rPr>
          <w:rFonts w:ascii="Times New Roman" w:eastAsia="Calibri" w:hAnsi="Times New Roman" w:cs="Times New Roman"/>
          <w:i/>
          <w:sz w:val="28"/>
          <w:szCs w:val="28"/>
        </w:rPr>
        <w:t xml:space="preserve">Игра «Папа </w:t>
      </w:r>
      <w:proofErr w:type="spellStart"/>
      <w:r w:rsidRPr="00BD696F">
        <w:rPr>
          <w:rFonts w:ascii="Times New Roman" w:eastAsia="Calibri" w:hAnsi="Times New Roman" w:cs="Times New Roman"/>
          <w:i/>
          <w:sz w:val="28"/>
          <w:szCs w:val="28"/>
        </w:rPr>
        <w:t>Всевед</w:t>
      </w:r>
      <w:proofErr w:type="spellEnd"/>
      <w:r w:rsidRPr="00BD696F">
        <w:rPr>
          <w:rFonts w:ascii="Times New Roman" w:eastAsia="Calibri" w:hAnsi="Times New Roman" w:cs="Times New Roman"/>
          <w:i/>
          <w:sz w:val="28"/>
          <w:szCs w:val="28"/>
        </w:rPr>
        <w:t>».</w:t>
      </w:r>
    </w:p>
    <w:p w:rsidR="00BD696F" w:rsidRPr="00BD696F" w:rsidRDefault="00BD696F" w:rsidP="00BD696F">
      <w:pPr>
        <w:ind w:firstLine="567"/>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Мальчики разбиваются по 3 человека, к ним по очереди подходят папы и спрашивают: «Расскажите, где вы были, как вы в армии служили?». Мальчики отвечают: «Как служили, мы не скажем, а что делали, покажем». Мальчики выполняют различные команды, а родители стараются отгадать.</w:t>
      </w:r>
    </w:p>
    <w:p w:rsidR="00BD696F" w:rsidRPr="00BD696F" w:rsidRDefault="00BD696F" w:rsidP="00BD696F">
      <w:pPr>
        <w:ind w:firstLine="567"/>
        <w:jc w:val="both"/>
        <w:rPr>
          <w:rFonts w:ascii="Times New Roman" w:eastAsia="Calibri" w:hAnsi="Times New Roman" w:cs="Times New Roman"/>
          <w:sz w:val="28"/>
          <w:szCs w:val="28"/>
          <w:u w:val="single"/>
        </w:rPr>
      </w:pPr>
      <w:r w:rsidRPr="00BD696F">
        <w:rPr>
          <w:rFonts w:ascii="Times New Roman" w:eastAsia="Calibri" w:hAnsi="Times New Roman" w:cs="Times New Roman"/>
          <w:sz w:val="28"/>
          <w:szCs w:val="28"/>
          <w:u w:val="single"/>
        </w:rPr>
        <w:t>Варианты демонстрируемых движений.</w:t>
      </w:r>
    </w:p>
    <w:p w:rsidR="00BD696F" w:rsidRPr="00BD696F" w:rsidRDefault="00BD696F" w:rsidP="00BD696F">
      <w:pPr>
        <w:numPr>
          <w:ilvl w:val="0"/>
          <w:numId w:val="1"/>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Смотрят в бинокль, прислушиваются. (Стоят на посту).</w:t>
      </w:r>
    </w:p>
    <w:p w:rsidR="00BD696F" w:rsidRPr="00BD696F" w:rsidRDefault="00BD696F" w:rsidP="00BD696F">
      <w:pPr>
        <w:numPr>
          <w:ilvl w:val="0"/>
          <w:numId w:val="1"/>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Чистят зубы, бреются, расчёсываются, смотрят в зеркало. (Приводят себя в порядок после подъёма).</w:t>
      </w:r>
    </w:p>
    <w:p w:rsidR="00BD696F" w:rsidRPr="00BD696F" w:rsidRDefault="00BD696F" w:rsidP="00BD696F">
      <w:pPr>
        <w:numPr>
          <w:ilvl w:val="0"/>
          <w:numId w:val="1"/>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Стоят по стойке «смирно», отдают честь. (Сдают рапорт).</w:t>
      </w:r>
    </w:p>
    <w:p w:rsidR="00BD696F" w:rsidRPr="00BD696F" w:rsidRDefault="00BD696F" w:rsidP="00BD696F">
      <w:pPr>
        <w:numPr>
          <w:ilvl w:val="0"/>
          <w:numId w:val="1"/>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Поднимают гири, отжимаются. (Занимаются физической подготовкой).</w:t>
      </w:r>
    </w:p>
    <w:p w:rsidR="00BD696F" w:rsidRPr="00BD696F" w:rsidRDefault="00BD696F" w:rsidP="00BD696F">
      <w:pPr>
        <w:ind w:left="927"/>
        <w:contextualSpacing/>
        <w:jc w:val="both"/>
        <w:rPr>
          <w:rFonts w:ascii="Times New Roman" w:eastAsia="Calibri" w:hAnsi="Times New Roman" w:cs="Times New Roman"/>
          <w:sz w:val="28"/>
          <w:szCs w:val="28"/>
        </w:rPr>
      </w:pPr>
    </w:p>
    <w:p w:rsidR="00BD696F" w:rsidRPr="00BD696F" w:rsidRDefault="00BD696F" w:rsidP="00BD696F">
      <w:pPr>
        <w:ind w:firstLine="927"/>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Ведущая. Про армейскую службу, которую прошли ваши папы мы узнали. А вот как мальчики готовятся к будущей службе? Много ли вопросов о ней задают своим папам? И много ли уже знают? Давайте проверим. Для этого мы проведём хитрый конкурс под названием «Военная тайна».</w:t>
      </w:r>
    </w:p>
    <w:p w:rsidR="00BD696F" w:rsidRPr="00BD696F" w:rsidRDefault="00BD696F" w:rsidP="00BD696F">
      <w:pPr>
        <w:ind w:firstLine="927"/>
        <w:contextualSpacing/>
        <w:jc w:val="center"/>
        <w:rPr>
          <w:rFonts w:ascii="Times New Roman" w:eastAsia="Calibri" w:hAnsi="Times New Roman" w:cs="Times New Roman"/>
          <w:i/>
          <w:sz w:val="28"/>
          <w:szCs w:val="28"/>
        </w:rPr>
      </w:pPr>
      <w:r w:rsidRPr="00BD696F">
        <w:rPr>
          <w:rFonts w:ascii="Times New Roman" w:eastAsia="Calibri" w:hAnsi="Times New Roman" w:cs="Times New Roman"/>
          <w:i/>
          <w:sz w:val="28"/>
          <w:szCs w:val="28"/>
        </w:rPr>
        <w:t>Конкурс «Военная тайна».</w:t>
      </w:r>
    </w:p>
    <w:p w:rsidR="00BD696F" w:rsidRPr="00BD696F" w:rsidRDefault="00BD696F" w:rsidP="00BD696F">
      <w:pPr>
        <w:ind w:firstLine="927"/>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Участвуют 3-4 пары – папы со своими детьми. Участники каждой пары становятся друг к другу спинами. У всех – сигнальные карточки. После этого как ведущая задаёт вопрос, участники конкурса показывают карточки. Зелёный цвет означает утвердительный ответ, а красный отрицательный.</w:t>
      </w:r>
    </w:p>
    <w:p w:rsidR="00BD696F" w:rsidRPr="00BD696F" w:rsidRDefault="00BD696F" w:rsidP="00BD696F">
      <w:pPr>
        <w:ind w:firstLine="927"/>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Каждый решает самостоятельно, как ответить – «да» или «нет». Награду за правильный ответ – звёздочку – получает семейная пара, если и папа, и сын ответили верно.</w:t>
      </w:r>
    </w:p>
    <w:p w:rsidR="00BD696F" w:rsidRPr="00BD696F" w:rsidRDefault="00BD696F" w:rsidP="00BD696F">
      <w:pPr>
        <w:ind w:firstLine="927"/>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Варианты вопросов для конкурса</w:t>
      </w:r>
      <w:r w:rsidRPr="00BD696F">
        <w:rPr>
          <w:rFonts w:ascii="Times New Roman" w:eastAsia="Calibri" w:hAnsi="Times New Roman" w:cs="Times New Roman"/>
          <w:sz w:val="28"/>
          <w:szCs w:val="28"/>
        </w:rPr>
        <w:t>.</w:t>
      </w:r>
    </w:p>
    <w:p w:rsidR="00BD696F" w:rsidRPr="00BD696F" w:rsidRDefault="00BD696F" w:rsidP="00BD696F">
      <w:pPr>
        <w:numPr>
          <w:ilvl w:val="0"/>
          <w:numId w:val="2"/>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Быть на посту – значит находиться в дозоре? (Да).</w:t>
      </w:r>
    </w:p>
    <w:p w:rsidR="00BD696F" w:rsidRPr="00BD696F" w:rsidRDefault="00BD696F" w:rsidP="00BD696F">
      <w:pPr>
        <w:numPr>
          <w:ilvl w:val="0"/>
          <w:numId w:val="2"/>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lastRenderedPageBreak/>
        <w:t>Водолаз – это тот, кто всегда ищет клады? (Нет).</w:t>
      </w:r>
    </w:p>
    <w:p w:rsidR="00BD696F" w:rsidRPr="00BD696F" w:rsidRDefault="00BD696F" w:rsidP="00BD696F">
      <w:pPr>
        <w:numPr>
          <w:ilvl w:val="0"/>
          <w:numId w:val="2"/>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Патруль – условное секретное слово? (Нет).</w:t>
      </w:r>
    </w:p>
    <w:p w:rsidR="00BD696F" w:rsidRPr="00BD696F" w:rsidRDefault="00BD696F" w:rsidP="00BD696F">
      <w:pPr>
        <w:numPr>
          <w:ilvl w:val="0"/>
          <w:numId w:val="2"/>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Ветеран – это старый и опытный воин? (Да).</w:t>
      </w:r>
    </w:p>
    <w:p w:rsidR="00BD696F" w:rsidRPr="00BD696F" w:rsidRDefault="00BD696F" w:rsidP="00BD696F">
      <w:pPr>
        <w:numPr>
          <w:ilvl w:val="0"/>
          <w:numId w:val="2"/>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Компас – это прибор для измерения расстояния? (Да).</w:t>
      </w:r>
    </w:p>
    <w:p w:rsidR="00BD696F" w:rsidRPr="00BD696F" w:rsidRDefault="00BD696F" w:rsidP="00BD696F">
      <w:pPr>
        <w:numPr>
          <w:ilvl w:val="0"/>
          <w:numId w:val="2"/>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«Катюша» - это автомобиль, названный в честь всех девушек по имени Катя? (Нет).</w:t>
      </w:r>
    </w:p>
    <w:p w:rsidR="00BD696F" w:rsidRPr="00BD696F" w:rsidRDefault="00BD696F" w:rsidP="00BD696F">
      <w:pPr>
        <w:numPr>
          <w:ilvl w:val="0"/>
          <w:numId w:val="2"/>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Головной убор десантников – берет? (Да).</w:t>
      </w:r>
    </w:p>
    <w:p w:rsidR="00BD696F" w:rsidRPr="00BD696F" w:rsidRDefault="00BD696F" w:rsidP="00BD696F">
      <w:pPr>
        <w:numPr>
          <w:ilvl w:val="0"/>
          <w:numId w:val="2"/>
        </w:numPr>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Папаха – это головной убор всех пап, кто служил? (Нет).</w:t>
      </w:r>
    </w:p>
    <w:p w:rsidR="00BD696F" w:rsidRPr="00BD696F" w:rsidRDefault="00BD696F" w:rsidP="00BD696F">
      <w:pPr>
        <w:ind w:firstLine="993"/>
        <w:contextualSpacing/>
        <w:jc w:val="both"/>
        <w:rPr>
          <w:rFonts w:ascii="Times New Roman" w:eastAsia="Calibri" w:hAnsi="Times New Roman" w:cs="Times New Roman"/>
          <w:sz w:val="28"/>
          <w:szCs w:val="28"/>
        </w:rPr>
      </w:pPr>
    </w:p>
    <w:p w:rsidR="00BD696F" w:rsidRPr="00BD696F" w:rsidRDefault="00BD696F" w:rsidP="00BD696F">
      <w:pPr>
        <w:ind w:firstLine="993"/>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Молодцы! И папы, и сыновья оказались достойными друзьями соперниками!</w:t>
      </w:r>
    </w:p>
    <w:p w:rsidR="00BD696F" w:rsidRPr="00BD696F" w:rsidRDefault="00BD696F" w:rsidP="00BD696F">
      <w:pPr>
        <w:ind w:firstLine="993"/>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Остаётся пожелать, чтобы вы всегда оставались такими же жизнерадостными и дружными. Мужская дружба – это здорово!</w:t>
      </w:r>
    </w:p>
    <w:p w:rsidR="00BD696F" w:rsidRPr="00BD696F" w:rsidRDefault="00BD696F" w:rsidP="00BD696F">
      <w:pPr>
        <w:ind w:firstLine="993"/>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 дружбе мужской</w:t>
      </w:r>
    </w:p>
    <w:p w:rsidR="00BD696F" w:rsidRPr="00BD696F" w:rsidRDefault="00BD696F" w:rsidP="00BD696F">
      <w:pPr>
        <w:ind w:firstLine="993"/>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Много слов и не надо.</w:t>
      </w:r>
    </w:p>
    <w:p w:rsidR="00BD696F" w:rsidRPr="00BD696F" w:rsidRDefault="00BD696F" w:rsidP="00BD696F">
      <w:pPr>
        <w:ind w:firstLine="993"/>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Взгляда достаточно,</w:t>
      </w:r>
    </w:p>
    <w:p w:rsidR="00BD696F" w:rsidRPr="00BD696F" w:rsidRDefault="00BD696F" w:rsidP="00BD696F">
      <w:pPr>
        <w:ind w:firstLine="993"/>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Честного взгляда.</w:t>
      </w:r>
    </w:p>
    <w:p w:rsidR="00BD696F" w:rsidRPr="00BD696F" w:rsidRDefault="00BD696F" w:rsidP="00BD696F">
      <w:pPr>
        <w:ind w:firstLine="993"/>
        <w:contextualSpacing/>
        <w:jc w:val="both"/>
        <w:rPr>
          <w:rFonts w:ascii="Times New Roman" w:eastAsia="Calibri" w:hAnsi="Times New Roman" w:cs="Times New Roman"/>
          <w:sz w:val="28"/>
          <w:szCs w:val="28"/>
        </w:rPr>
      </w:pPr>
    </w:p>
    <w:p w:rsidR="00BD696F" w:rsidRPr="00BD696F" w:rsidRDefault="00BD696F" w:rsidP="00BD696F">
      <w:pPr>
        <w:ind w:firstLine="993"/>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u w:val="single"/>
        </w:rPr>
        <w:t>Ведущая.</w:t>
      </w:r>
      <w:r w:rsidRPr="00BD696F">
        <w:rPr>
          <w:rFonts w:ascii="Times New Roman" w:eastAsia="Calibri" w:hAnsi="Times New Roman" w:cs="Times New Roman"/>
          <w:sz w:val="28"/>
          <w:szCs w:val="28"/>
        </w:rPr>
        <w:t xml:space="preserve"> На этом праздник, посвящённый дню рождения нашей Российской армии, подошёл к концу. Мы рады, что наши ребята растут </w:t>
      </w:r>
      <w:proofErr w:type="gramStart"/>
      <w:r w:rsidRPr="00BD696F">
        <w:rPr>
          <w:rFonts w:ascii="Times New Roman" w:eastAsia="Calibri" w:hAnsi="Times New Roman" w:cs="Times New Roman"/>
          <w:sz w:val="28"/>
          <w:szCs w:val="28"/>
        </w:rPr>
        <w:t>сильными</w:t>
      </w:r>
      <w:proofErr w:type="gramEnd"/>
      <w:r w:rsidRPr="00BD696F">
        <w:rPr>
          <w:rFonts w:ascii="Times New Roman" w:eastAsia="Calibri" w:hAnsi="Times New Roman" w:cs="Times New Roman"/>
          <w:sz w:val="28"/>
          <w:szCs w:val="28"/>
        </w:rPr>
        <w:t>, ловкими и смелыми. Они подрастут и станут отважными воинами Российского государства. Поздравьте, ребята, ещё раз дома  с праздником своих пап и дедушек. Пожелайте им здоровья, счастья! До свидания!</w:t>
      </w:r>
    </w:p>
    <w:p w:rsidR="00BD696F" w:rsidRPr="00BD696F" w:rsidRDefault="00BD696F" w:rsidP="00BD696F">
      <w:pPr>
        <w:ind w:firstLine="993"/>
        <w:contextualSpacing/>
        <w:jc w:val="center"/>
        <w:rPr>
          <w:rFonts w:ascii="Times New Roman" w:eastAsia="Calibri" w:hAnsi="Times New Roman" w:cs="Times New Roman"/>
          <w:i/>
          <w:sz w:val="28"/>
          <w:szCs w:val="28"/>
        </w:rPr>
      </w:pPr>
    </w:p>
    <w:p w:rsidR="00BD696F" w:rsidRPr="00BD696F" w:rsidRDefault="00BD696F" w:rsidP="00BD696F">
      <w:pPr>
        <w:ind w:firstLine="993"/>
        <w:contextualSpacing/>
        <w:jc w:val="center"/>
        <w:rPr>
          <w:rFonts w:ascii="Times New Roman" w:eastAsia="Calibri" w:hAnsi="Times New Roman" w:cs="Times New Roman"/>
          <w:i/>
          <w:sz w:val="28"/>
          <w:szCs w:val="28"/>
        </w:rPr>
      </w:pPr>
      <w:r w:rsidRPr="00BD696F">
        <w:rPr>
          <w:rFonts w:ascii="Times New Roman" w:eastAsia="Calibri" w:hAnsi="Times New Roman" w:cs="Times New Roman"/>
          <w:i/>
          <w:sz w:val="28"/>
          <w:szCs w:val="28"/>
        </w:rPr>
        <w:t>Звучит песня «Взрослые и дети».</w:t>
      </w:r>
    </w:p>
    <w:p w:rsidR="00BD696F" w:rsidRPr="00BD696F" w:rsidRDefault="00BD696F" w:rsidP="00BD696F">
      <w:pPr>
        <w:ind w:firstLine="993"/>
        <w:contextualSpacing/>
        <w:jc w:val="both"/>
        <w:rPr>
          <w:rFonts w:ascii="Times New Roman" w:eastAsia="Calibri" w:hAnsi="Times New Roman" w:cs="Times New Roman"/>
          <w:sz w:val="28"/>
          <w:szCs w:val="28"/>
        </w:rPr>
      </w:pPr>
      <w:r w:rsidRPr="00BD696F">
        <w:rPr>
          <w:rFonts w:ascii="Times New Roman" w:eastAsia="Calibri" w:hAnsi="Times New Roman" w:cs="Times New Roman"/>
          <w:sz w:val="28"/>
          <w:szCs w:val="28"/>
        </w:rPr>
        <w:t>Дети выходят из зала.</w:t>
      </w:r>
    </w:p>
    <w:p w:rsidR="00BD696F" w:rsidRPr="00BD696F" w:rsidRDefault="00BD696F" w:rsidP="00BD696F">
      <w:pPr>
        <w:ind w:firstLine="567"/>
        <w:jc w:val="both"/>
        <w:rPr>
          <w:rFonts w:ascii="Times New Roman" w:eastAsia="Calibri" w:hAnsi="Times New Roman" w:cs="Times New Roman"/>
          <w:sz w:val="28"/>
          <w:szCs w:val="28"/>
        </w:rPr>
      </w:pPr>
    </w:p>
    <w:p w:rsidR="00BD696F" w:rsidRPr="00BD696F" w:rsidRDefault="00BD696F" w:rsidP="00BD696F">
      <w:pPr>
        <w:ind w:firstLine="567"/>
        <w:jc w:val="both"/>
        <w:rPr>
          <w:rFonts w:ascii="Times New Roman" w:eastAsia="Calibri" w:hAnsi="Times New Roman" w:cs="Times New Roman"/>
          <w:sz w:val="28"/>
          <w:szCs w:val="28"/>
        </w:rPr>
      </w:pPr>
    </w:p>
    <w:p w:rsidR="00CE4204" w:rsidRPr="00BD696F" w:rsidRDefault="00CE4204">
      <w:pPr>
        <w:rPr>
          <w:rFonts w:ascii="Times New Roman" w:hAnsi="Times New Roman" w:cs="Times New Roman"/>
          <w:sz w:val="28"/>
          <w:szCs w:val="28"/>
        </w:rPr>
      </w:pPr>
    </w:p>
    <w:sectPr w:rsidR="00CE4204" w:rsidRPr="00BD696F" w:rsidSect="00CF0559">
      <w:headerReference w:type="even" r:id="rId7"/>
      <w:headerReference w:type="default" r:id="rId8"/>
      <w:footerReference w:type="even" r:id="rId9"/>
      <w:footerReference w:type="default" r:id="rId10"/>
      <w:headerReference w:type="first" r:id="rId11"/>
      <w:footerReference w:type="first" r:id="rId12"/>
      <w:pgSz w:w="11906" w:h="16838"/>
      <w:pgMar w:top="567" w:right="851" w:bottom="567"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E33" w:rsidRDefault="00051E33" w:rsidP="00BD696F">
      <w:pPr>
        <w:spacing w:after="0" w:line="240" w:lineRule="auto"/>
      </w:pPr>
      <w:r>
        <w:separator/>
      </w:r>
    </w:p>
  </w:endnote>
  <w:endnote w:type="continuationSeparator" w:id="1">
    <w:p w:rsidR="00051E33" w:rsidRDefault="00051E33" w:rsidP="00BD6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6F" w:rsidRDefault="00BD696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1360872"/>
      <w:docPartObj>
        <w:docPartGallery w:val="Page Numbers (Bottom of Page)"/>
        <w:docPartUnique/>
      </w:docPartObj>
    </w:sdtPr>
    <w:sdtContent>
      <w:p w:rsidR="00BD696F" w:rsidRDefault="0085333E">
        <w:pPr>
          <w:pStyle w:val="a5"/>
          <w:jc w:val="center"/>
        </w:pPr>
        <w:r>
          <w:fldChar w:fldCharType="begin"/>
        </w:r>
        <w:r w:rsidR="00BD696F">
          <w:instrText>PAGE   \* MERGEFORMAT</w:instrText>
        </w:r>
        <w:r>
          <w:fldChar w:fldCharType="separate"/>
        </w:r>
        <w:r w:rsidR="00A57E1D">
          <w:rPr>
            <w:noProof/>
          </w:rPr>
          <w:t>6</w:t>
        </w:r>
        <w:r>
          <w:fldChar w:fldCharType="end"/>
        </w:r>
      </w:p>
    </w:sdtContent>
  </w:sdt>
  <w:p w:rsidR="00BD696F" w:rsidRDefault="00BD696F">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6F" w:rsidRDefault="00BD69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E33" w:rsidRDefault="00051E33" w:rsidP="00BD696F">
      <w:pPr>
        <w:spacing w:after="0" w:line="240" w:lineRule="auto"/>
      </w:pPr>
      <w:r>
        <w:separator/>
      </w:r>
    </w:p>
  </w:footnote>
  <w:footnote w:type="continuationSeparator" w:id="1">
    <w:p w:rsidR="00051E33" w:rsidRDefault="00051E33" w:rsidP="00BD69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6F" w:rsidRDefault="00BD696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6F" w:rsidRDefault="00BD696F">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6F" w:rsidRDefault="00BD696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E4C9B"/>
    <w:multiLevelType w:val="hybridMultilevel"/>
    <w:tmpl w:val="52DC2CA2"/>
    <w:lvl w:ilvl="0" w:tplc="833C085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7728008C"/>
    <w:multiLevelType w:val="hybridMultilevel"/>
    <w:tmpl w:val="C98EC7E2"/>
    <w:lvl w:ilvl="0" w:tplc="2D80146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0"/>
    <w:footnote w:id="1"/>
  </w:footnotePr>
  <w:endnotePr>
    <w:endnote w:id="0"/>
    <w:endnote w:id="1"/>
  </w:endnotePr>
  <w:compat/>
  <w:rsids>
    <w:rsidRoot w:val="00BD696F"/>
    <w:rsid w:val="00051E33"/>
    <w:rsid w:val="006154E8"/>
    <w:rsid w:val="0085333E"/>
    <w:rsid w:val="008569E9"/>
    <w:rsid w:val="008E4B79"/>
    <w:rsid w:val="00A57E1D"/>
    <w:rsid w:val="00BD696F"/>
    <w:rsid w:val="00BE6AF8"/>
    <w:rsid w:val="00CE4204"/>
    <w:rsid w:val="00CF0559"/>
    <w:rsid w:val="00F25B9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B7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96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D696F"/>
  </w:style>
  <w:style w:type="paragraph" w:styleId="a5">
    <w:name w:val="footer"/>
    <w:basedOn w:val="a"/>
    <w:link w:val="a6"/>
    <w:uiPriority w:val="99"/>
    <w:unhideWhenUsed/>
    <w:rsid w:val="00BD696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D69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96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D696F"/>
  </w:style>
  <w:style w:type="paragraph" w:styleId="a5">
    <w:name w:val="footer"/>
    <w:basedOn w:val="a"/>
    <w:link w:val="a6"/>
    <w:uiPriority w:val="99"/>
    <w:unhideWhenUsed/>
    <w:rsid w:val="00BD696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D696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1491</Words>
  <Characters>8501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Домашний</dc:creator>
  <cp:lastModifiedBy>user</cp:lastModifiedBy>
  <cp:revision>5</cp:revision>
  <cp:lastPrinted>2020-01-20T12:24:00Z</cp:lastPrinted>
  <dcterms:created xsi:type="dcterms:W3CDTF">2017-01-30T06:30:00Z</dcterms:created>
  <dcterms:modified xsi:type="dcterms:W3CDTF">2020-01-20T12:24:00Z</dcterms:modified>
</cp:coreProperties>
</file>