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9315451"/>
        <w:docPartObj>
          <w:docPartGallery w:val="Cover Pages"/>
          <w:docPartUnique/>
        </w:docPartObj>
      </w:sdtPr>
      <w:sdtContent>
        <w:p w:rsidR="00FA43C2" w:rsidRDefault="00FA43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23BC7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91592" w:rsidRDefault="002915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Nuria García Fuentes y Alicia Perdices Guerra</w:t>
                                    </w:r>
                                  </w:p>
                                </w:sdtContent>
                              </w:sdt>
                              <w:p w:rsidR="00291592" w:rsidRDefault="0029159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91592" w:rsidRDefault="0029159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Nuria García Fuentes y Alicia Perdices Guerra</w:t>
                              </w:r>
                            </w:p>
                          </w:sdtContent>
                        </w:sdt>
                        <w:p w:rsidR="00291592" w:rsidRDefault="0029159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91592" w:rsidRDefault="002915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91592" w:rsidRDefault="0029159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1592" w:rsidRDefault="0029159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Memoria web scraping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91592" w:rsidRDefault="0029159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91592" w:rsidRDefault="0029159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Memoria web scraping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91592" w:rsidRDefault="0029159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43C2" w:rsidRDefault="00FA43C2">
          <w:r>
            <w:br w:type="page"/>
          </w:r>
        </w:p>
      </w:sdtContent>
    </w:sdt>
    <w:p w:rsidR="001001F0" w:rsidRDefault="001001F0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Índice</w:t>
      </w:r>
    </w:p>
    <w:p w:rsidR="00314B6F" w:rsidRDefault="00314B6F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3342" w:rsidTr="00B63342"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left"/>
            </w:pPr>
            <w:r w:rsidRPr="00B63342">
              <w:rPr>
                <w:color w:val="auto"/>
              </w:rPr>
              <w:t>CONTENIDO</w:t>
            </w:r>
          </w:p>
        </w:tc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right"/>
            </w:pPr>
            <w:r>
              <w:t>Págs.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Contexto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Título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Descripción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  <w:r w:rsidR="00B63342">
              <w:t>-3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Representación gráfica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Contenido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3-6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Agradecimientos propietarios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Inspiración. Preguntas que responde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6-7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Licencia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7-8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Código Python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Publicación Zenodo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Entrega GitHub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B63342" w:rsidTr="00B63342">
        <w:trPr>
          <w:trHeight w:val="253"/>
        </w:trPr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left"/>
            </w:pPr>
            <w:r>
              <w:t>Referencias</w:t>
            </w:r>
          </w:p>
        </w:tc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right"/>
            </w:pPr>
            <w:r>
              <w:t>9-10</w:t>
            </w:r>
          </w:p>
        </w:tc>
      </w:tr>
    </w:tbl>
    <w:p w:rsidR="00314B6F" w:rsidRDefault="00314B6F" w:rsidP="00314B6F"/>
    <w:p w:rsidR="001001F0" w:rsidRPr="00314B6F" w:rsidRDefault="001001F0" w:rsidP="00314B6F">
      <w:pPr>
        <w:pStyle w:val="Prrafodelista"/>
        <w:numPr>
          <w:ilvl w:val="0"/>
          <w:numId w:val="11"/>
        </w:numPr>
      </w:pPr>
      <w:bookmarkStart w:id="0" w:name="_GoBack"/>
      <w:bookmarkEnd w:id="0"/>
      <w:r w:rsidRPr="00314B6F">
        <w:br w:type="page"/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Descripción de la Práctica a realizar</w:t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4D7CEB" w:rsidRDefault="00FA43C2" w:rsidP="00FA43C2">
      <w:p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objetivo de esta actividad será la creación de un dataset a partir de los datos</w:t>
      </w:r>
      <w:r>
        <w:rPr>
          <w:rFonts w:eastAsia="ArialMT"/>
          <w:color w:val="000078"/>
        </w:rPr>
        <w:t xml:space="preserve"> </w:t>
      </w:r>
      <w:r w:rsidRPr="00FA43C2">
        <w:rPr>
          <w:rFonts w:eastAsia="ArialMT"/>
          <w:color w:val="000078"/>
        </w:rPr>
        <w:t>contenidos en una web. Para su realización, se deben cumplir los siguientes puntos:</w:t>
      </w:r>
    </w:p>
    <w:p w:rsidR="00B802C7" w:rsidRDefault="00B802C7" w:rsidP="00FA43C2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Contexto. Explicar en qué contexto se ha recolectado la información. Explique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por qué el sitio web elegido proporciona dicha información.</w:t>
      </w:r>
    </w:p>
    <w:p w:rsidR="007A357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7A3572" w:rsidRPr="007A3572" w:rsidRDefault="007A3572" w:rsidP="007A3572">
      <w:pPr>
        <w:rPr>
          <w:rFonts w:eastAsia="ArialMT"/>
        </w:rPr>
      </w:pPr>
      <w:r w:rsidRPr="007A3572">
        <w:rPr>
          <w:rFonts w:eastAsia="ArialMT"/>
        </w:rPr>
        <w:t>En el contexto de la práctica propuesta, y motivadas sobre todo por las ventajas y beneficios que el estudio de datos procedentes de enfermedades y de desastres naturales puede aportar a la comunidad científica, no solo para la prevención, sino para establecer protocolos, hemos decidido estudiar y hacer web scraping de los siguientes recursos:</w:t>
      </w:r>
    </w:p>
    <w:p w:rsidR="007A3572" w:rsidRDefault="007A3572" w:rsidP="007A3572">
      <w:pPr>
        <w:rPr>
          <w:rFonts w:eastAsia="ArialMT"/>
        </w:rPr>
      </w:pPr>
    </w:p>
    <w:p w:rsidR="007A3572" w:rsidRDefault="007A3572" w:rsidP="007A3572">
      <w:hyperlink r:id="rId9" w:tgtFrame="_blank" w:history="1">
        <w:r>
          <w:rPr>
            <w:rStyle w:val="Hipervnculo"/>
          </w:rPr>
          <w:t>https://data.europa.eu/euodp/es/data/publisher/ecdc</w:t>
        </w:r>
      </w:hyperlink>
      <w:r>
        <w:rPr>
          <w:rStyle w:val="tl8wme"/>
        </w:rPr>
        <w:t xml:space="preserve">   </w:t>
      </w:r>
    </w:p>
    <w:p w:rsidR="007A3572" w:rsidRDefault="007A3572" w:rsidP="007A3572">
      <w:pPr>
        <w:rPr>
          <w:rStyle w:val="tl8wme"/>
        </w:rPr>
      </w:pPr>
      <w:hyperlink r:id="rId10" w:history="1">
        <w:r w:rsidRPr="001930FC">
          <w:rPr>
            <w:rStyle w:val="Hipervnculo"/>
          </w:rPr>
          <w:t>https://reliefweb.int/disasters</w:t>
        </w:r>
      </w:hyperlink>
      <w:r>
        <w:rPr>
          <w:rStyle w:val="tl8wme"/>
        </w:rPr>
        <w:t xml:space="preserve">  </w:t>
      </w:r>
    </w:p>
    <w:p w:rsidR="007A3572" w:rsidRDefault="007A3572" w:rsidP="007A3572">
      <w:pPr>
        <w:rPr>
          <w:rStyle w:val="tl8wme"/>
        </w:rPr>
      </w:pPr>
    </w:p>
    <w:p w:rsidR="007A3572" w:rsidRDefault="007A3572" w:rsidP="007A3572">
      <w:pPr>
        <w:rPr>
          <w:rStyle w:val="tl8wme"/>
        </w:rPr>
      </w:pPr>
      <w:r>
        <w:rPr>
          <w:rStyle w:val="tl8wme"/>
        </w:rPr>
        <w:t xml:space="preserve">Por un lado, se ha elegido </w:t>
      </w:r>
      <w:r w:rsidR="005C49D9">
        <w:rPr>
          <w:rStyle w:val="tl8wme"/>
          <w:b/>
          <w:bCs/>
        </w:rPr>
        <w:t>E</w:t>
      </w:r>
      <w:r w:rsidRPr="007A3572">
        <w:rPr>
          <w:rStyle w:val="tl8wme"/>
          <w:b/>
          <w:bCs/>
        </w:rPr>
        <w:t>l portal de datos abiertos de la UE</w:t>
      </w:r>
      <w:r>
        <w:rPr>
          <w:rStyle w:val="tl8wme"/>
        </w:rPr>
        <w:t>, creado en 2012, ya que ofrece una gran variedad de datos (geográficos, geopolíticos, financieros, estadísticos, resultados electorales, salud, jurídicos, medio ambiente, transporte e investigación científica) de libre acceso</w:t>
      </w:r>
      <w:r w:rsidR="005C49D9">
        <w:rPr>
          <w:rStyle w:val="tl8wme"/>
        </w:rPr>
        <w:t>, incluidos en un catálogo normalizado, APIs que facilitan el acceso a éstos y una lista de herramientas y aplicaciones que permiten reutilizarlos.</w:t>
      </w:r>
    </w:p>
    <w:p w:rsidR="005C49D9" w:rsidRDefault="005C49D9" w:rsidP="007A3572">
      <w:pPr>
        <w:rPr>
          <w:rStyle w:val="tl8wme"/>
        </w:rPr>
      </w:pPr>
      <w:r>
        <w:rPr>
          <w:rStyle w:val="tl8wme"/>
        </w:rPr>
        <w:t xml:space="preserve">Por otro lado, </w:t>
      </w:r>
      <w:r w:rsidR="000D035F" w:rsidRPr="00213D42">
        <w:rPr>
          <w:rStyle w:val="tl8wme"/>
          <w:b/>
          <w:bCs/>
        </w:rPr>
        <w:t>ReliefWeb</w:t>
      </w:r>
      <w:r w:rsidR="000D035F">
        <w:rPr>
          <w:rStyle w:val="tl8wme"/>
        </w:rPr>
        <w:t xml:space="preserve">, </w:t>
      </w:r>
      <w:r w:rsidR="00213D42">
        <w:rPr>
          <w:rStyle w:val="tl8wme"/>
        </w:rPr>
        <w:t>como el portal de información humanitaria más grande del mundo, ofrece información independiente y a medida que se desarrollan crisis humanitarias, además de poner el foco sobre las que sucedieron en el pasado proporcionando información muy útil en los protocolos de acción de las actuales.</w:t>
      </w:r>
    </w:p>
    <w:p w:rsidR="007A3572" w:rsidRDefault="001A6BCF" w:rsidP="007A3572">
      <w:pPr>
        <w:rPr>
          <w:rStyle w:val="tl8wme"/>
        </w:rPr>
      </w:pPr>
      <w:r>
        <w:rPr>
          <w:rStyle w:val="tl8wme"/>
        </w:rPr>
        <w:t>Se han elegido ambos recursos por ser una fuente fiable y variada de información.</w:t>
      </w:r>
    </w:p>
    <w:p w:rsidR="007A3572" w:rsidRPr="00FA43C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Definir un título para el dataset. Elegir un título que sea descriptivo.</w:t>
      </w:r>
    </w:p>
    <w:p w:rsidR="001D1B6E" w:rsidRDefault="008C57BA" w:rsidP="005C49D9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5C49D9">
        <w:rPr>
          <w:rFonts w:eastAsia="ArialMT"/>
          <w:color w:val="FF0000"/>
        </w:rPr>
        <w:t>(…)</w:t>
      </w:r>
      <w:r>
        <w:rPr>
          <w:rFonts w:eastAsia="ArialMT"/>
          <w:color w:val="FF0000"/>
        </w:rPr>
        <w:t xml:space="preserve"> (</w:t>
      </w:r>
      <w:r w:rsidR="0073740C">
        <w:rPr>
          <w:rFonts w:eastAsia="ArialMT"/>
          <w:color w:val="FF0000"/>
        </w:rPr>
        <w:t xml:space="preserve">enfermedades.csv) </w:t>
      </w:r>
      <w:r w:rsidR="001D1B6E">
        <w:rPr>
          <w:rFonts w:eastAsia="ArialMT"/>
          <w:color w:val="FF0000"/>
        </w:rPr>
        <w:t xml:space="preserve">Elegimos este </w:t>
      </w:r>
      <w:r>
        <w:rPr>
          <w:rFonts w:eastAsia="ArialMT"/>
          <w:color w:val="FF0000"/>
        </w:rPr>
        <w:t>dataset</w:t>
      </w:r>
      <w:r w:rsidR="001D1B6E">
        <w:rPr>
          <w:rFonts w:eastAsia="ArialMT"/>
          <w:color w:val="FF0000"/>
        </w:rPr>
        <w:t>??</w:t>
      </w:r>
    </w:p>
    <w:p w:rsidR="005C49D9" w:rsidRDefault="001D1B6E" w:rsidP="005C49D9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rPr>
          <w:rFonts w:eastAsia="ArialMT"/>
          <w:color w:val="FF0000"/>
        </w:rPr>
        <w:t>Un ejemplo de título sería: Mosquito_Deseases_2013_2018.csv por ejemplo? Lo dejo abierto.</w:t>
      </w:r>
      <w:r w:rsidR="0044782C">
        <w:rPr>
          <w:rFonts w:eastAsia="ArialMT"/>
          <w:color w:val="FF0000"/>
        </w:rPr>
        <w:t xml:space="preserve"> Explicar por qué nos hemos decantado por este dataset: por ejemplo, porque nos parecía interesante, dentro del contexto de enfermedades infecciosas que nos ha tocado vivir, buscar patrones en incidencia y desarrollo de enfermedades causadas por mosquitos, teniendo en cuenta el tipo de población infectada y región. </w:t>
      </w:r>
      <w:r w:rsidR="00291592">
        <w:rPr>
          <w:rFonts w:eastAsia="ArialMT"/>
          <w:color w:val="FF0000"/>
        </w:rPr>
        <w:t>Además,</w:t>
      </w:r>
      <w:r w:rsidR="0044782C">
        <w:rPr>
          <w:rFonts w:eastAsia="ArialMT"/>
          <w:color w:val="FF0000"/>
        </w:rPr>
        <w:t xml:space="preserve"> sería interesante descubrir qué hábitos turísticos o qué características de la fauna y flora local pudieran explicar según qué tipo de enfermedad.</w:t>
      </w:r>
    </w:p>
    <w:p w:rsidR="0056704A" w:rsidRPr="00FA43C2" w:rsidRDefault="0056704A" w:rsidP="005C49D9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Descripción del dataset. Desarrollar una descripción breve del conjunto de</w:t>
      </w:r>
    </w:p>
    <w:p w:rsidR="00FA43C2" w:rsidRP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datos que se ha extraído (es necesario que esta descripción tenga sentido con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título elegido).</w:t>
      </w:r>
    </w:p>
    <w:p w:rsidR="0056704A" w:rsidRDefault="0056704A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13D42" w:rsidRDefault="0056704A" w:rsidP="0056704A">
      <w:pPr>
        <w:rPr>
          <w:rStyle w:val="tl8wme"/>
        </w:rPr>
      </w:pPr>
      <w:r w:rsidRPr="0056704A">
        <w:rPr>
          <w:rStyle w:val="tl8wme"/>
        </w:rPr>
        <w:t xml:space="preserve">Se ha procedido a crear un dataset único partiendo de los descargados del </w:t>
      </w:r>
      <w:r w:rsidR="001D1B6E">
        <w:rPr>
          <w:rStyle w:val="tl8wme"/>
        </w:rPr>
        <w:t>sitio web</w:t>
      </w:r>
      <w:r w:rsidRPr="0056704A">
        <w:rPr>
          <w:rStyle w:val="tl8wme"/>
        </w:rPr>
        <w:t xml:space="preserve"> para proceder con </w:t>
      </w:r>
      <w:r>
        <w:rPr>
          <w:rStyle w:val="tl8wme"/>
        </w:rPr>
        <w:t>la investigación</w:t>
      </w:r>
      <w:r w:rsidRPr="0056704A">
        <w:rPr>
          <w:rStyle w:val="tl8wme"/>
        </w:rPr>
        <w:t xml:space="preserve"> que nos hemos propuesto.</w:t>
      </w:r>
    </w:p>
    <w:p w:rsidR="0056704A" w:rsidRDefault="0056704A" w:rsidP="0056704A">
      <w:pPr>
        <w:rPr>
          <w:rStyle w:val="tl8wme"/>
        </w:rPr>
      </w:pPr>
      <w:r>
        <w:rPr>
          <w:rStyle w:val="tl8wme"/>
        </w:rPr>
        <w:t xml:space="preserve">El dataset consta de 33 filas correspondientes a la información de </w:t>
      </w:r>
      <w:r w:rsidRPr="001D1B6E">
        <w:rPr>
          <w:rStyle w:val="tl8wme"/>
          <w:b/>
          <w:bCs/>
        </w:rPr>
        <w:t>33 países diferentes</w:t>
      </w:r>
      <w:r>
        <w:rPr>
          <w:rStyle w:val="tl8wme"/>
        </w:rPr>
        <w:t xml:space="preserve"> de la UE. Tiene, además, </w:t>
      </w:r>
      <w:r w:rsidRPr="001D1B6E">
        <w:rPr>
          <w:rStyle w:val="tl8wme"/>
          <w:b/>
          <w:bCs/>
        </w:rPr>
        <w:t>17 atributos</w:t>
      </w:r>
      <w:r>
        <w:rPr>
          <w:rStyle w:val="tl8wme"/>
        </w:rPr>
        <w:t>, proporcionando número de casos de las tres enfermedades tratadas en este estudio</w:t>
      </w:r>
      <w:r w:rsidR="001D1B6E">
        <w:rPr>
          <w:rStyle w:val="tl8wme"/>
        </w:rPr>
        <w:t xml:space="preserve"> (</w:t>
      </w:r>
      <w:r w:rsidR="001D1B6E" w:rsidRPr="001D1B6E">
        <w:rPr>
          <w:rStyle w:val="tl8wme"/>
          <w:b/>
          <w:bCs/>
        </w:rPr>
        <w:t>Chikungunya, Dengue y Zika</w:t>
      </w:r>
      <w:r w:rsidR="001D1B6E">
        <w:rPr>
          <w:rStyle w:val="tl8wme"/>
        </w:rPr>
        <w:t>), entre los años 2013-2018.</w:t>
      </w:r>
    </w:p>
    <w:p w:rsidR="008C57BA" w:rsidRDefault="008C57BA" w:rsidP="0056704A">
      <w:pPr>
        <w:rPr>
          <w:rStyle w:val="tl8wme"/>
        </w:rPr>
      </w:pPr>
    </w:p>
    <w:p w:rsidR="0056704A" w:rsidRDefault="00DC1DAB" w:rsidP="00DC1DAB">
      <w:pPr>
        <w:ind w:left="360"/>
        <w:rPr>
          <w:rStyle w:val="tl8wme"/>
        </w:rPr>
      </w:pPr>
      <w:r>
        <w:rPr>
          <w:noProof/>
        </w:rPr>
        <w:lastRenderedPageBreak/>
        <w:drawing>
          <wp:inline distT="0" distB="0" distL="0" distR="0" wp14:anchorId="1329482F" wp14:editId="16366A0E">
            <wp:extent cx="5400040" cy="811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ind w:left="360"/>
        <w:rPr>
          <w:rStyle w:val="tl8wme"/>
        </w:rPr>
      </w:pPr>
    </w:p>
    <w:p w:rsidR="00DC1DAB" w:rsidRDefault="00DC1DAB" w:rsidP="00DC1DAB">
      <w:pPr>
        <w:ind w:left="360"/>
        <w:rPr>
          <w:rStyle w:val="tl8wme"/>
        </w:rPr>
      </w:pPr>
    </w:p>
    <w:p w:rsidR="00DC1DAB" w:rsidRPr="0056704A" w:rsidRDefault="00DC1DAB" w:rsidP="00DC1DAB">
      <w:pPr>
        <w:ind w:left="360"/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Representación </w:t>
      </w:r>
      <w:r w:rsidR="007A3572" w:rsidRPr="00FA43C2">
        <w:rPr>
          <w:rFonts w:eastAsia="ArialMT"/>
          <w:color w:val="000078"/>
        </w:rPr>
        <w:t>gráfica</w:t>
      </w:r>
      <w:r w:rsidRPr="00FA43C2">
        <w:rPr>
          <w:rFonts w:eastAsia="ArialMT"/>
          <w:color w:val="000078"/>
        </w:rPr>
        <w:t>. Presentar una imagen o esquema que identifique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 visualmente</w:t>
      </w:r>
      <w:r w:rsidR="00DC1DAB">
        <w:rPr>
          <w:rFonts w:eastAsia="ArialMT"/>
          <w:color w:val="000078"/>
        </w:rPr>
        <w:t>.</w:t>
      </w:r>
    </w:p>
    <w:p w:rsidR="00DC1DAB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DF494B" w:rsidRDefault="00DF494B" w:rsidP="00FC386D">
      <w:pPr>
        <w:pStyle w:val="Prrafodelista"/>
        <w:autoSpaceDE w:val="0"/>
        <w:autoSpaceDN w:val="0"/>
        <w:adjustRightInd w:val="0"/>
        <w:ind w:left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D5E3B0E" wp14:editId="484F12EA">
            <wp:extent cx="5400040" cy="1813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A" w:rsidRPr="008C57BA" w:rsidRDefault="008C57BA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Contenido. Explicar los campos que incluye el dataset, el periodo de tiempo de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los datos y como se ha recogido.</w:t>
      </w:r>
    </w:p>
    <w:p w:rsidR="00FC386D" w:rsidRDefault="00FC386D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C386D" w:rsidRPr="002E03E6" w:rsidRDefault="0044782C" w:rsidP="002E03E6">
      <w:pPr>
        <w:rPr>
          <w:rStyle w:val="tl8wme"/>
        </w:rPr>
      </w:pPr>
      <w:r w:rsidRPr="002E03E6">
        <w:rPr>
          <w:rStyle w:val="tl8wme"/>
        </w:rPr>
        <w:t>El dataset creado parte de la información originada por los siguientes dataset:</w:t>
      </w:r>
    </w:p>
    <w:p w:rsidR="0044782C" w:rsidRDefault="0044782C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44782C" w:rsidRPr="0035046F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35046F">
        <w:rPr>
          <w:rStyle w:val="tl8wme"/>
          <w:b/>
          <w:bCs/>
        </w:rPr>
        <w:t>Zika-annual-epidemiological-report-2018</w:t>
      </w:r>
    </w:p>
    <w:p w:rsidR="0044782C" w:rsidRDefault="0044782C" w:rsidP="0044782C">
      <w:pPr>
        <w:rPr>
          <w:rStyle w:val="tl8wme"/>
        </w:rPr>
      </w:pPr>
    </w:p>
    <w:tbl>
      <w:tblPr>
        <w:tblStyle w:val="Tablaconcuadrcula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363"/>
        <w:gridCol w:w="2844"/>
        <w:gridCol w:w="2287"/>
      </w:tblGrid>
      <w:tr w:rsidR="0044782C" w:rsidTr="00291592">
        <w:tc>
          <w:tcPr>
            <w:tcW w:w="336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4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Pr="00FE6915" w:rsidRDefault="0044782C" w:rsidP="00291592">
            <w:pPr>
              <w:ind w:left="0" w:firstLine="0"/>
            </w:pPr>
            <w:r w:rsidRPr="00FE6915">
              <w:t>Casos de zika reportados en el año 2015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Reported_cases_2018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2018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AER_for_2017-Zika-virus-disease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8"/>
        <w:gridCol w:w="2992"/>
        <w:gridCol w:w="2494"/>
      </w:tblGrid>
      <w:tr w:rsidR="0044782C" w:rsidTr="00291592">
        <w:tc>
          <w:tcPr>
            <w:tcW w:w="300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9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9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cases_2015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2015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6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7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/>
    <w:p w:rsidR="002E03E6" w:rsidRDefault="002E03E6" w:rsidP="0044782C"/>
    <w:p w:rsidR="002E03E6" w:rsidRDefault="002E03E6" w:rsidP="0044782C"/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lastRenderedPageBreak/>
        <w:t>dengue-annual-epidemiological-report-2017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8"/>
        <w:gridCol w:w="2860"/>
        <w:gridCol w:w="2276"/>
      </w:tblGrid>
      <w:tr w:rsidR="0044782C" w:rsidTr="00291592">
        <w:tc>
          <w:tcPr>
            <w:tcW w:w="335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60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dengue-annual-epidemiological-report-201</w:t>
      </w:r>
      <w:r>
        <w:rPr>
          <w:rStyle w:val="tl8wme"/>
          <w:b/>
          <w:bCs/>
        </w:rPr>
        <w:t>8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4"/>
        <w:gridCol w:w="2936"/>
        <w:gridCol w:w="2384"/>
      </w:tblGrid>
      <w:tr w:rsidR="0044782C" w:rsidTr="00291592">
        <w:tc>
          <w:tcPr>
            <w:tcW w:w="317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3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38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B47D3E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  <w:lang w:val="en-GB"/>
        </w:rPr>
      </w:pPr>
      <w:r w:rsidRPr="00B47D3E">
        <w:rPr>
          <w:rStyle w:val="tl8wme"/>
          <w:b/>
          <w:bCs/>
          <w:lang w:val="en-GB"/>
        </w:rPr>
        <w:t>chikungunya-virus-disease-annual-epidemiological-report-2017</w:t>
      </w:r>
    </w:p>
    <w:p w:rsidR="0044782C" w:rsidRPr="00B47D3E" w:rsidRDefault="0044782C" w:rsidP="0044782C">
      <w:pPr>
        <w:pStyle w:val="Prrafodelista"/>
        <w:rPr>
          <w:rStyle w:val="tl8wme"/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Pr="002E03E6" w:rsidRDefault="0044782C" w:rsidP="002E03E6">
      <w:pPr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FC73B5">
        <w:rPr>
          <w:rStyle w:val="tl8wme"/>
          <w:b/>
          <w:bCs/>
        </w:rPr>
        <w:t>chikungunya-annual-epidemiological-report-2018</w:t>
      </w: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FC73B5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9A2AA1" w:rsidP="0044782C">
      <w:pPr>
        <w:rPr>
          <w:rFonts w:eastAsia="ArialMT"/>
        </w:rPr>
      </w:pPr>
      <w:r>
        <w:rPr>
          <w:rFonts w:eastAsia="ArialMT"/>
        </w:rPr>
        <w:t>Nuestro dataset en cuestión consta de los siguientes campos:</w:t>
      </w:r>
    </w:p>
    <w:p w:rsidR="00291592" w:rsidRDefault="00291592" w:rsidP="0044782C">
      <w:pPr>
        <w:rPr>
          <w:rFonts w:eastAsia="ArialMT"/>
        </w:rPr>
      </w:pPr>
    </w:p>
    <w:p w:rsidR="00291592" w:rsidRPr="00291592" w:rsidRDefault="00291592" w:rsidP="00291592">
      <w:pPr>
        <w:pStyle w:val="Prrafodelista"/>
        <w:numPr>
          <w:ilvl w:val="0"/>
          <w:numId w:val="9"/>
        </w:numPr>
        <w:rPr>
          <w:rFonts w:eastAsia="ArialMT"/>
        </w:rPr>
      </w:pPr>
      <w:r w:rsidRPr="00291592">
        <w:rPr>
          <w:rFonts w:eastAsia="ArialMT"/>
          <w:color w:val="FF0000"/>
        </w:rPr>
        <w:t>Mosquito_Deseases_2013_2018.csv</w:t>
      </w:r>
    </w:p>
    <w:p w:rsidR="009A2AA1" w:rsidRDefault="009A2AA1" w:rsidP="0044782C">
      <w:pPr>
        <w:rPr>
          <w:rFonts w:eastAsia="ArialM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9A2AA1" w:rsidTr="00291592">
        <w:tc>
          <w:tcPr>
            <w:tcW w:w="2942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9A2AA1" w:rsidRDefault="009A2AA1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Chikungunya_2018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Chikungunya_2014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</w:t>
            </w:r>
            <w:r>
              <w:t>5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Chikungunya_2016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Chikungunya_2017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Dengue_201</w:t>
            </w:r>
            <w:r>
              <w:t>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Dengue_2014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Dengue_2017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2015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2016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9A2AA1" w:rsidRDefault="009A2AA1" w:rsidP="009A2AA1">
            <w:pPr>
              <w:ind w:left="0" w:firstLine="0"/>
            </w:pPr>
            <w:r w:rsidRPr="009A2AA1">
              <w:t>Zika_2018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8C57BA" w:rsidRPr="008C57BA" w:rsidRDefault="008C57BA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Agradecimientos. Presentar al propietario del conjunto de datos. Es necesario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incluir citas de investigación o análisis anteriores (si los hay).</w:t>
      </w:r>
    </w:p>
    <w:p w:rsidR="00291592" w:rsidRDefault="0029159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291592">
        <w:rPr>
          <w:rFonts w:eastAsia="ArialMT"/>
          <w:color w:val="FF0000"/>
        </w:rPr>
        <w:t>(¿¿¿¿¿Tenemos que escribir al propietario dando las gracias?????</w:t>
      </w:r>
    </w:p>
    <w:p w:rsidR="00226CD2" w:rsidRPr="00291592" w:rsidRDefault="00226CD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Inspiración. Explique por qué es interesante este conjunto de datos y 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preguntas se pretenden responder.</w:t>
      </w:r>
    </w:p>
    <w:p w:rsidR="00706266" w:rsidRDefault="00706266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Default="00706266" w:rsidP="00706266">
      <w:pPr>
        <w:rPr>
          <w:rStyle w:val="tl8wme"/>
        </w:rPr>
      </w:pPr>
      <w:r w:rsidRPr="00706266">
        <w:rPr>
          <w:rStyle w:val="tl8wme"/>
        </w:rPr>
        <w:t xml:space="preserve">Tal y como hemos indicado anteriormente, </w:t>
      </w:r>
      <w:r>
        <w:rPr>
          <w:rStyle w:val="tl8wme"/>
        </w:rPr>
        <w:t>e</w:t>
      </w:r>
      <w:r w:rsidRPr="00706266">
        <w:rPr>
          <w:rStyle w:val="tl8wme"/>
        </w:rPr>
        <w:t xml:space="preserve">n el contexto de la práctica propuesta, y motivadas sobre todo por las </w:t>
      </w:r>
      <w:r w:rsidRPr="00764BCF">
        <w:rPr>
          <w:rStyle w:val="tl8wme"/>
          <w:b/>
          <w:bCs/>
        </w:rPr>
        <w:t>ventajas y beneficios</w:t>
      </w:r>
      <w:r w:rsidRPr="00706266">
        <w:rPr>
          <w:rStyle w:val="tl8wme"/>
        </w:rPr>
        <w:t xml:space="preserve"> que el estudio de datos procedentes de enfermedades puede aportar a la </w:t>
      </w:r>
      <w:r w:rsidRPr="00764BCF">
        <w:rPr>
          <w:rStyle w:val="tl8wme"/>
          <w:b/>
          <w:bCs/>
        </w:rPr>
        <w:t>comunidad científica</w:t>
      </w:r>
      <w:r w:rsidRPr="00706266">
        <w:rPr>
          <w:rStyle w:val="tl8wme"/>
        </w:rPr>
        <w:t>, no solo</w:t>
      </w:r>
      <w:r w:rsidR="00764BCF">
        <w:rPr>
          <w:rStyle w:val="tl8wme"/>
        </w:rPr>
        <w:t xml:space="preserve"> </w:t>
      </w:r>
      <w:r w:rsidRPr="00706266">
        <w:rPr>
          <w:rStyle w:val="tl8wme"/>
        </w:rPr>
        <w:t xml:space="preserve">para la </w:t>
      </w:r>
      <w:r w:rsidRPr="00764BCF">
        <w:rPr>
          <w:rStyle w:val="tl8wme"/>
          <w:b/>
          <w:bCs/>
        </w:rPr>
        <w:t>prevención</w:t>
      </w:r>
      <w:r w:rsidRPr="00706266">
        <w:rPr>
          <w:rStyle w:val="tl8wme"/>
        </w:rPr>
        <w:t>, sino</w:t>
      </w:r>
      <w:r>
        <w:rPr>
          <w:rStyle w:val="tl8wme"/>
        </w:rPr>
        <w:t xml:space="preserve"> también</w:t>
      </w:r>
      <w:r w:rsidRPr="00706266">
        <w:rPr>
          <w:rStyle w:val="tl8wme"/>
        </w:rPr>
        <w:t xml:space="preserve"> para establecer </w:t>
      </w:r>
      <w:r w:rsidRPr="00764BCF">
        <w:rPr>
          <w:rStyle w:val="tl8wme"/>
          <w:b/>
          <w:bCs/>
        </w:rPr>
        <w:t>protocolos</w:t>
      </w:r>
      <w:r w:rsidRPr="00764BCF">
        <w:rPr>
          <w:rStyle w:val="tl8wme"/>
          <w:b/>
          <w:bCs/>
        </w:rPr>
        <w:t xml:space="preserve"> de acción ante epidemias</w:t>
      </w:r>
      <w:r w:rsidRPr="00764BCF">
        <w:rPr>
          <w:rStyle w:val="tl8wme"/>
          <w:b/>
          <w:bCs/>
        </w:rPr>
        <w:t>,</w:t>
      </w:r>
      <w:r w:rsidRPr="00706266">
        <w:rPr>
          <w:rStyle w:val="tl8wme"/>
        </w:rPr>
        <w:t xml:space="preserve"> hemos decidido </w:t>
      </w:r>
      <w:r>
        <w:rPr>
          <w:rStyle w:val="tl8wme"/>
        </w:rPr>
        <w:t xml:space="preserve">profundizar en el estudio de los datos de </w:t>
      </w:r>
      <w:r w:rsidR="00764BCF">
        <w:rPr>
          <w:rStyle w:val="tl8wme"/>
        </w:rPr>
        <w:t xml:space="preserve">la </w:t>
      </w:r>
      <w:r>
        <w:rPr>
          <w:rStyle w:val="tl8wme"/>
        </w:rPr>
        <w:t xml:space="preserve">población que ha desarrollado los tres tipos de enfermedades especificados: </w:t>
      </w:r>
      <w:r w:rsidRPr="001D1B6E">
        <w:rPr>
          <w:rStyle w:val="tl8wme"/>
          <w:b/>
          <w:bCs/>
        </w:rPr>
        <w:t>Chikungunya, Dengue y Zika</w:t>
      </w:r>
      <w:r>
        <w:rPr>
          <w:rStyle w:val="tl8wme"/>
        </w:rPr>
        <w:t>, con el fin de dar respuesta a las siguientes preguntas:</w:t>
      </w:r>
    </w:p>
    <w:p w:rsidR="008B26EF" w:rsidRDefault="008B26EF" w:rsidP="00706266">
      <w:pPr>
        <w:rPr>
          <w:rStyle w:val="tl8wme"/>
        </w:rPr>
      </w:pPr>
    </w:p>
    <w:p w:rsidR="00764BCF" w:rsidRDefault="00E226B8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t>Número de infecciones totales por enfermedades en un periodo de tiempo</w:t>
      </w:r>
      <w:r>
        <w:rPr>
          <w:rStyle w:val="tl8wme"/>
        </w:rPr>
        <w:t xml:space="preserve"> concreto para poder implementar acciones destinadas a paliar, prevenir enfermedades con mayor incidencia.</w:t>
      </w:r>
    </w:p>
    <w:p w:rsidR="00E226B8" w:rsidRDefault="00391C93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t>Países de la EU más afectados por estas enfermedades</w:t>
      </w:r>
      <w:r>
        <w:rPr>
          <w:rStyle w:val="tl8wme"/>
        </w:rPr>
        <w:t>: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t>Al comprobar que el Dengue es la infección más predominante, obtener una lista de países con mayor incidencia para esta enfermedad, para poder llevar a cabo planes de abastecimiento de medicamentos y material sanitario necesario por regiones afectadas.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lastRenderedPageBreak/>
        <w:t>Lista de países más afectadas por las tres enfermedades para del mismo modo complementar el abastecimiento necesario de forma adecuada.</w:t>
      </w:r>
    </w:p>
    <w:p w:rsidR="00391C93" w:rsidRPr="008B26EF" w:rsidRDefault="00391C93" w:rsidP="00391C93">
      <w:pPr>
        <w:pStyle w:val="Prrafodelista"/>
        <w:numPr>
          <w:ilvl w:val="0"/>
          <w:numId w:val="1"/>
        </w:numPr>
        <w:rPr>
          <w:rStyle w:val="tl8wme"/>
          <w:b/>
          <w:bCs/>
        </w:rPr>
      </w:pPr>
      <w:r>
        <w:rPr>
          <w:rStyle w:val="tl8wme"/>
        </w:rPr>
        <w:t xml:space="preserve">Establecer comparaciones entre países afectados para descubrir </w:t>
      </w:r>
      <w:r w:rsidR="00AB76F2" w:rsidRPr="008B26EF">
        <w:rPr>
          <w:rStyle w:val="tl8wme"/>
          <w:b/>
          <w:bCs/>
        </w:rPr>
        <w:t xml:space="preserve">qué </w:t>
      </w:r>
      <w:r w:rsidRPr="008B26EF">
        <w:rPr>
          <w:rStyle w:val="tl8wme"/>
          <w:b/>
          <w:bCs/>
        </w:rPr>
        <w:t>características de la fauna y flora local, así como patrones turísticos puedan justificar la aparición de este tipo de enfermedades.</w:t>
      </w:r>
    </w:p>
    <w:p w:rsidR="00764BCF" w:rsidRDefault="00764BCF" w:rsidP="00706266">
      <w:pPr>
        <w:rPr>
          <w:rStyle w:val="tl8wme"/>
        </w:rPr>
      </w:pPr>
    </w:p>
    <w:p w:rsidR="00706266" w:rsidRDefault="00706266" w:rsidP="00706266">
      <w:pPr>
        <w:rPr>
          <w:rStyle w:val="tl8wme"/>
        </w:rPr>
      </w:pPr>
    </w:p>
    <w:p w:rsidR="00706266" w:rsidRPr="00706266" w:rsidRDefault="00706266" w:rsidP="00706266">
      <w:pPr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Licencia. Seleccione una de estas licencias para su dataset y explique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motivo de su selección:</w:t>
      </w:r>
    </w:p>
    <w:p w:rsidR="00DC1DAB" w:rsidRPr="00FA43C2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CC0: Public Domain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BY-NC-SA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Database released under Open Database License, individual contents</w:t>
      </w:r>
    </w:p>
    <w:p w:rsidR="00FA43C2" w:rsidRPr="00B802C7" w:rsidRDefault="00B802C7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U</w:t>
      </w:r>
      <w:r w:rsidR="00FA43C2" w:rsidRPr="00B802C7">
        <w:rPr>
          <w:rFonts w:eastAsia="ArialMT"/>
          <w:color w:val="000078"/>
        </w:rPr>
        <w:t>nder Database Contents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Other (specified above)</w:t>
      </w:r>
    </w:p>
    <w:p w:rsidR="00FA43C2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Unknown License</w:t>
      </w:r>
    </w:p>
    <w:p w:rsidR="000D6273" w:rsidRDefault="000D6273" w:rsidP="000D6273">
      <w:pPr>
        <w:pStyle w:val="Prrafodelista"/>
        <w:autoSpaceDE w:val="0"/>
        <w:autoSpaceDN w:val="0"/>
        <w:adjustRightInd w:val="0"/>
        <w:ind w:left="2136"/>
        <w:rPr>
          <w:rFonts w:eastAsia="ArialMT"/>
          <w:color w:val="000078"/>
          <w:lang w:val="en-GB"/>
        </w:rPr>
      </w:pPr>
    </w:p>
    <w:p w:rsidR="00DC1DAB" w:rsidRDefault="000D6273" w:rsidP="000D6273">
      <w:pPr>
        <w:rPr>
          <w:rStyle w:val="tl8wme"/>
        </w:rPr>
      </w:pPr>
      <w:r w:rsidRPr="000D6273">
        <w:rPr>
          <w:rStyle w:val="tl8wme"/>
        </w:rPr>
        <w:t>En relación a la licencia de los datos obtenidos del recurso, la respuesta del administrador ha sido la siguiente:</w:t>
      </w:r>
    </w:p>
    <w:p w:rsidR="000D6273" w:rsidRPr="000D6273" w:rsidRDefault="000D6273" w:rsidP="000D6273">
      <w:pPr>
        <w:rPr>
          <w:rStyle w:val="tl8wme"/>
        </w:rPr>
      </w:pP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682CE3E" wp14:editId="5B0ECEBF">
            <wp:extent cx="5400040" cy="421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lastRenderedPageBreak/>
        <w:drawing>
          <wp:inline distT="0" distB="0" distL="0" distR="0" wp14:anchorId="428B883A" wp14:editId="7B5ECAC9">
            <wp:extent cx="5400040" cy="450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0D6273" w:rsidRPr="00314B6F" w:rsidRDefault="00314B6F" w:rsidP="00314B6F">
      <w:pPr>
        <w:rPr>
          <w:rStyle w:val="tl8wme"/>
        </w:rPr>
      </w:pPr>
      <w:r w:rsidRPr="00314B6F">
        <w:rPr>
          <w:rStyle w:val="tl8wme"/>
        </w:rPr>
        <w:t xml:space="preserve">Sería, por tanto: </w:t>
      </w:r>
      <w:r w:rsidRPr="00314B6F">
        <w:rPr>
          <w:rStyle w:val="tl8wme"/>
          <w:b/>
          <w:bCs/>
        </w:rPr>
        <w:t>Released Under CC0: Public Domain License</w:t>
      </w:r>
    </w:p>
    <w:p w:rsidR="00314B6F" w:rsidRP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  <w:lang w:val="en-GB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Código. Adjuntar el código con el que se ha generado el dataset,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preferiblemente en Python o, alternativamente, en R.</w:t>
      </w:r>
    </w:p>
    <w:p w:rsidR="00314B6F" w:rsidRDefault="00314B6F" w:rsidP="00314B6F">
      <w:pPr>
        <w:rPr>
          <w:rStyle w:val="tl8wme"/>
        </w:rPr>
      </w:pPr>
      <w:r w:rsidRPr="00314B6F">
        <w:rPr>
          <w:rStyle w:val="tl8wme"/>
        </w:rPr>
        <w:t xml:space="preserve">Véanse los archivos: </w:t>
      </w:r>
      <w:proofErr w:type="gramStart"/>
      <w:r w:rsidRPr="00314B6F">
        <w:rPr>
          <w:rStyle w:val="tl8wme"/>
          <w:b/>
          <w:bCs/>
        </w:rPr>
        <w:t>*.ypynb</w:t>
      </w:r>
      <w:proofErr w:type="gramEnd"/>
      <w:r w:rsidRPr="00314B6F">
        <w:rPr>
          <w:rStyle w:val="tl8wme"/>
          <w:b/>
          <w:bCs/>
        </w:rPr>
        <w:t xml:space="preserve"> en GitHub</w:t>
      </w:r>
    </w:p>
    <w:p w:rsidR="00314B6F" w:rsidRPr="00314B6F" w:rsidRDefault="00314B6F" w:rsidP="00314B6F">
      <w:pPr>
        <w:rPr>
          <w:rStyle w:val="tl8wme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Dataset. Publicación del dataset en formato CSV en Zenodo con una pequeña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d</w:t>
      </w:r>
      <w:r w:rsidRPr="00FA43C2">
        <w:rPr>
          <w:rFonts w:eastAsia="ArialMT"/>
          <w:color w:val="000078"/>
        </w:rPr>
        <w:t>escripción.</w:t>
      </w:r>
    </w:p>
    <w:p w:rsidR="00314B6F" w:rsidRPr="00314B6F" w:rsidRDefault="00314B6F" w:rsidP="00314B6F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314B6F">
        <w:rPr>
          <w:rFonts w:eastAsia="ArialMT"/>
          <w:color w:val="FF0000"/>
        </w:rPr>
        <w:t>Confirmación del dataset elegido para publicarlo.</w:t>
      </w:r>
    </w:p>
    <w:p w:rsid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Entrega. Presentar el trabajo con el DOI del dataset en GitHub.</w:t>
      </w:r>
    </w:p>
    <w:p w:rsidR="001001F0" w:rsidRDefault="00314B6F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314B6F">
        <w:rPr>
          <w:rFonts w:eastAsia="ArialMT"/>
          <w:color w:val="FF0000"/>
        </w:rPr>
        <w:t>Link GitHub una vez lo fusionemos con el master.</w:t>
      </w: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Pr="00314B6F" w:rsidRDefault="00226CD2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t>Referencias</w:t>
      </w: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Básicos</w:t>
      </w: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C54789">
        <w:rPr>
          <w:color w:val="222A35" w:themeColor="text2" w:themeShade="80"/>
          <w:lang w:val="en-GB"/>
        </w:rPr>
        <w:t xml:space="preserve">Subirats, L., Calvo, M. (2019). </w:t>
      </w:r>
      <w:r w:rsidRPr="00C54789">
        <w:rPr>
          <w:b/>
          <w:bCs/>
          <w:color w:val="222A35" w:themeColor="text2" w:themeShade="80"/>
          <w:lang w:val="en-GB"/>
        </w:rPr>
        <w:t>Web Scraping</w:t>
      </w:r>
      <w:r w:rsidRPr="00C54789">
        <w:rPr>
          <w:color w:val="222A35" w:themeColor="text2" w:themeShade="80"/>
          <w:lang w:val="en-GB"/>
        </w:rPr>
        <w:t xml:space="preserve">. </w:t>
      </w:r>
      <w:r w:rsidRPr="00854EF1">
        <w:rPr>
          <w:color w:val="222A35" w:themeColor="text2" w:themeShade="80"/>
        </w:rPr>
        <w:t>Editorial UOC.</w:t>
      </w:r>
    </w:p>
    <w:p w:rsidR="001001F0" w:rsidRPr="002858A7" w:rsidRDefault="001001F0" w:rsidP="001001F0">
      <w:pPr>
        <w:rPr>
          <w:color w:val="2F5496" w:themeColor="accent1" w:themeShade="BF"/>
          <w:lang w:val="en-GB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Complementarios</w:t>
      </w: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854EF1">
        <w:rPr>
          <w:color w:val="222A35" w:themeColor="text2" w:themeShade="80"/>
          <w:lang w:val="en-GB"/>
        </w:rPr>
        <w:t xml:space="preserve">Lawson, R. (2015). </w:t>
      </w:r>
      <w:r w:rsidRPr="0039430F">
        <w:rPr>
          <w:b/>
          <w:bCs/>
          <w:color w:val="222A35" w:themeColor="text2" w:themeShade="80"/>
          <w:lang w:val="en-GB"/>
        </w:rPr>
        <w:t>Web Scraping with Python</w:t>
      </w:r>
      <w:r w:rsidRPr="00854EF1">
        <w:rPr>
          <w:color w:val="222A35" w:themeColor="text2" w:themeShade="80"/>
          <w:lang w:val="en-GB"/>
        </w:rPr>
        <w:t xml:space="preserve">. Packt Publishing Ltd. Chapter </w:t>
      </w:r>
      <w:r>
        <w:rPr>
          <w:color w:val="222A35" w:themeColor="text2" w:themeShade="80"/>
          <w:lang w:val="en-GB"/>
        </w:rPr>
        <w:t>2</w:t>
      </w:r>
    </w:p>
    <w:p w:rsidR="001001F0" w:rsidRPr="001001F0" w:rsidRDefault="001001F0" w:rsidP="001001F0">
      <w:pPr>
        <w:rPr>
          <w:b/>
          <w:bCs/>
          <w:color w:val="2F5496" w:themeColor="accent1" w:themeShade="BF"/>
          <w:u w:val="single"/>
        </w:rPr>
      </w:pPr>
      <w:r w:rsidRPr="001001F0">
        <w:rPr>
          <w:b/>
          <w:bCs/>
          <w:color w:val="2F5496" w:themeColor="accent1" w:themeShade="BF"/>
          <w:u w:val="single"/>
        </w:rPr>
        <w:t>Web</w:t>
      </w:r>
    </w:p>
    <w:p w:rsidR="001001F0" w:rsidRDefault="001001F0" w:rsidP="001001F0">
      <w:pPr>
        <w:rPr>
          <w:color w:val="222A35" w:themeColor="text2" w:themeShade="80"/>
          <w:lang w:val="en-GB"/>
        </w:rPr>
      </w:pPr>
    </w:p>
    <w:p w:rsidR="001001F0" w:rsidRPr="00C54789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54789">
        <w:rPr>
          <w:b/>
          <w:bCs/>
          <w:color w:val="222A35" w:themeColor="text2" w:themeShade="80"/>
        </w:rPr>
        <w:t>Centro Europeo para la prevención y control de las enfermedades</w:t>
      </w:r>
      <w:r w:rsidRPr="00C54789">
        <w:rPr>
          <w:color w:val="222A35" w:themeColor="text2" w:themeShade="80"/>
        </w:rPr>
        <w:t>.</w:t>
      </w:r>
      <w:r>
        <w:rPr>
          <w:color w:val="222A35" w:themeColor="text2" w:themeShade="80"/>
        </w:rPr>
        <w:t xml:space="preserve"> Recuperado de:</w:t>
      </w:r>
    </w:p>
    <w:p w:rsidR="001001F0" w:rsidRDefault="001001F0" w:rsidP="001001F0">
      <w:pPr>
        <w:pStyle w:val="Prrafodelista"/>
        <w:ind w:left="1077"/>
        <w:rPr>
          <w:rStyle w:val="Hipervnculo"/>
        </w:rPr>
      </w:pPr>
      <w:hyperlink r:id="rId15" w:history="1">
        <w:r w:rsidRPr="0050799C">
          <w:rPr>
            <w:rStyle w:val="Hipervnculo"/>
          </w:rPr>
          <w:t>https://data.europa.eu/euodp/es/data/publisher/ecdc</w:t>
        </w:r>
      </w:hyperlink>
      <w:r w:rsidRPr="00C54789">
        <w:rPr>
          <w:rStyle w:val="Hipervnculo"/>
        </w:rPr>
        <w:t xml:space="preserve">   </w:t>
      </w:r>
    </w:p>
    <w:p w:rsidR="001001F0" w:rsidRPr="00C54789" w:rsidRDefault="001001F0" w:rsidP="001001F0">
      <w:pPr>
        <w:pStyle w:val="Prrafodelista"/>
        <w:ind w:left="1077"/>
        <w:rPr>
          <w:rStyle w:val="Hipervnculo"/>
        </w:rPr>
      </w:pPr>
    </w:p>
    <w:p w:rsidR="001001F0" w:rsidRPr="00094C4F" w:rsidRDefault="001001F0" w:rsidP="001001F0">
      <w:pPr>
        <w:pStyle w:val="Prrafodelista"/>
        <w:numPr>
          <w:ilvl w:val="0"/>
          <w:numId w:val="4"/>
        </w:numPr>
        <w:rPr>
          <w:color w:val="222A35" w:themeColor="text2" w:themeShade="80"/>
        </w:rPr>
      </w:pPr>
      <w:r w:rsidRPr="00094C4F">
        <w:rPr>
          <w:b/>
          <w:bCs/>
          <w:color w:val="222A35" w:themeColor="text2" w:themeShade="80"/>
        </w:rPr>
        <w:t>Disasters</w:t>
      </w:r>
      <w:r w:rsidRPr="00094C4F">
        <w:rPr>
          <w:color w:val="222A35" w:themeColor="text2" w:themeShade="80"/>
        </w:rPr>
        <w:t xml:space="preserve">. Recuperado de: </w:t>
      </w:r>
      <w:hyperlink r:id="rId16" w:history="1">
        <w:r w:rsidRPr="001930FC">
          <w:rPr>
            <w:rStyle w:val="Hipervnculo"/>
          </w:rPr>
          <w:t>https://reliefweb.int/disasters</w:t>
        </w:r>
      </w:hyperlink>
      <w:r w:rsidRPr="00094C4F">
        <w:rPr>
          <w:color w:val="222A35" w:themeColor="text2" w:themeShade="80"/>
        </w:rPr>
        <w:t xml:space="preserve">  </w:t>
      </w:r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CC203E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C203E">
        <w:rPr>
          <w:b/>
          <w:bCs/>
          <w:color w:val="222A35" w:themeColor="text2" w:themeShade="80"/>
        </w:rPr>
        <w:t xml:space="preserve">Scraping en Python con ejemplos. </w:t>
      </w:r>
      <w:r w:rsidRPr="00CC203E">
        <w:rPr>
          <w:color w:val="222A35" w:themeColor="text2" w:themeShade="80"/>
        </w:rPr>
        <w:t>Recuperado de:</w:t>
      </w:r>
    </w:p>
    <w:p w:rsidR="001001F0" w:rsidRDefault="001001F0" w:rsidP="001001F0">
      <w:pPr>
        <w:pStyle w:val="Prrafodelista"/>
        <w:ind w:left="1077"/>
        <w:rPr>
          <w:rStyle w:val="Hipervnculo"/>
        </w:rPr>
      </w:pPr>
      <w:hyperlink r:id="rId17" w:history="1">
        <w:r w:rsidRPr="00BE0724">
          <w:rPr>
            <w:rStyle w:val="Hipervnculo"/>
          </w:rPr>
          <w:t>https://jarroba.com/scraping-python-beautifulsoup-ejemplos/</w:t>
        </w:r>
      </w:hyperlink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9728D">
        <w:rPr>
          <w:b/>
          <w:bCs/>
          <w:color w:val="222A35" w:themeColor="text2" w:themeShade="80"/>
        </w:rPr>
        <w:t xml:space="preserve">Monte Yasur en Vanuatu: El volcán en activo más accesible del mundo. </w:t>
      </w:r>
      <w:r w:rsidRPr="0099728D">
        <w:rPr>
          <w:color w:val="222A35" w:themeColor="text2" w:themeShade="80"/>
        </w:rPr>
        <w:t>Recuperado de:</w:t>
      </w:r>
    </w:p>
    <w:p w:rsidR="001001F0" w:rsidRDefault="001001F0" w:rsidP="001001F0">
      <w:pPr>
        <w:pStyle w:val="Prrafodelista"/>
        <w:ind w:left="1077"/>
        <w:rPr>
          <w:rStyle w:val="Hipervnculo"/>
        </w:rPr>
      </w:pPr>
      <w:hyperlink r:id="rId18" w:history="1">
        <w:r w:rsidRPr="005B145B">
          <w:rPr>
            <w:rStyle w:val="Hipervnculo"/>
          </w:rPr>
          <w:t>https://tiempodexplorar.com/monte-yasur-en-vanuatu-el-volcan-en-activo-mas-accesible-del-mundo/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094C4F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957F86">
        <w:rPr>
          <w:b/>
          <w:bCs/>
          <w:lang w:val="en-US"/>
        </w:rPr>
        <w:t xml:space="preserve">All about the ReliefWeb </w:t>
      </w:r>
      <w:proofErr w:type="gramStart"/>
      <w:r w:rsidRPr="00957F86">
        <w:rPr>
          <w:b/>
          <w:bCs/>
          <w:lang w:val="en-US"/>
        </w:rPr>
        <w:t>API :</w:t>
      </w:r>
      <w:proofErr w:type="gramEnd"/>
      <w:r w:rsidRPr="00957F86">
        <w:rPr>
          <w:b/>
          <w:bCs/>
          <w:lang w:val="en-US"/>
        </w:rPr>
        <w:t xml:space="preserve"> </w:t>
      </w:r>
      <w:hyperlink r:id="rId19" w:anchor="doc-use" w:history="1">
        <w:r w:rsidRPr="005B145B">
          <w:rPr>
            <w:rStyle w:val="Hipervnculo"/>
            <w:lang w:val="en-US"/>
          </w:rPr>
          <w:t>https://apidoc.rwlabs.org/#doc-use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57F86">
        <w:rPr>
          <w:b/>
          <w:bCs/>
        </w:rPr>
        <w:t>Tabula documentation:</w:t>
      </w:r>
    </w:p>
    <w:p w:rsidR="001001F0" w:rsidRDefault="001001F0" w:rsidP="001001F0">
      <w:pPr>
        <w:pStyle w:val="Prrafodelista"/>
        <w:ind w:left="1077"/>
      </w:pPr>
      <w:hyperlink r:id="rId20" w:history="1">
        <w:r w:rsidRPr="005B145B">
          <w:rPr>
            <w:rStyle w:val="Hipervnculo"/>
          </w:rPr>
          <w:t>https://tabula-py.readthedocs.io/en/latest/tabula.html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Mar 08 2020</w:t>
      </w:r>
      <w:r>
        <w:rPr>
          <w:b/>
          <w:bCs/>
          <w:color w:val="222A35" w:themeColor="text2" w:themeShade="80"/>
        </w:rPr>
        <w:t>, “Tabula-py”.</w:t>
      </w:r>
      <w:r w:rsidRPr="00957F86">
        <w:t xml:space="preserve"> </w:t>
      </w:r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  <w:hyperlink r:id="rId21" w:history="1">
        <w:r w:rsidRPr="005B145B">
          <w:rPr>
            <w:rStyle w:val="Hipervnculo"/>
          </w:rPr>
          <w:t>https://readthedocs.org/projects/tabula-py/downloads/pdf/latest/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 xml:space="preserve">MedinePlus </w:t>
      </w:r>
      <w:r>
        <w:rPr>
          <w:b/>
          <w:bCs/>
          <w:color w:val="222A35" w:themeColor="text2" w:themeShade="80"/>
        </w:rPr>
        <w:t>“Virus del Zika”.</w:t>
      </w:r>
      <w:r w:rsidRPr="00957F86">
        <w:t xml:space="preserve"> </w:t>
      </w:r>
    </w:p>
    <w:p w:rsidR="001001F0" w:rsidRDefault="001001F0" w:rsidP="001001F0">
      <w:pPr>
        <w:pStyle w:val="Prrafodelista"/>
        <w:ind w:left="1077"/>
      </w:pPr>
      <w:hyperlink r:id="rId22" w:history="1">
        <w:r w:rsidRPr="005B145B">
          <w:rPr>
            <w:rStyle w:val="Hipervnculo"/>
          </w:rPr>
          <w:t>https://medlineplus.gov/spanish/zikavirus.html</w:t>
        </w:r>
      </w:hyperlink>
    </w:p>
    <w:p w:rsidR="001001F0" w:rsidRDefault="001001F0" w:rsidP="001001F0">
      <w:pPr>
        <w:pStyle w:val="Prrafodelista"/>
        <w:ind w:left="1077"/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Stackoverflow, 2017-11-28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“How to extract table a</w:t>
      </w:r>
      <w:r>
        <w:rPr>
          <w:b/>
          <w:bCs/>
          <w:color w:val="222A35" w:themeColor="text2" w:themeShade="80"/>
          <w:lang w:val="en-US"/>
        </w:rPr>
        <w:t>s text from the PDF using Python”</w:t>
      </w:r>
    </w:p>
    <w:p w:rsidR="001001F0" w:rsidRDefault="001001F0" w:rsidP="001001F0">
      <w:pPr>
        <w:pStyle w:val="Prrafodelista"/>
        <w:ind w:left="1077"/>
        <w:rPr>
          <w:lang w:val="en-US"/>
        </w:rPr>
      </w:pPr>
      <w:hyperlink r:id="rId23" w:history="1">
        <w:r w:rsidRPr="005B145B">
          <w:rPr>
            <w:rStyle w:val="Hipervnculo"/>
            <w:lang w:val="en-US"/>
          </w:rPr>
          <w:t>https://stackoverflow.com/questions/47533875/how-to-extract-table-as-text-from-the-pdf-using-python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Pythonic Excursions, Feb 02, 2019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“Parse PDF Files While Retaining Structure with Tabula-py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Default="001001F0" w:rsidP="001001F0">
      <w:pPr>
        <w:pStyle w:val="Prrafodelista"/>
        <w:ind w:left="1077"/>
        <w:rPr>
          <w:lang w:val="en-US"/>
        </w:rPr>
      </w:pPr>
      <w:hyperlink r:id="rId24" w:history="1">
        <w:r w:rsidRPr="005B145B">
          <w:rPr>
            <w:rStyle w:val="Hipervnculo"/>
            <w:lang w:val="en-US"/>
          </w:rPr>
          <w:t>https://aegis4048.github.io/parse-pdf-files-while-retaining-structure-with-tabula-py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Datacamp</w:t>
      </w:r>
      <w:r>
        <w:rPr>
          <w:b/>
          <w:bCs/>
          <w:color w:val="222A35" w:themeColor="text2" w:themeShade="80"/>
          <w:lang w:val="en-US"/>
        </w:rPr>
        <w:t xml:space="preserve">, </w:t>
      </w:r>
      <w:r w:rsidRPr="00094C4F">
        <w:rPr>
          <w:color w:val="222A35" w:themeColor="text2" w:themeShade="80"/>
          <w:lang w:val="en-US"/>
        </w:rPr>
        <w:t>November 2</w:t>
      </w:r>
      <w:r w:rsidRPr="00094C4F">
        <w:rPr>
          <w:color w:val="222A35" w:themeColor="text2" w:themeShade="80"/>
          <w:vertAlign w:val="superscript"/>
          <w:lang w:val="en-US"/>
        </w:rPr>
        <w:t>nd</w:t>
      </w:r>
      <w:r w:rsidRPr="00094C4F">
        <w:rPr>
          <w:color w:val="222A35" w:themeColor="text2" w:themeShade="80"/>
          <w:lang w:val="en-US"/>
        </w:rPr>
        <w:t>, 2018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B8617B">
        <w:rPr>
          <w:color w:val="222A35" w:themeColor="text2" w:themeShade="80"/>
          <w:lang w:val="en-US"/>
        </w:rPr>
        <w:t>Derrick Mwitti</w:t>
      </w:r>
      <w:r>
        <w:rPr>
          <w:b/>
          <w:bCs/>
          <w:color w:val="222A35" w:themeColor="text2" w:themeShade="80"/>
          <w:lang w:val="en-US"/>
        </w:rPr>
        <w:t xml:space="preserve"> </w:t>
      </w:r>
      <w:r w:rsidRPr="00957F86">
        <w:rPr>
          <w:b/>
          <w:bCs/>
          <w:color w:val="222A35" w:themeColor="text2" w:themeShade="80"/>
          <w:lang w:val="en-US"/>
        </w:rPr>
        <w:t>“</w:t>
      </w:r>
      <w:r w:rsidRPr="00094C4F">
        <w:rPr>
          <w:b/>
          <w:bCs/>
          <w:color w:val="222A35" w:themeColor="text2" w:themeShade="80"/>
          <w:lang w:val="en-US"/>
        </w:rPr>
        <w:t>JSON Data in Python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Pr="00DE3DDF" w:rsidRDefault="001001F0" w:rsidP="001001F0">
      <w:pPr>
        <w:pStyle w:val="Prrafodelista"/>
        <w:ind w:left="1077"/>
        <w:rPr>
          <w:lang w:val="en-US"/>
        </w:rPr>
      </w:pPr>
      <w:hyperlink r:id="rId25" w:history="1">
        <w:r w:rsidRPr="00094C4F">
          <w:rPr>
            <w:rStyle w:val="Hipervnculo"/>
            <w:lang w:val="en-US"/>
          </w:rPr>
          <w:t>https://www.datacamp.com/community/tutorials/json-data-python</w:t>
        </w:r>
      </w:hyperlink>
    </w:p>
    <w:p w:rsidR="001001F0" w:rsidRPr="00DE3DDF" w:rsidRDefault="001001F0" w:rsidP="001001F0">
      <w:pPr>
        <w:pStyle w:val="Prrafodelista"/>
        <w:ind w:left="1077"/>
        <w:rPr>
          <w:lang w:val="en-US"/>
        </w:rPr>
      </w:pPr>
    </w:p>
    <w:p w:rsidR="001001F0" w:rsidRPr="00094C4F" w:rsidRDefault="001001F0" w:rsidP="001001F0">
      <w:pPr>
        <w:pStyle w:val="Prrafodelista"/>
        <w:numPr>
          <w:ilvl w:val="0"/>
          <w:numId w:val="5"/>
        </w:numPr>
        <w:rPr>
          <w:b/>
          <w:bCs/>
          <w:color w:val="222A35" w:themeColor="text2" w:themeShade="80"/>
          <w:lang w:val="en-US"/>
        </w:rPr>
      </w:pPr>
      <w:r>
        <w:rPr>
          <w:b/>
          <w:bCs/>
          <w:color w:val="222A35" w:themeColor="text2" w:themeShade="80"/>
          <w:lang w:val="en-US"/>
        </w:rPr>
        <w:t xml:space="preserve">RIP tutorial: </w:t>
      </w:r>
      <w:hyperlink r:id="rId26" w:history="1">
        <w:r>
          <w:rPr>
            <w:rStyle w:val="Hipervnculo"/>
          </w:rPr>
          <w:t>https://riptutorial.com/es/pandas/example/5621/eliminar-una-columna-en-un-dataframe</w:t>
        </w:r>
      </w:hyperlink>
    </w:p>
    <w:p w:rsidR="001001F0" w:rsidRDefault="001001F0" w:rsidP="001001F0">
      <w:pPr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6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lastRenderedPageBreak/>
        <w:t>BBC.2 abril 2014,</w:t>
      </w:r>
      <w:r>
        <w:rPr>
          <w:color w:val="222A35" w:themeColor="text2" w:themeShade="80"/>
        </w:rPr>
        <w:t xml:space="preserve"> </w:t>
      </w:r>
      <w:r w:rsidRPr="00094C4F">
        <w:rPr>
          <w:color w:val="222A35" w:themeColor="text2" w:themeShade="80"/>
        </w:rPr>
        <w:t>Lizzie Crouch y Paula McGrath.</w:t>
      </w:r>
      <w:r>
        <w:rPr>
          <w:b/>
          <w:bCs/>
          <w:color w:val="222A35" w:themeColor="text2" w:themeShade="80"/>
        </w:rPr>
        <w:t xml:space="preserve"> “</w:t>
      </w:r>
      <w:r w:rsidRPr="00094C4F">
        <w:rPr>
          <w:b/>
          <w:bCs/>
          <w:color w:val="222A35" w:themeColor="text2" w:themeShade="80"/>
        </w:rPr>
        <w:t>Las enfermedades que produce la picadura del mosquito</w:t>
      </w:r>
      <w:r>
        <w:rPr>
          <w:b/>
          <w:bCs/>
          <w:color w:val="222A35" w:themeColor="text2" w:themeShade="80"/>
        </w:rPr>
        <w:t>”</w:t>
      </w:r>
    </w:p>
    <w:p w:rsidR="001001F0" w:rsidRPr="00094C4F" w:rsidRDefault="001001F0" w:rsidP="001001F0">
      <w:pPr>
        <w:pStyle w:val="Prrafodelista"/>
        <w:ind w:left="1068"/>
        <w:rPr>
          <w:b/>
          <w:bCs/>
          <w:color w:val="222A35" w:themeColor="text2" w:themeShade="80"/>
        </w:rPr>
      </w:pPr>
      <w:hyperlink r:id="rId27" w:history="1">
        <w:r w:rsidRPr="005D1B82">
          <w:rPr>
            <w:rStyle w:val="Hipervnculo"/>
          </w:rPr>
          <w:t>https://www.bbc.com/mundo/noticias/2014/04/140402_salud_enfermedades_mosquitos_gtg</w:t>
        </w:r>
      </w:hyperlink>
    </w:p>
    <w:p w:rsidR="001001F0" w:rsidRDefault="001001F0" w:rsidP="001001F0">
      <w:pPr>
        <w:rPr>
          <w:color w:val="222A35" w:themeColor="text2" w:themeShade="80"/>
        </w:rPr>
      </w:pPr>
    </w:p>
    <w:p w:rsidR="001001F0" w:rsidRDefault="001001F0" w:rsidP="001001F0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94C4F">
        <w:rPr>
          <w:b/>
          <w:bCs/>
          <w:color w:val="222A35" w:themeColor="text2" w:themeShade="80"/>
          <w:lang w:val="en-US"/>
        </w:rPr>
        <w:t xml:space="preserve">Beautiful Soup Documentation: </w:t>
      </w:r>
    </w:p>
    <w:p w:rsidR="001001F0" w:rsidRDefault="001001F0" w:rsidP="001001F0">
      <w:pPr>
        <w:pStyle w:val="Prrafodelista"/>
        <w:ind w:left="1068"/>
        <w:rPr>
          <w:rStyle w:val="Hipervnculo"/>
          <w:lang w:val="en-US"/>
        </w:rPr>
      </w:pPr>
      <w:hyperlink r:id="rId28" w:anchor="find-parents-and-find-parent" w:history="1">
        <w:r w:rsidRPr="005D1B82">
          <w:rPr>
            <w:rStyle w:val="Hipervnculo"/>
            <w:lang w:val="en-US"/>
          </w:rPr>
          <w:t>https://www.crummy.com/software/BeautifulSoup/bs4/doc/#find-parents-and-find-parent</w:t>
        </w:r>
      </w:hyperlink>
    </w:p>
    <w:p w:rsidR="000D035F" w:rsidRPr="000D035F" w:rsidRDefault="000D035F" w:rsidP="000D035F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D035F">
        <w:rPr>
          <w:b/>
          <w:bCs/>
          <w:color w:val="222A35" w:themeColor="text2" w:themeShade="80"/>
          <w:lang w:val="en-US"/>
        </w:rPr>
        <w:t>ReliefWeb</w:t>
      </w:r>
    </w:p>
    <w:p w:rsidR="000D035F" w:rsidRPr="000D035F" w:rsidRDefault="000D035F" w:rsidP="001001F0">
      <w:pPr>
        <w:pStyle w:val="Prrafodelista"/>
        <w:ind w:left="1068"/>
        <w:rPr>
          <w:color w:val="222A35" w:themeColor="text2" w:themeShade="80"/>
          <w:lang w:val="en-US"/>
        </w:rPr>
      </w:pPr>
      <w:hyperlink r:id="rId29" w:history="1">
        <w:r w:rsidRPr="000D035F">
          <w:rPr>
            <w:rStyle w:val="Hipervnculo"/>
            <w:lang w:val="en-US"/>
          </w:rPr>
          <w:t>https://es.wikipedia.org/wiki/ReliefWeb</w:t>
        </w:r>
      </w:hyperlink>
    </w:p>
    <w:p w:rsidR="000D035F" w:rsidRPr="00094C4F" w:rsidRDefault="000D035F" w:rsidP="001001F0">
      <w:pPr>
        <w:pStyle w:val="Prrafodelista"/>
        <w:ind w:left="1068"/>
        <w:rPr>
          <w:b/>
          <w:bCs/>
          <w:color w:val="222A35" w:themeColor="text2" w:themeShade="80"/>
          <w:lang w:val="en-US"/>
        </w:rPr>
      </w:pPr>
    </w:p>
    <w:p w:rsidR="001001F0" w:rsidRPr="00094C4F" w:rsidRDefault="001001F0" w:rsidP="001001F0">
      <w:pPr>
        <w:rPr>
          <w:color w:val="222A35" w:themeColor="text2" w:themeShade="80"/>
          <w:lang w:val="en-US"/>
        </w:rPr>
      </w:pPr>
    </w:p>
    <w:p w:rsidR="001001F0" w:rsidRPr="001001F0" w:rsidRDefault="001001F0" w:rsidP="001001F0">
      <w:pPr>
        <w:rPr>
          <w:lang w:val="en-US"/>
        </w:rPr>
      </w:pPr>
    </w:p>
    <w:p w:rsidR="001001F0" w:rsidRP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  <w:lang w:val="en-US"/>
        </w:rPr>
      </w:pPr>
    </w:p>
    <w:sectPr w:rsidR="001001F0" w:rsidRPr="001001F0" w:rsidSect="00FA43C2">
      <w:headerReference w:type="default" r:id="rId30"/>
      <w:footerReference w:type="default" r:id="rId31"/>
      <w:headerReference w:type="first" r:id="rId32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4F9" w:rsidRDefault="00A274F9" w:rsidP="00FA43C2">
      <w:r>
        <w:separator/>
      </w:r>
    </w:p>
  </w:endnote>
  <w:endnote w:type="continuationSeparator" w:id="0">
    <w:p w:rsidR="00A274F9" w:rsidRDefault="00A274F9" w:rsidP="00F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592" w:rsidRDefault="0029159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291592" w:rsidRDefault="002915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4F9" w:rsidRDefault="00A274F9" w:rsidP="00FA43C2">
      <w:r>
        <w:separator/>
      </w:r>
    </w:p>
  </w:footnote>
  <w:footnote w:type="continuationSeparator" w:id="0">
    <w:p w:rsidR="00A274F9" w:rsidRDefault="00A274F9" w:rsidP="00FA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592" w:rsidRDefault="00291592">
    <w:pPr>
      <w:pStyle w:val="Encabezado"/>
    </w:pPr>
    <w:r>
      <w:t>Memoria Web Scraping Práctica 1              Nuria García Fuentes | Alicia Perdices Guerra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313F30B226846D08200EDD32C070DC2"/>
      </w:placeholder>
      <w:temporary/>
      <w:showingPlcHdr/>
      <w15:appearance w15:val="hidden"/>
    </w:sdtPr>
    <w:sdtContent>
      <w:p w:rsidR="00291592" w:rsidRDefault="00291592">
        <w:pPr>
          <w:pStyle w:val="Encabezado"/>
        </w:pPr>
        <w:r>
          <w:t>[Escriba aquí]</w:t>
        </w:r>
      </w:p>
    </w:sdtContent>
  </w:sdt>
  <w:p w:rsidR="00291592" w:rsidRDefault="002915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F73"/>
    <w:multiLevelType w:val="hybridMultilevel"/>
    <w:tmpl w:val="5748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4AC"/>
    <w:multiLevelType w:val="hybridMultilevel"/>
    <w:tmpl w:val="10D65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3324"/>
    <w:multiLevelType w:val="hybridMultilevel"/>
    <w:tmpl w:val="58D66FF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F24307C"/>
    <w:multiLevelType w:val="hybridMultilevel"/>
    <w:tmpl w:val="C09E23C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9D6224"/>
    <w:multiLevelType w:val="hybridMultilevel"/>
    <w:tmpl w:val="55C83C8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A75C0F"/>
    <w:multiLevelType w:val="hybridMultilevel"/>
    <w:tmpl w:val="17AC666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645B1"/>
    <w:multiLevelType w:val="hybridMultilevel"/>
    <w:tmpl w:val="B19AE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1F9A"/>
    <w:multiLevelType w:val="hybridMultilevel"/>
    <w:tmpl w:val="5C8C028E"/>
    <w:lvl w:ilvl="0" w:tplc="0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2322CC6"/>
    <w:multiLevelType w:val="hybridMultilevel"/>
    <w:tmpl w:val="BFB4DB5E"/>
    <w:lvl w:ilvl="0" w:tplc="0C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2561064"/>
    <w:multiLevelType w:val="hybridMultilevel"/>
    <w:tmpl w:val="06A419D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6163A7"/>
    <w:multiLevelType w:val="hybridMultilevel"/>
    <w:tmpl w:val="5F86093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2"/>
    <w:rsid w:val="000D035F"/>
    <w:rsid w:val="000D6273"/>
    <w:rsid w:val="001001F0"/>
    <w:rsid w:val="001A6BCF"/>
    <w:rsid w:val="001D1B6E"/>
    <w:rsid w:val="00213D42"/>
    <w:rsid w:val="00226CD2"/>
    <w:rsid w:val="00291592"/>
    <w:rsid w:val="002E03E6"/>
    <w:rsid w:val="00314B6F"/>
    <w:rsid w:val="00391C93"/>
    <w:rsid w:val="0044782C"/>
    <w:rsid w:val="004D7CEB"/>
    <w:rsid w:val="0056704A"/>
    <w:rsid w:val="005C49D9"/>
    <w:rsid w:val="00706266"/>
    <w:rsid w:val="0073740C"/>
    <w:rsid w:val="007405A2"/>
    <w:rsid w:val="00764BCF"/>
    <w:rsid w:val="007A3572"/>
    <w:rsid w:val="008B26EF"/>
    <w:rsid w:val="008C57BA"/>
    <w:rsid w:val="009A2AA1"/>
    <w:rsid w:val="00A274F9"/>
    <w:rsid w:val="00AB76F2"/>
    <w:rsid w:val="00B63342"/>
    <w:rsid w:val="00B802C7"/>
    <w:rsid w:val="00DC1DAB"/>
    <w:rsid w:val="00DF494B"/>
    <w:rsid w:val="00E226B8"/>
    <w:rsid w:val="00FA43C2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A7BE"/>
  <w15:chartTrackingRefBased/>
  <w15:docId w15:val="{2641EE12-FF32-4A7C-AEF8-FD40CF95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43C2"/>
    <w:pPr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3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3C2"/>
  </w:style>
  <w:style w:type="paragraph" w:styleId="Piedepgina">
    <w:name w:val="footer"/>
    <w:basedOn w:val="Normal"/>
    <w:link w:val="Piedepgina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3C2"/>
  </w:style>
  <w:style w:type="paragraph" w:styleId="Prrafodelista">
    <w:name w:val="List Paragraph"/>
    <w:basedOn w:val="Normal"/>
    <w:uiPriority w:val="34"/>
    <w:qFormat/>
    <w:rsid w:val="00FA43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01F0"/>
    <w:rPr>
      <w:color w:val="0563C1" w:themeColor="hyperlink"/>
      <w:u w:val="single"/>
    </w:rPr>
  </w:style>
  <w:style w:type="character" w:customStyle="1" w:styleId="tl8wme">
    <w:name w:val="tl8wme"/>
    <w:basedOn w:val="Fuentedeprrafopredeter"/>
    <w:rsid w:val="007A3572"/>
  </w:style>
  <w:style w:type="character" w:styleId="Mencinsinresolver">
    <w:name w:val="Unresolved Mention"/>
    <w:basedOn w:val="Fuentedeprrafopredeter"/>
    <w:uiPriority w:val="99"/>
    <w:semiHidden/>
    <w:unhideWhenUsed/>
    <w:rsid w:val="000D03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4782C"/>
    <w:pPr>
      <w:ind w:left="714" w:hanging="357"/>
    </w:pPr>
    <w:rPr>
      <w:rFonts w:cs="ArialMT"/>
      <w:color w:val="00007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tiempodexplorar.com/monte-yasur-en-vanuatu-el-volcan-en-activo-mas-accesible-del-mundo/" TargetMode="External"/><Relationship Id="rId26" Type="http://schemas.openxmlformats.org/officeDocument/2006/relationships/hyperlink" Target="https://riptutorial.com/es/pandas/example/5621/eliminar-una-columna-en-un-datafra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dthedocs.org/projects/tabula-py/downloads/pdf/latest/" TargetMode="External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jarroba.com/scraping-python-beautifulsoup-ejemplos/" TargetMode="External"/><Relationship Id="rId25" Type="http://schemas.openxmlformats.org/officeDocument/2006/relationships/hyperlink" Target="https://www.datacamp.com/community/tutorials/json-data-python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liefweb.int/disasters" TargetMode="External"/><Relationship Id="rId20" Type="http://schemas.openxmlformats.org/officeDocument/2006/relationships/hyperlink" Target="https://tabula-py.readthedocs.io/en/latest/tabula.html" TargetMode="External"/><Relationship Id="rId29" Type="http://schemas.openxmlformats.org/officeDocument/2006/relationships/hyperlink" Target="https://es.wikipedia.org/wiki/ReliefWe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aegis4048.github.io/parse-pdf-files-while-retaining-structure-with-tabula-py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data.europa.eu/euodp/es/data/publisher/ecdc" TargetMode="External"/><Relationship Id="rId23" Type="http://schemas.openxmlformats.org/officeDocument/2006/relationships/hyperlink" Target="https://stackoverflow.com/questions/47533875/how-to-extract-table-as-text-from-the-pdf-using-python" TargetMode="External"/><Relationship Id="rId28" Type="http://schemas.openxmlformats.org/officeDocument/2006/relationships/hyperlink" Target="https://www.crummy.com/software/BeautifulSoup/bs4/doc/" TargetMode="External"/><Relationship Id="rId10" Type="http://schemas.openxmlformats.org/officeDocument/2006/relationships/hyperlink" Target="https://reliefweb.int/disasters" TargetMode="External"/><Relationship Id="rId19" Type="http://schemas.openxmlformats.org/officeDocument/2006/relationships/hyperlink" Target="https://apidoc.rwlabs.org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data.europa.eu/euodp/es/data/publisher/ecdc&amp;sa=D&amp;source=hangouts&amp;ust=1584813221920000&amp;usg=AFQjCNFXaBDxR7QEoA9NpKMW7cIcEjJQbQ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medlineplus.gov/spanish/zikavirus.html" TargetMode="External"/><Relationship Id="rId27" Type="http://schemas.openxmlformats.org/officeDocument/2006/relationships/hyperlink" Target="https://www.bbc.com/mundo/noticias/2014/04/140402_salud_enfermedades_mosquitos_gtg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13F30B226846D08200EDD32C07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8C03-F0A0-4838-8945-EAAD5A07F4F6}"/>
      </w:docPartPr>
      <w:docPartBody>
        <w:p w:rsidR="00B03130" w:rsidRDefault="00B03130" w:rsidP="00B03130">
          <w:pPr>
            <w:pStyle w:val="5313F30B226846D08200EDD32C070DC2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0"/>
    <w:rsid w:val="00B0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3F30B226846D08200EDD32C070DC2">
    <w:name w:val="5313F30B226846D08200EDD32C070DC2"/>
    <w:rsid w:val="00B0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2177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web scraping</vt:lpstr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web scraping</dc:title>
  <dc:subject>Práctica 1</dc:subject>
  <dc:creator>Nuria García Fuentes y Alicia Perdices Guerra</dc:creator>
  <cp:keywords/>
  <dc:description/>
  <cp:lastModifiedBy>Alicia Perdices Guerra</cp:lastModifiedBy>
  <cp:revision>20</cp:revision>
  <dcterms:created xsi:type="dcterms:W3CDTF">2020-04-07T09:18:00Z</dcterms:created>
  <dcterms:modified xsi:type="dcterms:W3CDTF">2020-04-07T12:19:00Z</dcterms:modified>
</cp:coreProperties>
</file>