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2770" w14:textId="77777777" w:rsidR="00F02845" w:rsidRPr="004704C0" w:rsidRDefault="00FB2DB4">
      <w:pPr>
        <w:jc w:val="center"/>
        <w:rPr>
          <w:lang w:val="pt-BR"/>
        </w:rPr>
      </w:pPr>
      <w:r w:rsidRPr="004704C0">
        <w:rPr>
          <w:b/>
          <w:sz w:val="22"/>
          <w:lang w:val="pt-BR"/>
        </w:rPr>
        <w:t>CENTRO FEDERAL DE EDUCAÇÃO TECNOLÓGICA DE MINAS GERAIS</w:t>
      </w:r>
    </w:p>
    <w:p w14:paraId="3B6135E2" w14:textId="7DD78A58" w:rsidR="00F02845" w:rsidRPr="004704C0" w:rsidRDefault="00FB2DB4" w:rsidP="000F231A">
      <w:pPr>
        <w:jc w:val="center"/>
        <w:rPr>
          <w:lang w:val="pt-BR"/>
        </w:rPr>
      </w:pPr>
      <w:r w:rsidRPr="004704C0">
        <w:rPr>
          <w:lang w:val="pt-BR"/>
        </w:rPr>
        <w:t>Curso Técnico em Eletrônica - Disciplina: Sistemas de Controle</w:t>
      </w:r>
    </w:p>
    <w:p w14:paraId="1B5CE28A" w14:textId="77777777" w:rsidR="00F02845" w:rsidRPr="004704C0" w:rsidRDefault="00FB2DB4">
      <w:pPr>
        <w:jc w:val="center"/>
        <w:rPr>
          <w:lang w:val="pt-BR"/>
        </w:rPr>
      </w:pPr>
      <w:r w:rsidRPr="004704C0">
        <w:rPr>
          <w:b/>
          <w:sz w:val="32"/>
          <w:lang w:val="pt-BR"/>
        </w:rPr>
        <w:t>PROVA DE SISTEMAS DE CONTROLE</w:t>
      </w:r>
    </w:p>
    <w:p w14:paraId="556B8DE4" w14:textId="77777777" w:rsidR="00F02845" w:rsidRPr="004704C0" w:rsidRDefault="00FB2DB4">
      <w:pPr>
        <w:jc w:val="center"/>
        <w:rPr>
          <w:lang w:val="pt-BR"/>
        </w:rPr>
      </w:pPr>
      <w:r w:rsidRPr="004704C0">
        <w:rPr>
          <w:i/>
          <w:lang w:val="pt-BR"/>
        </w:rPr>
        <w:t>Versão para aplicação - 20 questões objetivas</w:t>
      </w:r>
    </w:p>
    <w:p w14:paraId="1A2F41CA" w14:textId="77777777" w:rsidR="00F02845" w:rsidRPr="004704C0" w:rsidRDefault="00F02845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F02845" w14:paraId="4E9D4317" w14:textId="77777777">
        <w:trPr>
          <w:jc w:val="center"/>
        </w:trPr>
        <w:tc>
          <w:tcPr>
            <w:tcW w:w="5213" w:type="dxa"/>
          </w:tcPr>
          <w:p w14:paraId="21FBB3AF" w14:textId="77777777" w:rsidR="00F02845" w:rsidRDefault="00FB2DB4">
            <w:r>
              <w:rPr>
                <w:b/>
              </w:rPr>
              <w:t>Aluno(a):</w:t>
            </w:r>
          </w:p>
        </w:tc>
        <w:tc>
          <w:tcPr>
            <w:tcW w:w="5213" w:type="dxa"/>
          </w:tcPr>
          <w:p w14:paraId="5028F71F" w14:textId="77777777" w:rsidR="00F02845" w:rsidRDefault="00FB2DB4">
            <w:r>
              <w:rPr>
                <w:b/>
              </w:rPr>
              <w:t>Data:</w:t>
            </w:r>
          </w:p>
        </w:tc>
      </w:tr>
      <w:tr w:rsidR="00F02845" w14:paraId="5BD74671" w14:textId="77777777">
        <w:trPr>
          <w:jc w:val="center"/>
        </w:trPr>
        <w:tc>
          <w:tcPr>
            <w:tcW w:w="5213" w:type="dxa"/>
          </w:tcPr>
          <w:p w14:paraId="0223B99A" w14:textId="77777777" w:rsidR="00F02845" w:rsidRDefault="00FB2DB4">
            <w:r>
              <w:rPr>
                <w:b/>
              </w:rPr>
              <w:t>Turma:</w:t>
            </w:r>
          </w:p>
        </w:tc>
        <w:tc>
          <w:tcPr>
            <w:tcW w:w="5213" w:type="dxa"/>
          </w:tcPr>
          <w:p w14:paraId="2F94002B" w14:textId="77777777" w:rsidR="00F02845" w:rsidRDefault="00FB2DB4">
            <w:r>
              <w:rPr>
                <w:b/>
              </w:rPr>
              <w:t>Valor: 10,0 pontos</w:t>
            </w:r>
          </w:p>
        </w:tc>
      </w:tr>
      <w:tr w:rsidR="00F02845" w14:paraId="700FE3D3" w14:textId="77777777">
        <w:trPr>
          <w:jc w:val="center"/>
        </w:trPr>
        <w:tc>
          <w:tcPr>
            <w:tcW w:w="5213" w:type="dxa"/>
          </w:tcPr>
          <w:p w14:paraId="6CB63F34" w14:textId="77777777" w:rsidR="00F02845" w:rsidRDefault="00FB2DB4">
            <w:r>
              <w:rPr>
                <w:b/>
              </w:rPr>
              <w:t>Professor(a):</w:t>
            </w:r>
          </w:p>
        </w:tc>
        <w:tc>
          <w:tcPr>
            <w:tcW w:w="5213" w:type="dxa"/>
          </w:tcPr>
          <w:p w14:paraId="26A3AC26" w14:textId="77777777" w:rsidR="00F02845" w:rsidRDefault="00FB2DB4">
            <w:r>
              <w:rPr>
                <w:b/>
              </w:rPr>
              <w:t>Nota:</w:t>
            </w:r>
          </w:p>
        </w:tc>
      </w:tr>
    </w:tbl>
    <w:p w14:paraId="2CA4146F" w14:textId="77777777" w:rsidR="00F02845" w:rsidRDefault="00F02845"/>
    <w:p w14:paraId="2DB0A6B0" w14:textId="77777777" w:rsidR="00F02845" w:rsidRDefault="00FB2DB4">
      <w:pPr>
        <w:pStyle w:val="Ttulo2"/>
      </w:pPr>
      <w:r>
        <w:t>Instruções</w:t>
      </w:r>
    </w:p>
    <w:p w14:paraId="6CF788E6" w14:textId="77777777" w:rsidR="00F02845" w:rsidRPr="004704C0" w:rsidRDefault="00FB2DB4">
      <w:pPr>
        <w:pStyle w:val="Commarcadores"/>
        <w:rPr>
          <w:lang w:val="pt-BR"/>
        </w:rPr>
      </w:pPr>
      <w:r w:rsidRPr="004704C0">
        <w:rPr>
          <w:lang w:val="pt-BR"/>
        </w:rPr>
        <w:t>A prova contém 20 questões objetivas, com cinco alternativas cada.</w:t>
      </w:r>
    </w:p>
    <w:p w14:paraId="6F4BCD06" w14:textId="77777777" w:rsidR="00F02845" w:rsidRPr="004704C0" w:rsidRDefault="00FB2DB4">
      <w:pPr>
        <w:pStyle w:val="Commarcadores"/>
        <w:rPr>
          <w:lang w:val="pt-BR"/>
        </w:rPr>
      </w:pPr>
      <w:r w:rsidRPr="004704C0">
        <w:rPr>
          <w:lang w:val="pt-BR"/>
        </w:rPr>
        <w:t>Valor total: 10,0 pontos. Cada questão vale 0,5 ponto.</w:t>
      </w:r>
    </w:p>
    <w:p w14:paraId="4A05478E" w14:textId="77777777" w:rsidR="00F02845" w:rsidRPr="004704C0" w:rsidRDefault="00FB2DB4">
      <w:pPr>
        <w:pStyle w:val="Commarcadores"/>
        <w:rPr>
          <w:lang w:val="pt-BR"/>
        </w:rPr>
      </w:pPr>
      <w:r w:rsidRPr="004704C0">
        <w:rPr>
          <w:lang w:val="pt-BR"/>
        </w:rPr>
        <w:t>Assinale apenas uma alternativa em cada questão.</w:t>
      </w:r>
    </w:p>
    <w:p w14:paraId="04212177" w14:textId="77D904B2" w:rsidR="00F02845" w:rsidRPr="000F231A" w:rsidRDefault="00FB2DB4" w:rsidP="000F231A">
      <w:pPr>
        <w:pStyle w:val="Commarcadores"/>
        <w:rPr>
          <w:lang w:val="pt-BR"/>
        </w:rPr>
      </w:pPr>
      <w:r w:rsidRPr="004704C0">
        <w:rPr>
          <w:lang w:val="pt-BR"/>
        </w:rPr>
        <w:t>As questões são originais, elaboradas no estilo de provas para técnico em instrumentação, com base no material da disciplina.</w:t>
      </w:r>
    </w:p>
    <w:p w14:paraId="060D71EE" w14:textId="77777777" w:rsidR="00F02845" w:rsidRPr="004704C0" w:rsidRDefault="00FB2DB4">
      <w:pPr>
        <w:pStyle w:val="Ttulo1"/>
        <w:rPr>
          <w:lang w:val="pt-BR"/>
        </w:rPr>
      </w:pPr>
      <w:r w:rsidRPr="004704C0">
        <w:rPr>
          <w:lang w:val="pt-BR"/>
        </w:rPr>
        <w:t>P</w:t>
      </w:r>
      <w:r w:rsidRPr="004704C0">
        <w:rPr>
          <w:lang w:val="pt-BR"/>
        </w:rPr>
        <w:t>rova objetiva</w:t>
      </w:r>
    </w:p>
    <w:p w14:paraId="4CD86491" w14:textId="3A834EC2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01. </w:t>
      </w:r>
      <w:r w:rsidRPr="004704C0">
        <w:rPr>
          <w:lang w:val="pt-BR"/>
        </w:rPr>
        <w:t xml:space="preserve">Em um forno industrial, o controlador compara a temperatura medida com o valor ajustado e envia sinal para a </w:t>
      </w:r>
      <w:r w:rsidR="007A7FDD" w:rsidRPr="004704C0">
        <w:rPr>
          <w:lang w:val="pt-BR"/>
        </w:rPr>
        <w:t>válvula</w:t>
      </w:r>
      <w:r w:rsidRPr="004704C0">
        <w:rPr>
          <w:lang w:val="pt-BR"/>
        </w:rPr>
        <w:t xml:space="preserve"> de </w:t>
      </w:r>
      <w:r w:rsidR="008654E5" w:rsidRPr="004704C0">
        <w:rPr>
          <w:lang w:val="pt-BR"/>
        </w:rPr>
        <w:t>gás</w:t>
      </w:r>
      <w:r w:rsidRPr="004704C0">
        <w:rPr>
          <w:lang w:val="pt-BR"/>
        </w:rPr>
        <w:t>. Nesse caso, a temperatura do forno corresponde a:</w:t>
      </w:r>
    </w:p>
    <w:p w14:paraId="2496F5DB" w14:textId="18E913E3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="007A7FDD" w:rsidRPr="004704C0">
        <w:rPr>
          <w:lang w:val="pt-BR"/>
        </w:rPr>
        <w:t>variável</w:t>
      </w:r>
      <w:r w:rsidRPr="004704C0">
        <w:rPr>
          <w:lang w:val="pt-BR"/>
        </w:rPr>
        <w:t xml:space="preserve"> manipulada do processo.</w:t>
      </w:r>
    </w:p>
    <w:p w14:paraId="4E628A9B" w14:textId="3C59D2B1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="007A7FDD" w:rsidRPr="004704C0">
        <w:rPr>
          <w:lang w:val="pt-BR"/>
        </w:rPr>
        <w:t>variável</w:t>
      </w:r>
      <w:r w:rsidRPr="004704C0">
        <w:rPr>
          <w:lang w:val="pt-BR"/>
        </w:rPr>
        <w:t xml:space="preserve"> controlada do processo.</w:t>
      </w:r>
    </w:p>
    <w:p w14:paraId="356C310E" w14:textId="4682A9AA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="007A7FDD" w:rsidRPr="004704C0">
        <w:rPr>
          <w:lang w:val="pt-BR"/>
        </w:rPr>
        <w:t>saída</w:t>
      </w:r>
      <w:r w:rsidRPr="004704C0">
        <w:rPr>
          <w:lang w:val="pt-BR"/>
        </w:rPr>
        <w:t xml:space="preserve"> </w:t>
      </w:r>
      <w:r w:rsidR="008654E5" w:rsidRPr="004704C0">
        <w:rPr>
          <w:lang w:val="pt-BR"/>
        </w:rPr>
        <w:t>elétrica</w:t>
      </w:r>
      <w:r w:rsidRPr="004704C0">
        <w:rPr>
          <w:lang w:val="pt-BR"/>
        </w:rPr>
        <w:t xml:space="preserve"> do controlador.</w:t>
      </w:r>
    </w:p>
    <w:p w14:paraId="12A2AA46" w14:textId="3D59DE23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="007A7FDD" w:rsidRPr="004704C0">
        <w:rPr>
          <w:lang w:val="pt-BR"/>
        </w:rPr>
        <w:t>perturbação</w:t>
      </w:r>
      <w:r w:rsidRPr="004704C0">
        <w:rPr>
          <w:lang w:val="pt-BR"/>
        </w:rPr>
        <w:t xml:space="preserve"> aplicada ao sistema.</w:t>
      </w:r>
    </w:p>
    <w:p w14:paraId="056AFE26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elemento final de controle.</w:t>
      </w:r>
    </w:p>
    <w:p w14:paraId="74A4AC8D" w14:textId="77777777" w:rsidR="00F02845" w:rsidRPr="004704C0" w:rsidRDefault="00F02845">
      <w:pPr>
        <w:rPr>
          <w:lang w:val="pt-BR"/>
        </w:rPr>
      </w:pPr>
    </w:p>
    <w:p w14:paraId="6C7C98A1" w14:textId="5F393B60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02. </w:t>
      </w:r>
      <w:r w:rsidRPr="004704C0">
        <w:rPr>
          <w:lang w:val="pt-BR"/>
        </w:rPr>
        <w:t xml:space="preserve">Um sistema que aciona uma </w:t>
      </w:r>
      <w:r w:rsidR="000F231A" w:rsidRPr="004704C0">
        <w:rPr>
          <w:lang w:val="pt-BR"/>
        </w:rPr>
        <w:t>resistência</w:t>
      </w:r>
      <w:r w:rsidRPr="004704C0">
        <w:rPr>
          <w:lang w:val="pt-BR"/>
        </w:rPr>
        <w:t xml:space="preserve"> </w:t>
      </w:r>
      <w:r w:rsidR="000F231A" w:rsidRPr="004704C0">
        <w:rPr>
          <w:lang w:val="pt-BR"/>
        </w:rPr>
        <w:t>elétrica</w:t>
      </w:r>
      <w:r w:rsidRPr="004704C0">
        <w:rPr>
          <w:lang w:val="pt-BR"/>
        </w:rPr>
        <w:t xml:space="preserve"> por tempo fixo, sem medir a temperatura resultante, caracteriza-se como:</w:t>
      </w:r>
    </w:p>
    <w:p w14:paraId="02F838A0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malha fechada com sensor de retorno.</w:t>
      </w:r>
    </w:p>
    <w:p w14:paraId="07A10767" w14:textId="07F7C2B8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sistema com </w:t>
      </w:r>
      <w:r w:rsidR="000F231A" w:rsidRPr="004704C0">
        <w:rPr>
          <w:lang w:val="pt-BR"/>
        </w:rPr>
        <w:t>compensação</w:t>
      </w:r>
      <w:r w:rsidRPr="004704C0">
        <w:rPr>
          <w:lang w:val="pt-BR"/>
        </w:rPr>
        <w:t xml:space="preserve"> em tempo real.</w:t>
      </w:r>
    </w:p>
    <w:p w14:paraId="47A5B384" w14:textId="5A9E1574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 xml:space="preserve">malha aberta sujeita a </w:t>
      </w:r>
      <w:r w:rsidR="000F231A" w:rsidRPr="004704C0">
        <w:rPr>
          <w:lang w:val="pt-BR"/>
        </w:rPr>
        <w:t>perturbações</w:t>
      </w:r>
      <w:r w:rsidRPr="004704C0">
        <w:rPr>
          <w:lang w:val="pt-BR"/>
        </w:rPr>
        <w:t>.</w:t>
      </w:r>
    </w:p>
    <w:p w14:paraId="3AE4A928" w14:textId="7BE51471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 xml:space="preserve">controle realimentado com </w:t>
      </w:r>
      <w:r w:rsidR="000F231A" w:rsidRPr="004704C0">
        <w:rPr>
          <w:lang w:val="pt-BR"/>
        </w:rPr>
        <w:t>comparação</w:t>
      </w:r>
      <w:r w:rsidRPr="004704C0">
        <w:rPr>
          <w:lang w:val="pt-BR"/>
        </w:rPr>
        <w:t>.</w:t>
      </w:r>
    </w:p>
    <w:p w14:paraId="713A48C2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sistema de controle adaptativo.</w:t>
      </w:r>
    </w:p>
    <w:p w14:paraId="64062386" w14:textId="77777777" w:rsidR="00F02845" w:rsidRPr="004704C0" w:rsidRDefault="00F02845">
      <w:pPr>
        <w:rPr>
          <w:lang w:val="pt-BR"/>
        </w:rPr>
      </w:pPr>
    </w:p>
    <w:p w14:paraId="5A8DBEFE" w14:textId="28C77B6F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03. </w:t>
      </w:r>
      <w:r w:rsidRPr="004704C0">
        <w:rPr>
          <w:lang w:val="pt-BR"/>
        </w:rPr>
        <w:t xml:space="preserve">Na malha de aquecimento de </w:t>
      </w:r>
      <w:r w:rsidR="000F231A" w:rsidRPr="004704C0">
        <w:rPr>
          <w:lang w:val="pt-BR"/>
        </w:rPr>
        <w:t>água</w:t>
      </w:r>
      <w:r w:rsidRPr="004704C0">
        <w:rPr>
          <w:lang w:val="pt-BR"/>
        </w:rPr>
        <w:t xml:space="preserve">, o controlador atua sobre a </w:t>
      </w:r>
      <w:r w:rsidR="000F231A" w:rsidRPr="004704C0">
        <w:rPr>
          <w:lang w:val="pt-BR"/>
        </w:rPr>
        <w:t>vazão</w:t>
      </w:r>
      <w:r w:rsidRPr="004704C0">
        <w:rPr>
          <w:lang w:val="pt-BR"/>
        </w:rPr>
        <w:t xml:space="preserve"> de vapor para manter a temperatura. A </w:t>
      </w:r>
      <w:r w:rsidR="000F231A" w:rsidRPr="004704C0">
        <w:rPr>
          <w:lang w:val="pt-BR"/>
        </w:rPr>
        <w:t>vazão</w:t>
      </w:r>
      <w:r w:rsidRPr="004704C0">
        <w:rPr>
          <w:lang w:val="pt-BR"/>
        </w:rPr>
        <w:t xml:space="preserve"> de vapor e a:</w:t>
      </w:r>
    </w:p>
    <w:p w14:paraId="0AE50505" w14:textId="1748D106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="000D3F06" w:rsidRPr="004704C0">
        <w:rPr>
          <w:lang w:val="pt-BR"/>
        </w:rPr>
        <w:t>variável</w:t>
      </w:r>
      <w:r w:rsidRPr="004704C0">
        <w:rPr>
          <w:lang w:val="pt-BR"/>
        </w:rPr>
        <w:t xml:space="preserve"> medida.</w:t>
      </w:r>
    </w:p>
    <w:p w14:paraId="0EFE5621" w14:textId="70E3430F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="000D3F06" w:rsidRPr="004704C0">
        <w:rPr>
          <w:lang w:val="pt-BR"/>
        </w:rPr>
        <w:t>variável</w:t>
      </w:r>
      <w:r w:rsidRPr="004704C0">
        <w:rPr>
          <w:lang w:val="pt-BR"/>
        </w:rPr>
        <w:t xml:space="preserve"> controlada.</w:t>
      </w:r>
    </w:p>
    <w:p w14:paraId="4E3AE423" w14:textId="066A0F5D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="000D3F06" w:rsidRPr="004704C0">
        <w:rPr>
          <w:lang w:val="pt-BR"/>
        </w:rPr>
        <w:t>variável</w:t>
      </w:r>
      <w:r w:rsidRPr="004704C0">
        <w:rPr>
          <w:lang w:val="pt-BR"/>
        </w:rPr>
        <w:t xml:space="preserve"> de </w:t>
      </w:r>
      <w:r w:rsidR="007F643C" w:rsidRPr="004704C0">
        <w:rPr>
          <w:lang w:val="pt-BR"/>
        </w:rPr>
        <w:t>referência</w:t>
      </w:r>
      <w:r w:rsidRPr="004704C0">
        <w:rPr>
          <w:lang w:val="pt-BR"/>
        </w:rPr>
        <w:t>.</w:t>
      </w:r>
    </w:p>
    <w:p w14:paraId="444EFCBD" w14:textId="01CD904E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="000D3F06" w:rsidRPr="004704C0">
        <w:rPr>
          <w:lang w:val="pt-BR"/>
        </w:rPr>
        <w:t>variável</w:t>
      </w:r>
      <w:r w:rsidRPr="004704C0">
        <w:rPr>
          <w:lang w:val="pt-BR"/>
        </w:rPr>
        <w:t xml:space="preserve"> manipulada.</w:t>
      </w:r>
    </w:p>
    <w:p w14:paraId="2542B953" w14:textId="2EF469CD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 xml:space="preserve">grandeza de </w:t>
      </w:r>
      <w:r w:rsidR="000D3F06" w:rsidRPr="004704C0">
        <w:rPr>
          <w:lang w:val="pt-BR"/>
        </w:rPr>
        <w:t>indicação</w:t>
      </w:r>
      <w:r w:rsidRPr="004704C0">
        <w:rPr>
          <w:lang w:val="pt-BR"/>
        </w:rPr>
        <w:t>.</w:t>
      </w:r>
    </w:p>
    <w:p w14:paraId="0BCC76C1" w14:textId="77777777" w:rsidR="00F02845" w:rsidRPr="004704C0" w:rsidRDefault="00F02845">
      <w:pPr>
        <w:rPr>
          <w:lang w:val="pt-BR"/>
        </w:rPr>
      </w:pPr>
    </w:p>
    <w:p w14:paraId="3DF4762C" w14:textId="70D5C86C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04. </w:t>
      </w:r>
      <w:r w:rsidRPr="004704C0">
        <w:rPr>
          <w:lang w:val="pt-BR"/>
        </w:rPr>
        <w:t xml:space="preserve">Um transmissor </w:t>
      </w:r>
      <w:r w:rsidR="007F643C" w:rsidRPr="004704C0">
        <w:rPr>
          <w:lang w:val="pt-BR"/>
        </w:rPr>
        <w:t>está</w:t>
      </w:r>
      <w:r w:rsidRPr="004704C0">
        <w:rPr>
          <w:lang w:val="pt-BR"/>
        </w:rPr>
        <w:t xml:space="preserve"> calibrado para 50 a 250 °C e fornece 4 a 20 mA. Para uma entrada de 150 °C, admitindo linearidade, a </w:t>
      </w:r>
      <w:r w:rsidR="000D3F06" w:rsidRPr="004704C0">
        <w:rPr>
          <w:lang w:val="pt-BR"/>
        </w:rPr>
        <w:t>saída</w:t>
      </w:r>
      <w:r w:rsidRPr="004704C0">
        <w:rPr>
          <w:lang w:val="pt-BR"/>
        </w:rPr>
        <w:t xml:space="preserve"> </w:t>
      </w:r>
      <w:r w:rsidR="007A7FDD" w:rsidRPr="004704C0">
        <w:rPr>
          <w:lang w:val="pt-BR"/>
        </w:rPr>
        <w:t>será</w:t>
      </w:r>
      <w:r w:rsidRPr="004704C0">
        <w:rPr>
          <w:lang w:val="pt-BR"/>
        </w:rPr>
        <w:t>:</w:t>
      </w:r>
    </w:p>
    <w:p w14:paraId="66664854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8 mA.</w:t>
      </w:r>
    </w:p>
    <w:p w14:paraId="7CF1B041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>10 mA.</w:t>
      </w:r>
    </w:p>
    <w:p w14:paraId="5F03A379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12 mA.</w:t>
      </w:r>
    </w:p>
    <w:p w14:paraId="29A34E85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14 mA.</w:t>
      </w:r>
    </w:p>
    <w:p w14:paraId="79081DED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16 mA.</w:t>
      </w:r>
    </w:p>
    <w:p w14:paraId="47711697" w14:textId="77777777" w:rsidR="00F02845" w:rsidRPr="004704C0" w:rsidRDefault="00F02845">
      <w:pPr>
        <w:rPr>
          <w:lang w:val="pt-BR"/>
        </w:rPr>
      </w:pPr>
    </w:p>
    <w:p w14:paraId="587C84AF" w14:textId="2C854E0E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05. </w:t>
      </w:r>
      <w:r w:rsidRPr="004704C0">
        <w:rPr>
          <w:lang w:val="pt-BR"/>
        </w:rPr>
        <w:t xml:space="preserve">Um instrumento com faixa de 0 a 200 °C possui zona morta de ±0,1% do span. A </w:t>
      </w:r>
      <w:r w:rsidR="000D3F06" w:rsidRPr="004704C0">
        <w:rPr>
          <w:lang w:val="pt-BR"/>
        </w:rPr>
        <w:t>variação</w:t>
      </w:r>
      <w:r w:rsidRPr="004704C0">
        <w:rPr>
          <w:lang w:val="pt-BR"/>
        </w:rPr>
        <w:t xml:space="preserve"> de temperatura que pode </w:t>
      </w:r>
      <w:r w:rsidR="000D3F06" w:rsidRPr="004704C0">
        <w:rPr>
          <w:lang w:val="pt-BR"/>
        </w:rPr>
        <w:t>não</w:t>
      </w:r>
      <w:r w:rsidRPr="004704C0">
        <w:rPr>
          <w:lang w:val="pt-BR"/>
        </w:rPr>
        <w:t xml:space="preserve"> provocar resposta e:</w:t>
      </w:r>
    </w:p>
    <w:p w14:paraId="3BFB01A5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±0,02 °C.</w:t>
      </w:r>
    </w:p>
    <w:p w14:paraId="277AE924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>±0,</w:t>
      </w:r>
      <w:r w:rsidRPr="004704C0">
        <w:rPr>
          <w:lang w:val="pt-BR"/>
        </w:rPr>
        <w:t>1</w:t>
      </w:r>
      <w:r w:rsidRPr="004704C0">
        <w:rPr>
          <w:lang w:val="pt-BR"/>
        </w:rPr>
        <w:t>0</w:t>
      </w:r>
      <w:r w:rsidRPr="004704C0">
        <w:rPr>
          <w:lang w:val="pt-BR"/>
        </w:rPr>
        <w:t xml:space="preserve"> °C.</w:t>
      </w:r>
    </w:p>
    <w:p w14:paraId="314EC785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±0,20 °C.</w:t>
      </w:r>
    </w:p>
    <w:p w14:paraId="3649110F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±1,00 °C.</w:t>
      </w:r>
    </w:p>
    <w:p w14:paraId="2C203AD3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±2,00 °C.</w:t>
      </w:r>
    </w:p>
    <w:p w14:paraId="6B7D8A57" w14:textId="77777777" w:rsidR="00F02845" w:rsidRPr="004704C0" w:rsidRDefault="00F02845">
      <w:pPr>
        <w:rPr>
          <w:lang w:val="pt-BR"/>
        </w:rPr>
      </w:pPr>
    </w:p>
    <w:p w14:paraId="4A3115B4" w14:textId="59204B49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06. </w:t>
      </w:r>
      <w:r w:rsidRPr="004704C0">
        <w:rPr>
          <w:lang w:val="pt-BR"/>
        </w:rPr>
        <w:t xml:space="preserve">Um </w:t>
      </w:r>
      <w:r w:rsidR="000D3F06" w:rsidRPr="004704C0">
        <w:rPr>
          <w:lang w:val="pt-BR"/>
        </w:rPr>
        <w:t>voltímetro</w:t>
      </w:r>
      <w:r w:rsidRPr="004704C0">
        <w:rPr>
          <w:lang w:val="pt-BR"/>
        </w:rPr>
        <w:t xml:space="preserve"> </w:t>
      </w:r>
      <w:r w:rsidR="007A7FDD" w:rsidRPr="004704C0">
        <w:rPr>
          <w:lang w:val="pt-BR"/>
        </w:rPr>
        <w:t>analógico</w:t>
      </w:r>
      <w:r w:rsidRPr="004704C0">
        <w:rPr>
          <w:lang w:val="pt-BR"/>
        </w:rPr>
        <w:t xml:space="preserve"> possui fundo de escala de 300 V e classe de </w:t>
      </w:r>
      <w:r w:rsidR="000D3F06" w:rsidRPr="004704C0">
        <w:rPr>
          <w:lang w:val="pt-BR"/>
        </w:rPr>
        <w:t>exatidão</w:t>
      </w:r>
      <w:r w:rsidRPr="004704C0">
        <w:rPr>
          <w:lang w:val="pt-BR"/>
        </w:rPr>
        <w:t xml:space="preserve"> de 1,5% do FS. O erro </w:t>
      </w:r>
      <w:r w:rsidR="000D3F06" w:rsidRPr="004704C0">
        <w:rPr>
          <w:lang w:val="pt-BR"/>
        </w:rPr>
        <w:t>máximo</w:t>
      </w:r>
      <w:r w:rsidRPr="004704C0">
        <w:rPr>
          <w:lang w:val="pt-BR"/>
        </w:rPr>
        <w:t xml:space="preserve"> absoluto especificado e:</w:t>
      </w:r>
    </w:p>
    <w:p w14:paraId="581A7C05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±1,5 V.</w:t>
      </w:r>
    </w:p>
    <w:p w14:paraId="0B14BFA9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>±3,0 V.</w:t>
      </w:r>
    </w:p>
    <w:p w14:paraId="360962D4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±4,5 V.</w:t>
      </w:r>
    </w:p>
    <w:p w14:paraId="21212DD8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±6,0 V.</w:t>
      </w:r>
    </w:p>
    <w:p w14:paraId="10E86E3F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±9,0 V.</w:t>
      </w:r>
    </w:p>
    <w:p w14:paraId="3FDA11E5" w14:textId="77777777" w:rsidR="00F02845" w:rsidRPr="004704C0" w:rsidRDefault="00F02845">
      <w:pPr>
        <w:rPr>
          <w:lang w:val="pt-BR"/>
        </w:rPr>
      </w:pPr>
    </w:p>
    <w:p w14:paraId="2BED6213" w14:textId="2DB4A04A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07. </w:t>
      </w:r>
      <w:r w:rsidRPr="004704C0">
        <w:rPr>
          <w:lang w:val="pt-BR"/>
        </w:rPr>
        <w:t xml:space="preserve">Um transdutor de </w:t>
      </w:r>
      <w:r w:rsidR="000D3F06" w:rsidRPr="004704C0">
        <w:rPr>
          <w:lang w:val="pt-BR"/>
        </w:rPr>
        <w:t>pressão</w:t>
      </w:r>
      <w:r w:rsidRPr="004704C0">
        <w:rPr>
          <w:lang w:val="pt-BR"/>
        </w:rPr>
        <w:t xml:space="preserve"> opera de -14 a 236 psi e sua </w:t>
      </w:r>
      <w:r w:rsidR="000D3F06" w:rsidRPr="004704C0">
        <w:rPr>
          <w:lang w:val="pt-BR"/>
        </w:rPr>
        <w:t>saída</w:t>
      </w:r>
      <w:r w:rsidRPr="004704C0">
        <w:rPr>
          <w:lang w:val="pt-BR"/>
        </w:rPr>
        <w:t xml:space="preserve"> varia de 875 a 375 mV, em </w:t>
      </w:r>
      <w:r w:rsidR="00275FAF" w:rsidRPr="004704C0">
        <w:rPr>
          <w:lang w:val="pt-BR"/>
        </w:rPr>
        <w:t>relação</w:t>
      </w:r>
      <w:r w:rsidRPr="004704C0">
        <w:rPr>
          <w:lang w:val="pt-BR"/>
        </w:rPr>
        <w:t xml:space="preserve"> inversa. A sensibilidade aproximada e:</w:t>
      </w:r>
    </w:p>
    <w:p w14:paraId="4CD82B3F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+0,5 mV/psi.</w:t>
      </w:r>
    </w:p>
    <w:p w14:paraId="1C000082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>-0,5 mV/psi.</w:t>
      </w:r>
    </w:p>
    <w:p w14:paraId="47202EED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+2,0 mV/psi.</w:t>
      </w:r>
    </w:p>
    <w:p w14:paraId="38B520AD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-2,0 mV/psi.</w:t>
      </w:r>
    </w:p>
    <w:p w14:paraId="17B359E0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-4,0 mV/psi.</w:t>
      </w:r>
    </w:p>
    <w:p w14:paraId="568BB5B9" w14:textId="77777777" w:rsidR="00F02845" w:rsidRPr="004704C0" w:rsidRDefault="00F02845">
      <w:pPr>
        <w:rPr>
          <w:lang w:val="pt-BR"/>
        </w:rPr>
      </w:pPr>
    </w:p>
    <w:p w14:paraId="48C761C2" w14:textId="347B5176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08. </w:t>
      </w:r>
      <w:r w:rsidRPr="004704C0">
        <w:rPr>
          <w:lang w:val="pt-BR"/>
        </w:rPr>
        <w:t xml:space="preserve">Na </w:t>
      </w:r>
      <w:r w:rsidR="00275FAF" w:rsidRPr="004704C0">
        <w:rPr>
          <w:lang w:val="pt-BR"/>
        </w:rPr>
        <w:t>identificação</w:t>
      </w:r>
      <w:r w:rsidRPr="004704C0">
        <w:rPr>
          <w:lang w:val="pt-BR"/>
        </w:rPr>
        <w:t xml:space="preserve"> ISA, a tag TIC-103 indica, em </w:t>
      </w:r>
      <w:r w:rsidR="00275FAF" w:rsidRPr="004704C0">
        <w:rPr>
          <w:lang w:val="pt-BR"/>
        </w:rPr>
        <w:t>condições</w:t>
      </w:r>
      <w:r w:rsidRPr="004704C0">
        <w:rPr>
          <w:lang w:val="pt-BR"/>
        </w:rPr>
        <w:t xml:space="preserve"> usuais, um instrumento associado a:</w:t>
      </w:r>
    </w:p>
    <w:p w14:paraId="23FE2A5E" w14:textId="42F32EE5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="00275FAF" w:rsidRPr="004704C0">
        <w:rPr>
          <w:lang w:val="pt-BR"/>
        </w:rPr>
        <w:t>vazão</w:t>
      </w:r>
      <w:r w:rsidRPr="004704C0">
        <w:rPr>
          <w:lang w:val="pt-BR"/>
        </w:rPr>
        <w:t xml:space="preserve">, </w:t>
      </w:r>
      <w:r w:rsidR="007A7FDD" w:rsidRPr="004704C0">
        <w:rPr>
          <w:lang w:val="pt-BR"/>
        </w:rPr>
        <w:t>indicação</w:t>
      </w:r>
      <w:r w:rsidRPr="004704C0">
        <w:rPr>
          <w:lang w:val="pt-BR"/>
        </w:rPr>
        <w:t xml:space="preserve"> e chave, malha 103.</w:t>
      </w:r>
    </w:p>
    <w:p w14:paraId="68AC1849" w14:textId="5C3E05C6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temperatura, </w:t>
      </w:r>
      <w:r w:rsidR="00275FAF" w:rsidRPr="004704C0">
        <w:rPr>
          <w:lang w:val="pt-BR"/>
        </w:rPr>
        <w:t>indicação</w:t>
      </w:r>
      <w:r w:rsidRPr="004704C0">
        <w:rPr>
          <w:lang w:val="pt-BR"/>
        </w:rPr>
        <w:t xml:space="preserve"> e controle, malha 103.</w:t>
      </w:r>
    </w:p>
    <w:p w14:paraId="2D2C94F1" w14:textId="65BFF55D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="00275FAF" w:rsidRPr="004704C0">
        <w:rPr>
          <w:lang w:val="pt-BR"/>
        </w:rPr>
        <w:t>pressão</w:t>
      </w:r>
      <w:r w:rsidRPr="004704C0">
        <w:rPr>
          <w:lang w:val="pt-BR"/>
        </w:rPr>
        <w:t xml:space="preserve">, </w:t>
      </w:r>
      <w:r w:rsidR="007A7FDD" w:rsidRPr="004704C0">
        <w:rPr>
          <w:lang w:val="pt-BR"/>
        </w:rPr>
        <w:t>transmissão</w:t>
      </w:r>
      <w:r w:rsidRPr="004704C0">
        <w:rPr>
          <w:lang w:val="pt-BR"/>
        </w:rPr>
        <w:t xml:space="preserve"> e controle, malha 103.</w:t>
      </w:r>
    </w:p>
    <w:p w14:paraId="225AB506" w14:textId="157AF7B4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="00275FAF" w:rsidRPr="004704C0">
        <w:rPr>
          <w:lang w:val="pt-BR"/>
        </w:rPr>
        <w:t>nível</w:t>
      </w:r>
      <w:r w:rsidRPr="004704C0">
        <w:rPr>
          <w:lang w:val="pt-BR"/>
        </w:rPr>
        <w:t xml:space="preserve">, </w:t>
      </w:r>
      <w:r w:rsidR="007A7FDD" w:rsidRPr="004704C0">
        <w:rPr>
          <w:lang w:val="pt-BR"/>
        </w:rPr>
        <w:t>indicação</w:t>
      </w:r>
      <w:r w:rsidRPr="004704C0">
        <w:rPr>
          <w:lang w:val="pt-BR"/>
        </w:rPr>
        <w:t xml:space="preserve"> e </w:t>
      </w:r>
      <w:r w:rsidR="008654E5" w:rsidRPr="004704C0">
        <w:rPr>
          <w:lang w:val="pt-BR"/>
        </w:rPr>
        <w:t>conversão</w:t>
      </w:r>
      <w:r w:rsidRPr="004704C0">
        <w:rPr>
          <w:lang w:val="pt-BR"/>
        </w:rPr>
        <w:t>, malha 103.</w:t>
      </w:r>
    </w:p>
    <w:p w14:paraId="0CDF67FF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temperatura, alarme e registro, malha 103.</w:t>
      </w:r>
    </w:p>
    <w:p w14:paraId="71A559AE" w14:textId="77777777" w:rsidR="00F02845" w:rsidRPr="004704C0" w:rsidRDefault="00F02845">
      <w:pPr>
        <w:rPr>
          <w:lang w:val="pt-BR"/>
        </w:rPr>
      </w:pPr>
    </w:p>
    <w:p w14:paraId="6F6E6351" w14:textId="49BED010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09. </w:t>
      </w:r>
      <w:r w:rsidRPr="004704C0">
        <w:rPr>
          <w:lang w:val="pt-BR"/>
        </w:rPr>
        <w:t xml:space="preserve">Segundo a </w:t>
      </w:r>
      <w:r w:rsidR="008654E5" w:rsidRPr="004704C0">
        <w:rPr>
          <w:lang w:val="pt-BR"/>
        </w:rPr>
        <w:t>lógica</w:t>
      </w:r>
      <w:r w:rsidRPr="004704C0">
        <w:rPr>
          <w:lang w:val="pt-BR"/>
        </w:rPr>
        <w:t xml:space="preserve"> de </w:t>
      </w:r>
      <w:r w:rsidR="00275FAF" w:rsidRPr="004704C0">
        <w:rPr>
          <w:lang w:val="pt-BR"/>
        </w:rPr>
        <w:t>identificação</w:t>
      </w:r>
      <w:r w:rsidRPr="004704C0">
        <w:rPr>
          <w:lang w:val="pt-BR"/>
        </w:rPr>
        <w:t xml:space="preserve"> funcional da ISA, um transmissor de </w:t>
      </w:r>
      <w:r w:rsidR="00275FAF" w:rsidRPr="004704C0">
        <w:rPr>
          <w:lang w:val="pt-BR"/>
        </w:rPr>
        <w:t>pressão</w:t>
      </w:r>
      <w:r w:rsidRPr="004704C0">
        <w:rPr>
          <w:lang w:val="pt-BR"/>
        </w:rPr>
        <w:t xml:space="preserve"> diferencial usado para medir </w:t>
      </w:r>
      <w:r w:rsidR="00275FAF" w:rsidRPr="004704C0">
        <w:rPr>
          <w:lang w:val="pt-BR"/>
        </w:rPr>
        <w:t>nível</w:t>
      </w:r>
      <w:r w:rsidRPr="004704C0">
        <w:rPr>
          <w:lang w:val="pt-BR"/>
        </w:rPr>
        <w:t xml:space="preserve"> deve ser identificado como:</w:t>
      </w:r>
    </w:p>
    <w:p w14:paraId="78E5050C" w14:textId="33122CBA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lastRenderedPageBreak/>
        <w:t xml:space="preserve">A) </w:t>
      </w:r>
      <w:r w:rsidRPr="004704C0">
        <w:rPr>
          <w:lang w:val="pt-BR"/>
        </w:rPr>
        <w:t xml:space="preserve">PDT, pois seu elemento mede </w:t>
      </w:r>
      <w:r w:rsidR="00275FAF" w:rsidRPr="004704C0">
        <w:rPr>
          <w:lang w:val="pt-BR"/>
        </w:rPr>
        <w:t>diferença</w:t>
      </w:r>
      <w:r w:rsidRPr="004704C0">
        <w:rPr>
          <w:lang w:val="pt-BR"/>
        </w:rPr>
        <w:t xml:space="preserve"> de </w:t>
      </w:r>
      <w:r w:rsidR="007A7FDD" w:rsidRPr="004704C0">
        <w:rPr>
          <w:lang w:val="pt-BR"/>
        </w:rPr>
        <w:t>pressão</w:t>
      </w:r>
      <w:r w:rsidRPr="004704C0">
        <w:rPr>
          <w:lang w:val="pt-BR"/>
        </w:rPr>
        <w:t>.</w:t>
      </w:r>
    </w:p>
    <w:p w14:paraId="04FF897C" w14:textId="2C56FB2F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PT, pois a </w:t>
      </w:r>
      <w:r w:rsidR="00275FAF" w:rsidRPr="004704C0">
        <w:rPr>
          <w:lang w:val="pt-BR"/>
        </w:rPr>
        <w:t>construção</w:t>
      </w:r>
      <w:r w:rsidRPr="004704C0">
        <w:rPr>
          <w:lang w:val="pt-BR"/>
        </w:rPr>
        <w:t xml:space="preserve"> interna e de </w:t>
      </w:r>
      <w:r w:rsidR="00275FAF" w:rsidRPr="004704C0">
        <w:rPr>
          <w:lang w:val="pt-BR"/>
        </w:rPr>
        <w:t>pressão</w:t>
      </w:r>
      <w:r w:rsidRPr="004704C0">
        <w:rPr>
          <w:lang w:val="pt-BR"/>
        </w:rPr>
        <w:t>.</w:t>
      </w:r>
    </w:p>
    <w:p w14:paraId="5A4A11B8" w14:textId="436F7E98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 xml:space="preserve">LT, pois a </w:t>
      </w:r>
      <w:r w:rsidR="00275FAF" w:rsidRPr="004704C0">
        <w:rPr>
          <w:lang w:val="pt-BR"/>
        </w:rPr>
        <w:t>função</w:t>
      </w:r>
      <w:r w:rsidRPr="004704C0">
        <w:rPr>
          <w:lang w:val="pt-BR"/>
        </w:rPr>
        <w:t xml:space="preserve"> de processo </w:t>
      </w:r>
      <w:r w:rsidR="008C0ACF">
        <w:rPr>
          <w:lang w:val="pt-BR"/>
        </w:rPr>
        <w:t>é</w:t>
      </w:r>
      <w:r w:rsidRPr="004704C0">
        <w:rPr>
          <w:lang w:val="pt-BR"/>
        </w:rPr>
        <w:t xml:space="preserve"> </w:t>
      </w:r>
      <w:r w:rsidR="00275FAF" w:rsidRPr="004704C0">
        <w:rPr>
          <w:lang w:val="pt-BR"/>
        </w:rPr>
        <w:t>nível</w:t>
      </w:r>
      <w:r w:rsidRPr="004704C0">
        <w:rPr>
          <w:lang w:val="pt-BR"/>
        </w:rPr>
        <w:t>.</w:t>
      </w:r>
    </w:p>
    <w:p w14:paraId="6696981B" w14:textId="5A77C1D3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 xml:space="preserve">LI, pois todo </w:t>
      </w:r>
      <w:r w:rsidR="00275FAF" w:rsidRPr="004704C0">
        <w:rPr>
          <w:lang w:val="pt-BR"/>
        </w:rPr>
        <w:t>nível</w:t>
      </w:r>
      <w:r w:rsidRPr="004704C0">
        <w:rPr>
          <w:lang w:val="pt-BR"/>
        </w:rPr>
        <w:t xml:space="preserve"> precisa de </w:t>
      </w:r>
      <w:r w:rsidR="007A7FDD" w:rsidRPr="004704C0">
        <w:rPr>
          <w:lang w:val="pt-BR"/>
        </w:rPr>
        <w:t>indicação</w:t>
      </w:r>
      <w:r w:rsidRPr="004704C0">
        <w:rPr>
          <w:lang w:val="pt-BR"/>
        </w:rPr>
        <w:t xml:space="preserve"> local.</w:t>
      </w:r>
    </w:p>
    <w:p w14:paraId="3A5642F6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LS, pois o transmissor atua como uma chave.</w:t>
      </w:r>
    </w:p>
    <w:p w14:paraId="1A53BA93" w14:textId="77777777" w:rsidR="00F02845" w:rsidRPr="004704C0" w:rsidRDefault="00F02845">
      <w:pPr>
        <w:rPr>
          <w:lang w:val="pt-BR"/>
        </w:rPr>
      </w:pPr>
    </w:p>
    <w:p w14:paraId="19295FC3" w14:textId="77777777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10. </w:t>
      </w:r>
      <w:r w:rsidRPr="004704C0">
        <w:rPr>
          <w:lang w:val="pt-BR"/>
        </w:rPr>
        <w:t>Um P&amp;ID elaborado segundo a ISA S5.1 deve representar principalmente:</w:t>
      </w:r>
    </w:p>
    <w:p w14:paraId="634B84D1" w14:textId="21444B4B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 xml:space="preserve">cotas civis e </w:t>
      </w:r>
      <w:r w:rsidR="00275FAF" w:rsidRPr="004704C0">
        <w:rPr>
          <w:lang w:val="pt-BR"/>
        </w:rPr>
        <w:t>fundações</w:t>
      </w:r>
      <w:r w:rsidRPr="004704C0">
        <w:rPr>
          <w:lang w:val="pt-BR"/>
        </w:rPr>
        <w:t xml:space="preserve"> da planta.</w:t>
      </w:r>
    </w:p>
    <w:p w14:paraId="633342FB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>instrumentos, tags e linhas de sinal.</w:t>
      </w:r>
    </w:p>
    <w:p w14:paraId="409D7718" w14:textId="2AC3FBD3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 xml:space="preserve">somente a </w:t>
      </w:r>
      <w:r w:rsidR="008654E5" w:rsidRPr="004704C0">
        <w:rPr>
          <w:lang w:val="pt-BR"/>
        </w:rPr>
        <w:t>sequência</w:t>
      </w:r>
      <w:r w:rsidRPr="004704C0">
        <w:rPr>
          <w:lang w:val="pt-BR"/>
        </w:rPr>
        <w:t xml:space="preserve"> de </w:t>
      </w:r>
      <w:r w:rsidR="00275FAF" w:rsidRPr="004704C0">
        <w:rPr>
          <w:lang w:val="pt-BR"/>
        </w:rPr>
        <w:t>produção</w:t>
      </w:r>
      <w:r w:rsidRPr="004704C0">
        <w:rPr>
          <w:lang w:val="pt-BR"/>
        </w:rPr>
        <w:t>.</w:t>
      </w:r>
    </w:p>
    <w:p w14:paraId="73EE9A60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listas de compras e custos totais.</w:t>
      </w:r>
    </w:p>
    <w:p w14:paraId="23A539BB" w14:textId="057777F8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 xml:space="preserve">escalas de desenho </w:t>
      </w:r>
      <w:r w:rsidR="00275FAF" w:rsidRPr="004704C0">
        <w:rPr>
          <w:lang w:val="pt-BR"/>
        </w:rPr>
        <w:t>arquitetônico</w:t>
      </w:r>
      <w:r w:rsidRPr="004704C0">
        <w:rPr>
          <w:lang w:val="pt-BR"/>
        </w:rPr>
        <w:t>.</w:t>
      </w:r>
    </w:p>
    <w:p w14:paraId="14A4814B" w14:textId="77777777" w:rsidR="00F02845" w:rsidRPr="004704C0" w:rsidRDefault="00F02845">
      <w:pPr>
        <w:rPr>
          <w:lang w:val="pt-BR"/>
        </w:rPr>
      </w:pPr>
    </w:p>
    <w:p w14:paraId="0600E33B" w14:textId="0915C0D9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11. </w:t>
      </w:r>
      <w:r w:rsidRPr="004704C0">
        <w:rPr>
          <w:lang w:val="pt-BR"/>
        </w:rPr>
        <w:t xml:space="preserve">Um </w:t>
      </w:r>
      <w:r w:rsidR="00275FAF" w:rsidRPr="004704C0">
        <w:rPr>
          <w:lang w:val="pt-BR"/>
        </w:rPr>
        <w:t>manômetro</w:t>
      </w:r>
      <w:r w:rsidRPr="004704C0">
        <w:rPr>
          <w:lang w:val="pt-BR"/>
        </w:rPr>
        <w:t xml:space="preserve"> indica 10 psig. Considerando a </w:t>
      </w:r>
      <w:r w:rsidR="00275FAF" w:rsidRPr="004704C0">
        <w:rPr>
          <w:lang w:val="pt-BR"/>
        </w:rPr>
        <w:t>pressão</w:t>
      </w:r>
      <w:r w:rsidRPr="004704C0">
        <w:rPr>
          <w:lang w:val="pt-BR"/>
        </w:rPr>
        <w:t xml:space="preserve"> </w:t>
      </w:r>
      <w:r w:rsidR="007A7FDD" w:rsidRPr="004704C0">
        <w:rPr>
          <w:lang w:val="pt-BR"/>
        </w:rPr>
        <w:t>atmosférica</w:t>
      </w:r>
      <w:r w:rsidRPr="004704C0">
        <w:rPr>
          <w:lang w:val="pt-BR"/>
        </w:rPr>
        <w:t xml:space="preserve"> de 14,7 psi, a </w:t>
      </w:r>
      <w:r w:rsidR="00275FAF" w:rsidRPr="004704C0">
        <w:rPr>
          <w:lang w:val="pt-BR"/>
        </w:rPr>
        <w:t>pressão</w:t>
      </w:r>
      <w:r w:rsidRPr="004704C0">
        <w:rPr>
          <w:lang w:val="pt-BR"/>
        </w:rPr>
        <w:t xml:space="preserve"> absoluta e:</w:t>
      </w:r>
    </w:p>
    <w:p w14:paraId="6B19FEC3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4,7 psia.</w:t>
      </w:r>
    </w:p>
    <w:p w14:paraId="5F4F5EBF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>10,0 psia.</w:t>
      </w:r>
    </w:p>
    <w:p w14:paraId="02F2B269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14,7 psia.</w:t>
      </w:r>
    </w:p>
    <w:p w14:paraId="33B324A3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24,7 psia.</w:t>
      </w:r>
    </w:p>
    <w:p w14:paraId="7A91476C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147,0 psia.</w:t>
      </w:r>
    </w:p>
    <w:p w14:paraId="326DF2A5" w14:textId="77777777" w:rsidR="00F02845" w:rsidRPr="004704C0" w:rsidRDefault="00F02845">
      <w:pPr>
        <w:rPr>
          <w:lang w:val="pt-BR"/>
        </w:rPr>
      </w:pPr>
    </w:p>
    <w:p w14:paraId="3F0279E2" w14:textId="18165A32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12. </w:t>
      </w:r>
      <w:r w:rsidRPr="004704C0">
        <w:rPr>
          <w:lang w:val="pt-BR"/>
        </w:rPr>
        <w:t xml:space="preserve">No paradoxo </w:t>
      </w:r>
      <w:r w:rsidR="00275FAF" w:rsidRPr="004704C0">
        <w:rPr>
          <w:lang w:val="pt-BR"/>
        </w:rPr>
        <w:t>hidrostático</w:t>
      </w:r>
      <w:r w:rsidRPr="004704C0">
        <w:rPr>
          <w:lang w:val="pt-BR"/>
        </w:rPr>
        <w:t xml:space="preserve"> de Stevin, a </w:t>
      </w:r>
      <w:r w:rsidR="00275FAF" w:rsidRPr="004704C0">
        <w:rPr>
          <w:lang w:val="pt-BR"/>
        </w:rPr>
        <w:t>pressão</w:t>
      </w:r>
      <w:r w:rsidRPr="004704C0">
        <w:rPr>
          <w:lang w:val="pt-BR"/>
        </w:rPr>
        <w:t xml:space="preserve"> no fundo de recipientes com o mesmo </w:t>
      </w:r>
      <w:r w:rsidR="008654E5" w:rsidRPr="004704C0">
        <w:rPr>
          <w:lang w:val="pt-BR"/>
        </w:rPr>
        <w:t>líquido</w:t>
      </w:r>
      <w:r w:rsidRPr="004704C0">
        <w:rPr>
          <w:lang w:val="pt-BR"/>
        </w:rPr>
        <w:t xml:space="preserve"> e mesma altura de coluna depende:</w:t>
      </w:r>
    </w:p>
    <w:p w14:paraId="5D0ABA0D" w14:textId="306C4E05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 xml:space="preserve">apenas da </w:t>
      </w:r>
      <w:r w:rsidR="00275FAF" w:rsidRPr="004704C0">
        <w:rPr>
          <w:lang w:val="pt-BR"/>
        </w:rPr>
        <w:t>área</w:t>
      </w:r>
      <w:r w:rsidRPr="004704C0">
        <w:rPr>
          <w:lang w:val="pt-BR"/>
        </w:rPr>
        <w:t xml:space="preserve"> do fundo.</w:t>
      </w:r>
    </w:p>
    <w:p w14:paraId="7F907496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>da forma do recipiente.</w:t>
      </w:r>
    </w:p>
    <w:p w14:paraId="63D5A5F6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do volume total contido.</w:t>
      </w:r>
    </w:p>
    <w:p w14:paraId="164CB7CB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da altura da coluna liquida.</w:t>
      </w:r>
    </w:p>
    <w:p w14:paraId="1833B007" w14:textId="1D07B8C3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 xml:space="preserve">da largura da </w:t>
      </w:r>
      <w:r w:rsidR="00275FAF" w:rsidRPr="004704C0">
        <w:rPr>
          <w:lang w:val="pt-BR"/>
        </w:rPr>
        <w:t>superfície</w:t>
      </w:r>
      <w:r w:rsidRPr="004704C0">
        <w:rPr>
          <w:lang w:val="pt-BR"/>
        </w:rPr>
        <w:t>.</w:t>
      </w:r>
    </w:p>
    <w:p w14:paraId="11F4C8C0" w14:textId="77777777" w:rsidR="00F02845" w:rsidRPr="004704C0" w:rsidRDefault="00F02845">
      <w:pPr>
        <w:rPr>
          <w:lang w:val="pt-BR"/>
        </w:rPr>
      </w:pPr>
    </w:p>
    <w:p w14:paraId="76C616CF" w14:textId="7ABB8CA5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13. </w:t>
      </w:r>
      <w:r w:rsidRPr="004704C0">
        <w:rPr>
          <w:lang w:val="pt-BR"/>
        </w:rPr>
        <w:t xml:space="preserve">Sobre </w:t>
      </w:r>
      <w:r w:rsidR="00275FAF" w:rsidRPr="004704C0">
        <w:rPr>
          <w:lang w:val="pt-BR"/>
        </w:rPr>
        <w:t>manômetros</w:t>
      </w:r>
      <w:r w:rsidRPr="004704C0">
        <w:rPr>
          <w:lang w:val="pt-BR"/>
        </w:rPr>
        <w:t xml:space="preserve"> de coluna liquida, assinale a alternativa correta:</w:t>
      </w:r>
    </w:p>
    <w:p w14:paraId="2865F1B8" w14:textId="226497F8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="00C106B5" w:rsidRPr="004704C0">
        <w:rPr>
          <w:lang w:val="pt-BR"/>
        </w:rPr>
        <w:t>são</w:t>
      </w:r>
      <w:r w:rsidRPr="004704C0">
        <w:rPr>
          <w:lang w:val="pt-BR"/>
        </w:rPr>
        <w:t xml:space="preserve"> indicados para </w:t>
      </w:r>
      <w:r w:rsidR="007A7FDD" w:rsidRPr="004704C0">
        <w:rPr>
          <w:lang w:val="pt-BR"/>
        </w:rPr>
        <w:t>transmissão</w:t>
      </w:r>
      <w:r w:rsidRPr="004704C0">
        <w:rPr>
          <w:lang w:val="pt-BR"/>
        </w:rPr>
        <w:t xml:space="preserve"> remota.</w:t>
      </w:r>
    </w:p>
    <w:p w14:paraId="69F6F6AF" w14:textId="044C3363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dispensam fluido de </w:t>
      </w:r>
      <w:r w:rsidR="008654E5" w:rsidRPr="004704C0">
        <w:rPr>
          <w:lang w:val="pt-BR"/>
        </w:rPr>
        <w:t>referência</w:t>
      </w:r>
      <w:r w:rsidRPr="004704C0">
        <w:rPr>
          <w:lang w:val="pt-BR"/>
        </w:rPr>
        <w:t xml:space="preserve"> interno.</w:t>
      </w:r>
    </w:p>
    <w:p w14:paraId="4262856B" w14:textId="3F71DE31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 xml:space="preserve">servem bem como </w:t>
      </w:r>
      <w:r w:rsidR="00C106B5" w:rsidRPr="004704C0">
        <w:rPr>
          <w:lang w:val="pt-BR"/>
        </w:rPr>
        <w:t>indicação</w:t>
      </w:r>
      <w:r w:rsidRPr="004704C0">
        <w:rPr>
          <w:lang w:val="pt-BR"/>
        </w:rPr>
        <w:t xml:space="preserve"> local.</w:t>
      </w:r>
    </w:p>
    <w:p w14:paraId="58A53EA6" w14:textId="7253D42A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 xml:space="preserve">medem sempre </w:t>
      </w:r>
      <w:r w:rsidR="00C106B5" w:rsidRPr="004704C0">
        <w:rPr>
          <w:lang w:val="pt-BR"/>
        </w:rPr>
        <w:t>pressão</w:t>
      </w:r>
      <w:r w:rsidRPr="004704C0">
        <w:rPr>
          <w:lang w:val="pt-BR"/>
        </w:rPr>
        <w:t xml:space="preserve"> absoluta.</w:t>
      </w:r>
    </w:p>
    <w:p w14:paraId="56614BE8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substituem todo transmissor digital.</w:t>
      </w:r>
    </w:p>
    <w:p w14:paraId="6DA9E8CE" w14:textId="77777777" w:rsidR="00F02845" w:rsidRPr="004704C0" w:rsidRDefault="00F02845">
      <w:pPr>
        <w:rPr>
          <w:lang w:val="pt-BR"/>
        </w:rPr>
      </w:pPr>
    </w:p>
    <w:p w14:paraId="2A552BC3" w14:textId="0573D916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14. </w:t>
      </w:r>
      <w:r w:rsidRPr="004704C0">
        <w:rPr>
          <w:lang w:val="pt-BR"/>
        </w:rPr>
        <w:t xml:space="preserve">Em transmissores industriais de </w:t>
      </w:r>
      <w:r w:rsidR="00C106B5" w:rsidRPr="004704C0">
        <w:rPr>
          <w:lang w:val="pt-BR"/>
        </w:rPr>
        <w:t>pressão</w:t>
      </w:r>
      <w:r w:rsidRPr="004704C0">
        <w:rPr>
          <w:lang w:val="pt-BR"/>
        </w:rPr>
        <w:t xml:space="preserve">, o diafragma </w:t>
      </w:r>
      <w:r w:rsidR="00C25FEC">
        <w:rPr>
          <w:lang w:val="pt-BR"/>
        </w:rPr>
        <w:t>é</w:t>
      </w:r>
      <w:r w:rsidRPr="004704C0">
        <w:rPr>
          <w:lang w:val="pt-BR"/>
        </w:rPr>
        <w:t xml:space="preserve"> muito empregado porque:</w:t>
      </w:r>
    </w:p>
    <w:p w14:paraId="207C944F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apresenta grande deslocamento angular.</w:t>
      </w:r>
    </w:p>
    <w:p w14:paraId="66526494" w14:textId="508C2A52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converte </w:t>
      </w:r>
      <w:r w:rsidR="00C106B5" w:rsidRPr="004704C0">
        <w:rPr>
          <w:lang w:val="pt-BR"/>
        </w:rPr>
        <w:t>pressão</w:t>
      </w:r>
      <w:r w:rsidRPr="004704C0">
        <w:rPr>
          <w:lang w:val="pt-BR"/>
        </w:rPr>
        <w:t xml:space="preserve"> direto em </w:t>
      </w:r>
      <w:r w:rsidR="007A7FDD" w:rsidRPr="004704C0">
        <w:rPr>
          <w:lang w:val="pt-BR"/>
        </w:rPr>
        <w:t>código</w:t>
      </w:r>
      <w:r w:rsidRPr="004704C0">
        <w:rPr>
          <w:lang w:val="pt-BR"/>
        </w:rPr>
        <w:t xml:space="preserve"> digital.</w:t>
      </w:r>
    </w:p>
    <w:p w14:paraId="01E95F5B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permite boa sensibilidade em pequenos deslocamentos.</w:t>
      </w:r>
    </w:p>
    <w:p w14:paraId="70FBD483" w14:textId="392ECDE1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 xml:space="preserve">elimina a necessidade de </w:t>
      </w:r>
      <w:r w:rsidR="00C106B5" w:rsidRPr="004704C0">
        <w:rPr>
          <w:lang w:val="pt-BR"/>
        </w:rPr>
        <w:t>calibração</w:t>
      </w:r>
      <w:r w:rsidRPr="004704C0">
        <w:rPr>
          <w:lang w:val="pt-BR"/>
        </w:rPr>
        <w:t xml:space="preserve"> de </w:t>
      </w:r>
      <w:r w:rsidR="008654E5" w:rsidRPr="004704C0">
        <w:rPr>
          <w:lang w:val="pt-BR"/>
        </w:rPr>
        <w:t>fábrica</w:t>
      </w:r>
      <w:r w:rsidRPr="004704C0">
        <w:rPr>
          <w:lang w:val="pt-BR"/>
        </w:rPr>
        <w:t>.</w:t>
      </w:r>
    </w:p>
    <w:p w14:paraId="0814971D" w14:textId="415BD70F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="00C106B5" w:rsidRPr="004704C0">
        <w:rPr>
          <w:lang w:val="pt-BR"/>
        </w:rPr>
        <w:t>só</w:t>
      </w:r>
      <w:r w:rsidRPr="004704C0">
        <w:rPr>
          <w:lang w:val="pt-BR"/>
        </w:rPr>
        <w:t xml:space="preserve"> funciona em </w:t>
      </w:r>
      <w:r w:rsidR="007A7FDD" w:rsidRPr="004704C0">
        <w:rPr>
          <w:lang w:val="pt-BR"/>
        </w:rPr>
        <w:t>pressões</w:t>
      </w:r>
      <w:r w:rsidRPr="004704C0">
        <w:rPr>
          <w:lang w:val="pt-BR"/>
        </w:rPr>
        <w:t xml:space="preserve"> </w:t>
      </w:r>
      <w:r w:rsidR="00C106B5" w:rsidRPr="004704C0">
        <w:rPr>
          <w:lang w:val="pt-BR"/>
        </w:rPr>
        <w:t>atmosféricas</w:t>
      </w:r>
      <w:r w:rsidRPr="004704C0">
        <w:rPr>
          <w:lang w:val="pt-BR"/>
        </w:rPr>
        <w:t>.</w:t>
      </w:r>
    </w:p>
    <w:p w14:paraId="18F5DEC6" w14:textId="77777777" w:rsidR="00F02845" w:rsidRPr="004704C0" w:rsidRDefault="00F02845">
      <w:pPr>
        <w:rPr>
          <w:lang w:val="pt-BR"/>
        </w:rPr>
      </w:pPr>
    </w:p>
    <w:p w14:paraId="2B6FFDFD" w14:textId="77777777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15. </w:t>
      </w:r>
      <w:r w:rsidRPr="004704C0">
        <w:rPr>
          <w:lang w:val="pt-BR"/>
        </w:rPr>
        <w:t>O termopar industrial se baseia no efeito Seebeck e, por isso:</w:t>
      </w:r>
    </w:p>
    <w:p w14:paraId="026FA543" w14:textId="372ED4E4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lastRenderedPageBreak/>
        <w:t xml:space="preserve">A) </w:t>
      </w:r>
      <w:r w:rsidRPr="004704C0">
        <w:rPr>
          <w:lang w:val="pt-BR"/>
        </w:rPr>
        <w:t xml:space="preserve">mede </w:t>
      </w:r>
      <w:r w:rsidR="00C106B5" w:rsidRPr="004704C0">
        <w:rPr>
          <w:lang w:val="pt-BR"/>
        </w:rPr>
        <w:t>resistência</w:t>
      </w:r>
      <w:r w:rsidRPr="004704C0">
        <w:rPr>
          <w:lang w:val="pt-BR"/>
        </w:rPr>
        <w:t xml:space="preserve"> </w:t>
      </w:r>
      <w:r w:rsidR="007A7FDD" w:rsidRPr="004704C0">
        <w:rPr>
          <w:lang w:val="pt-BR"/>
        </w:rPr>
        <w:t>elétrica</w:t>
      </w:r>
      <w:r w:rsidRPr="004704C0">
        <w:rPr>
          <w:lang w:val="pt-BR"/>
        </w:rPr>
        <w:t xml:space="preserve"> absoluta.</w:t>
      </w:r>
    </w:p>
    <w:p w14:paraId="1023A05C" w14:textId="735A9DCB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mede </w:t>
      </w:r>
      <w:r w:rsidR="00C106B5" w:rsidRPr="004704C0">
        <w:rPr>
          <w:lang w:val="pt-BR"/>
        </w:rPr>
        <w:t>diferença</w:t>
      </w:r>
      <w:r w:rsidRPr="004704C0">
        <w:rPr>
          <w:lang w:val="pt-BR"/>
        </w:rPr>
        <w:t xml:space="preserve"> de temperatura entre juntas.</w:t>
      </w:r>
    </w:p>
    <w:p w14:paraId="41CB928F" w14:textId="039D25FF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 xml:space="preserve">dispensa </w:t>
      </w:r>
      <w:r w:rsidR="00C106B5" w:rsidRPr="004704C0">
        <w:rPr>
          <w:lang w:val="pt-BR"/>
        </w:rPr>
        <w:t>compensação</w:t>
      </w:r>
      <w:r w:rsidRPr="004704C0">
        <w:rPr>
          <w:lang w:val="pt-BR"/>
        </w:rPr>
        <w:t xml:space="preserve"> da junta fria.</w:t>
      </w:r>
    </w:p>
    <w:p w14:paraId="39C25E14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usa sempre ponte de Wheatstone.</w:t>
      </w:r>
    </w:p>
    <w:p w14:paraId="709FEED8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>produz sinal padronizado de 4 a 20 mA.</w:t>
      </w:r>
    </w:p>
    <w:p w14:paraId="429ABC8B" w14:textId="77777777" w:rsidR="00F02845" w:rsidRPr="004704C0" w:rsidRDefault="00F02845">
      <w:pPr>
        <w:rPr>
          <w:lang w:val="pt-BR"/>
        </w:rPr>
      </w:pPr>
    </w:p>
    <w:p w14:paraId="454005E0" w14:textId="04444607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16. </w:t>
      </w:r>
      <w:r w:rsidRPr="004704C0">
        <w:rPr>
          <w:lang w:val="pt-BR"/>
        </w:rPr>
        <w:t xml:space="preserve">O uso de </w:t>
      </w:r>
      <w:r w:rsidR="00C106B5" w:rsidRPr="004704C0">
        <w:rPr>
          <w:lang w:val="pt-BR"/>
        </w:rPr>
        <w:t>poços</w:t>
      </w:r>
      <w:r w:rsidRPr="004704C0">
        <w:rPr>
          <w:lang w:val="pt-BR"/>
        </w:rPr>
        <w:t xml:space="preserve"> </w:t>
      </w:r>
      <w:r w:rsidR="007A7FDD" w:rsidRPr="004704C0">
        <w:rPr>
          <w:lang w:val="pt-BR"/>
        </w:rPr>
        <w:t>térmicos</w:t>
      </w:r>
      <w:r w:rsidRPr="004704C0">
        <w:rPr>
          <w:lang w:val="pt-BR"/>
        </w:rPr>
        <w:t xml:space="preserve"> em sensores intrusivos de temperatura tem como efeito </w:t>
      </w:r>
      <w:r w:rsidR="00C106B5" w:rsidRPr="004704C0">
        <w:rPr>
          <w:lang w:val="pt-BR"/>
        </w:rPr>
        <w:t>típico</w:t>
      </w:r>
      <w:r w:rsidRPr="004704C0">
        <w:rPr>
          <w:lang w:val="pt-BR"/>
        </w:rPr>
        <w:t>:</w:t>
      </w:r>
    </w:p>
    <w:p w14:paraId="442E32FF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reduzir o tempo de resposta do sensor.</w:t>
      </w:r>
    </w:p>
    <w:p w14:paraId="3B674B8F" w14:textId="4C7A4308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eliminar </w:t>
      </w:r>
      <w:r w:rsidR="00C106B5" w:rsidRPr="004704C0">
        <w:rPr>
          <w:lang w:val="pt-BR"/>
        </w:rPr>
        <w:t>perturbação</w:t>
      </w:r>
      <w:r w:rsidRPr="004704C0">
        <w:rPr>
          <w:lang w:val="pt-BR"/>
        </w:rPr>
        <w:t xml:space="preserve"> ao escoamento.</w:t>
      </w:r>
    </w:p>
    <w:p w14:paraId="04CA8E83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permitir troca sem contato direto com o processo.</w:t>
      </w:r>
    </w:p>
    <w:p w14:paraId="69C9D7BB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>substituir qualquer transmissor de campo.</w:t>
      </w:r>
    </w:p>
    <w:p w14:paraId="7F661E36" w14:textId="50F76E44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Pr="004704C0">
        <w:rPr>
          <w:lang w:val="pt-BR"/>
        </w:rPr>
        <w:t xml:space="preserve">impedir totalmente erros de </w:t>
      </w:r>
      <w:r w:rsidR="00C106B5" w:rsidRPr="004704C0">
        <w:rPr>
          <w:lang w:val="pt-BR"/>
        </w:rPr>
        <w:t>calibração</w:t>
      </w:r>
      <w:r w:rsidRPr="004704C0">
        <w:rPr>
          <w:lang w:val="pt-BR"/>
        </w:rPr>
        <w:t>.</w:t>
      </w:r>
    </w:p>
    <w:p w14:paraId="0BA1F26F" w14:textId="77777777" w:rsidR="00F02845" w:rsidRPr="004704C0" w:rsidRDefault="00F02845">
      <w:pPr>
        <w:rPr>
          <w:lang w:val="pt-BR"/>
        </w:rPr>
      </w:pPr>
    </w:p>
    <w:p w14:paraId="1F356183" w14:textId="77777777" w:rsidR="00720E5E" w:rsidRPr="00720E5E" w:rsidRDefault="00720E5E" w:rsidP="00720E5E">
      <w:pPr>
        <w:rPr>
          <w:b/>
          <w:lang w:val="pt-BR"/>
        </w:rPr>
      </w:pPr>
      <w:r w:rsidRPr="00720E5E">
        <w:rPr>
          <w:b/>
          <w:bCs/>
          <w:lang w:val="pt-BR"/>
        </w:rPr>
        <w:t>Questão 17.</w:t>
      </w:r>
      <w:r w:rsidRPr="00720E5E">
        <w:rPr>
          <w:b/>
          <w:lang w:val="pt-BR"/>
        </w:rPr>
        <w:t xml:space="preserve"> Em uma planta industrial, deseja-se selecionar sensores de temperatura para duas aplicações distintas:</w:t>
      </w:r>
    </w:p>
    <w:p w14:paraId="5DEA99C8" w14:textId="77777777" w:rsidR="00720E5E" w:rsidRPr="00720E5E" w:rsidRDefault="00720E5E" w:rsidP="00720E5E">
      <w:pPr>
        <w:rPr>
          <w:b/>
          <w:lang w:val="pt-BR"/>
        </w:rPr>
      </w:pPr>
      <w:r w:rsidRPr="00720E5E">
        <w:rPr>
          <w:b/>
          <w:lang w:val="pt-BR"/>
        </w:rPr>
        <w:t>I. Medição contínua da temperatura do ar em um sistema HVAC, com baixo custo e boa sensibilidade.</w:t>
      </w:r>
      <w:r w:rsidRPr="00720E5E">
        <w:rPr>
          <w:b/>
          <w:lang w:val="pt-BR"/>
        </w:rPr>
        <w:br/>
        <w:t>II. Proteção térmica de um motor, gerando atuação quando a temperatura ultrapassar um valor crítico.</w:t>
      </w:r>
    </w:p>
    <w:p w14:paraId="0C1A7A88" w14:textId="77777777" w:rsidR="00720E5E" w:rsidRPr="00720E5E" w:rsidRDefault="00720E5E" w:rsidP="00720E5E">
      <w:pPr>
        <w:rPr>
          <w:b/>
          <w:lang w:val="pt-BR"/>
        </w:rPr>
      </w:pPr>
      <w:r w:rsidRPr="00720E5E">
        <w:rPr>
          <w:b/>
          <w:lang w:val="pt-BR"/>
        </w:rPr>
        <w:t>Considerando o comportamento dos termistores NTC e PTC, a escolha mais adequada é:</w:t>
      </w:r>
    </w:p>
    <w:p w14:paraId="44F64A99" w14:textId="77777777" w:rsidR="00720E5E" w:rsidRDefault="00720E5E" w:rsidP="00720E5E">
      <w:pPr>
        <w:pStyle w:val="PargrafodaLista"/>
        <w:numPr>
          <w:ilvl w:val="0"/>
          <w:numId w:val="10"/>
        </w:numPr>
        <w:rPr>
          <w:b/>
          <w:lang w:val="pt-BR"/>
        </w:rPr>
      </w:pPr>
      <w:r w:rsidRPr="00720E5E">
        <w:rPr>
          <w:b/>
          <w:lang w:val="pt-BR"/>
        </w:rPr>
        <w:t>utilizar NTC em I e PTC em II, pois o NTC é sensível para medição contínua e o PTC pode atuar como proteção térmica.</w:t>
      </w:r>
    </w:p>
    <w:p w14:paraId="6B06620C" w14:textId="77777777" w:rsidR="00720E5E" w:rsidRDefault="00720E5E" w:rsidP="00720E5E">
      <w:pPr>
        <w:pStyle w:val="PargrafodaLista"/>
        <w:numPr>
          <w:ilvl w:val="0"/>
          <w:numId w:val="10"/>
        </w:numPr>
        <w:rPr>
          <w:b/>
          <w:lang w:val="pt-BR"/>
        </w:rPr>
      </w:pPr>
      <w:r w:rsidRPr="00720E5E">
        <w:rPr>
          <w:b/>
          <w:lang w:val="pt-BR"/>
        </w:rPr>
        <w:t>utilizar PTC em I e NTC em II, pois o PTC apresenta resposta mais linear e o NTC atua como chave térmica.</w:t>
      </w:r>
    </w:p>
    <w:p w14:paraId="3D6B57E5" w14:textId="77777777" w:rsidR="00720E5E" w:rsidRDefault="00720E5E" w:rsidP="00720E5E">
      <w:pPr>
        <w:pStyle w:val="PargrafodaLista"/>
        <w:numPr>
          <w:ilvl w:val="0"/>
          <w:numId w:val="10"/>
        </w:numPr>
        <w:rPr>
          <w:b/>
          <w:lang w:val="pt-BR"/>
        </w:rPr>
      </w:pPr>
      <w:r w:rsidRPr="00720E5E">
        <w:rPr>
          <w:b/>
          <w:lang w:val="pt-BR"/>
        </w:rPr>
        <w:t>utilizar NTC nas duas aplicações, pois sua resistência aumenta bruscamente em temperaturas críticas.</w:t>
      </w:r>
    </w:p>
    <w:p w14:paraId="5A5044FA" w14:textId="77777777" w:rsidR="00720E5E" w:rsidRDefault="00720E5E" w:rsidP="00720E5E">
      <w:pPr>
        <w:pStyle w:val="PargrafodaLista"/>
        <w:numPr>
          <w:ilvl w:val="0"/>
          <w:numId w:val="10"/>
        </w:numPr>
        <w:rPr>
          <w:b/>
          <w:lang w:val="pt-BR"/>
        </w:rPr>
      </w:pPr>
      <w:r w:rsidRPr="00720E5E">
        <w:rPr>
          <w:b/>
          <w:lang w:val="pt-BR"/>
        </w:rPr>
        <w:t>utilizar PTC nas duas aplicações, pois sua resistência diminui continuamente com o aumento da temperatura.</w:t>
      </w:r>
    </w:p>
    <w:p w14:paraId="4053E1A0" w14:textId="2DB15F12" w:rsidR="00F02845" w:rsidRPr="00720E5E" w:rsidRDefault="00720E5E" w:rsidP="00720E5E">
      <w:pPr>
        <w:pStyle w:val="PargrafodaLista"/>
        <w:numPr>
          <w:ilvl w:val="0"/>
          <w:numId w:val="10"/>
        </w:numPr>
        <w:rPr>
          <w:b/>
          <w:lang w:val="pt-BR"/>
        </w:rPr>
      </w:pPr>
      <w:r w:rsidRPr="00720E5E">
        <w:rPr>
          <w:b/>
          <w:lang w:val="pt-BR"/>
        </w:rPr>
        <w:t>evitar termistores em I e II, pois eles não apresentam variação elétrica com a temperatura.</w:t>
      </w:r>
    </w:p>
    <w:p w14:paraId="327C7C28" w14:textId="77777777" w:rsidR="00720E5E" w:rsidRPr="00720E5E" w:rsidRDefault="00720E5E" w:rsidP="00720E5E">
      <w:pPr>
        <w:rPr>
          <w:b/>
          <w:lang w:val="pt-BR"/>
        </w:rPr>
      </w:pPr>
    </w:p>
    <w:p w14:paraId="6D0390E3" w14:textId="131A27CB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>Q</w:t>
      </w:r>
      <w:r w:rsidRPr="004704C0">
        <w:rPr>
          <w:b/>
          <w:lang w:val="pt-BR"/>
        </w:rPr>
        <w:t xml:space="preserve">uestão 18. </w:t>
      </w:r>
      <w:r w:rsidRPr="004704C0">
        <w:rPr>
          <w:lang w:val="pt-BR"/>
        </w:rPr>
        <w:t xml:space="preserve">Um Pt100 </w:t>
      </w:r>
      <w:r w:rsidR="00CE36B2">
        <w:rPr>
          <w:lang w:val="pt-BR"/>
        </w:rPr>
        <w:t>é</w:t>
      </w:r>
      <w:r w:rsidRPr="004704C0">
        <w:rPr>
          <w:lang w:val="pt-BR"/>
        </w:rPr>
        <w:t xml:space="preserve"> um RTD de platina que apresenta:</w:t>
      </w:r>
    </w:p>
    <w:p w14:paraId="3CDA4588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>100 ohms a 0 °C e coeficiente positivo.</w:t>
      </w:r>
    </w:p>
    <w:p w14:paraId="1CAA4FFF" w14:textId="7690B14C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100 ohms a 100 °C e coeficiente </w:t>
      </w:r>
      <w:r w:rsidR="00D271DA">
        <w:rPr>
          <w:lang w:val="pt-BR"/>
        </w:rPr>
        <w:t>positi</w:t>
      </w:r>
      <w:r w:rsidR="00C77377">
        <w:rPr>
          <w:lang w:val="pt-BR"/>
        </w:rPr>
        <w:t>vo</w:t>
      </w:r>
      <w:r w:rsidRPr="004704C0">
        <w:rPr>
          <w:lang w:val="pt-BR"/>
        </w:rPr>
        <w:t>.</w:t>
      </w:r>
    </w:p>
    <w:p w14:paraId="4CCB9818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0 ohm a 100 °C e coeficiente negativo.</w:t>
      </w:r>
    </w:p>
    <w:p w14:paraId="39969BDF" w14:textId="31C3068A" w:rsidR="00F02845" w:rsidRPr="004704C0" w:rsidRDefault="00FB2DB4" w:rsidP="00E15457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="00E15457" w:rsidRPr="004704C0">
        <w:rPr>
          <w:lang w:val="pt-BR"/>
        </w:rPr>
        <w:t xml:space="preserve">100 ohms a 0 °C e coeficiente </w:t>
      </w:r>
      <w:r w:rsidR="00E15457">
        <w:rPr>
          <w:lang w:val="pt-BR"/>
        </w:rPr>
        <w:t>negativo</w:t>
      </w:r>
      <w:r w:rsidR="00E15457" w:rsidRPr="004704C0">
        <w:rPr>
          <w:lang w:val="pt-BR"/>
        </w:rPr>
        <w:t>.</w:t>
      </w:r>
    </w:p>
    <w:p w14:paraId="61E69AF8" w14:textId="7261A106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="00D45128" w:rsidRPr="004704C0">
        <w:rPr>
          <w:lang w:val="pt-BR"/>
        </w:rPr>
        <w:t xml:space="preserve">0 ohm a 100 °C e coeficiente </w:t>
      </w:r>
      <w:r w:rsidR="00D45128">
        <w:rPr>
          <w:lang w:val="pt-BR"/>
        </w:rPr>
        <w:t>positivo</w:t>
      </w:r>
      <w:r w:rsidR="00D45128" w:rsidRPr="004704C0">
        <w:rPr>
          <w:lang w:val="pt-BR"/>
        </w:rPr>
        <w:t>.</w:t>
      </w:r>
    </w:p>
    <w:p w14:paraId="66D3F794" w14:textId="77777777" w:rsidR="00F02845" w:rsidRPr="004704C0" w:rsidRDefault="00F02845">
      <w:pPr>
        <w:rPr>
          <w:lang w:val="pt-BR"/>
        </w:rPr>
      </w:pPr>
    </w:p>
    <w:p w14:paraId="6CCDE0A6" w14:textId="7342D997" w:rsidR="00F02845" w:rsidRPr="004704C0" w:rsidRDefault="00FB2DB4">
      <w:pPr>
        <w:rPr>
          <w:lang w:val="pt-BR"/>
        </w:rPr>
      </w:pPr>
      <w:r w:rsidRPr="004704C0">
        <w:rPr>
          <w:b/>
          <w:lang w:val="pt-BR"/>
        </w:rPr>
        <w:t xml:space="preserve">Questão 19. </w:t>
      </w:r>
      <w:r w:rsidRPr="004704C0">
        <w:rPr>
          <w:lang w:val="pt-BR"/>
        </w:rPr>
        <w:t xml:space="preserve">Na </w:t>
      </w:r>
      <w:r w:rsidR="00C106B5" w:rsidRPr="004704C0">
        <w:rPr>
          <w:lang w:val="pt-BR"/>
        </w:rPr>
        <w:t>medição</w:t>
      </w:r>
      <w:r w:rsidRPr="004704C0">
        <w:rPr>
          <w:lang w:val="pt-BR"/>
        </w:rPr>
        <w:t xml:space="preserve"> de </w:t>
      </w:r>
      <w:r w:rsidR="007A7FDD" w:rsidRPr="004704C0">
        <w:rPr>
          <w:lang w:val="pt-BR"/>
        </w:rPr>
        <w:t>nível</w:t>
      </w:r>
      <w:r w:rsidRPr="004704C0">
        <w:rPr>
          <w:lang w:val="pt-BR"/>
        </w:rPr>
        <w:t xml:space="preserve"> por </w:t>
      </w:r>
      <w:r w:rsidR="00C106B5" w:rsidRPr="004704C0">
        <w:rPr>
          <w:lang w:val="pt-BR"/>
        </w:rPr>
        <w:t>pressão</w:t>
      </w:r>
      <w:r w:rsidRPr="004704C0">
        <w:rPr>
          <w:lang w:val="pt-BR"/>
        </w:rPr>
        <w:t xml:space="preserve"> diferencial em vaso fechado com perna seca:</w:t>
      </w:r>
    </w:p>
    <w:p w14:paraId="3130321F" w14:textId="24A9CA02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A) </w:t>
      </w:r>
      <w:r w:rsidRPr="004704C0">
        <w:rPr>
          <w:lang w:val="pt-BR"/>
        </w:rPr>
        <w:t xml:space="preserve">a </w:t>
      </w:r>
      <w:r w:rsidR="00C106B5" w:rsidRPr="004704C0">
        <w:rPr>
          <w:lang w:val="pt-BR"/>
        </w:rPr>
        <w:t>pressão</w:t>
      </w:r>
      <w:r w:rsidRPr="004704C0">
        <w:rPr>
          <w:lang w:val="pt-BR"/>
        </w:rPr>
        <w:t xml:space="preserve"> de vapor age </w:t>
      </w:r>
      <w:r w:rsidR="007A7FDD" w:rsidRPr="004704C0">
        <w:rPr>
          <w:lang w:val="pt-BR"/>
        </w:rPr>
        <w:t>só</w:t>
      </w:r>
      <w:r w:rsidRPr="004704C0">
        <w:rPr>
          <w:lang w:val="pt-BR"/>
        </w:rPr>
        <w:t xml:space="preserve"> no lado</w:t>
      </w:r>
      <w:r w:rsidR="00F61D29">
        <w:rPr>
          <w:lang w:val="pt-BR"/>
        </w:rPr>
        <w:t xml:space="preserve"> de</w:t>
      </w:r>
      <w:r w:rsidRPr="004704C0">
        <w:rPr>
          <w:lang w:val="pt-BR"/>
        </w:rPr>
        <w:t xml:space="preserve"> alt</w:t>
      </w:r>
      <w:r w:rsidR="00F61D29">
        <w:rPr>
          <w:lang w:val="pt-BR"/>
        </w:rPr>
        <w:t>a</w:t>
      </w:r>
      <w:r w:rsidRPr="004704C0">
        <w:rPr>
          <w:lang w:val="pt-BR"/>
        </w:rPr>
        <w:t>.</w:t>
      </w:r>
    </w:p>
    <w:p w14:paraId="20FFA5CE" w14:textId="6BD2B194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B) </w:t>
      </w:r>
      <w:r w:rsidRPr="004704C0">
        <w:rPr>
          <w:lang w:val="pt-BR"/>
        </w:rPr>
        <w:t xml:space="preserve">a </w:t>
      </w:r>
      <w:r w:rsidR="007A7FDD" w:rsidRPr="004704C0">
        <w:rPr>
          <w:lang w:val="pt-BR"/>
        </w:rPr>
        <w:t>pressão</w:t>
      </w:r>
      <w:r w:rsidRPr="004704C0">
        <w:rPr>
          <w:lang w:val="pt-BR"/>
        </w:rPr>
        <w:t xml:space="preserve"> de vapor se cancela nos dois lados.</w:t>
      </w:r>
    </w:p>
    <w:p w14:paraId="0A88A1D0" w14:textId="77777777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C) </w:t>
      </w:r>
      <w:r w:rsidRPr="004704C0">
        <w:rPr>
          <w:lang w:val="pt-BR"/>
        </w:rPr>
        <w:t>o transmissor mede diretamente volume.</w:t>
      </w:r>
    </w:p>
    <w:p w14:paraId="36B45119" w14:textId="28B6CA03" w:rsidR="00F02845" w:rsidRPr="004704C0" w:rsidRDefault="00FB2DB4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D) </w:t>
      </w:r>
      <w:r w:rsidRPr="004704C0">
        <w:rPr>
          <w:lang w:val="pt-BR"/>
        </w:rPr>
        <w:t xml:space="preserve">a densidade do </w:t>
      </w:r>
      <w:r w:rsidR="007F643C" w:rsidRPr="004704C0">
        <w:rPr>
          <w:lang w:val="pt-BR"/>
        </w:rPr>
        <w:t>líquido</w:t>
      </w:r>
      <w:r w:rsidRPr="004704C0">
        <w:rPr>
          <w:lang w:val="pt-BR"/>
        </w:rPr>
        <w:t xml:space="preserve"> deixa de importar.</w:t>
      </w:r>
    </w:p>
    <w:p w14:paraId="7578223F" w14:textId="50CFFF21" w:rsidR="00711981" w:rsidRPr="004704C0" w:rsidRDefault="00FB2DB4" w:rsidP="00711981">
      <w:pPr>
        <w:spacing w:after="0"/>
        <w:ind w:left="283"/>
        <w:rPr>
          <w:lang w:val="pt-BR"/>
        </w:rPr>
      </w:pPr>
      <w:r w:rsidRPr="004704C0">
        <w:rPr>
          <w:b/>
          <w:lang w:val="pt-BR"/>
        </w:rPr>
        <w:t xml:space="preserve">E) </w:t>
      </w:r>
      <w:r w:rsidR="00711981" w:rsidRPr="004704C0">
        <w:rPr>
          <w:lang w:val="pt-BR"/>
        </w:rPr>
        <w:t>a pressão de vapor age só no lado</w:t>
      </w:r>
      <w:r w:rsidR="00711981">
        <w:rPr>
          <w:lang w:val="pt-BR"/>
        </w:rPr>
        <w:t xml:space="preserve"> de</w:t>
      </w:r>
      <w:r w:rsidR="00711981" w:rsidRPr="004704C0">
        <w:rPr>
          <w:lang w:val="pt-BR"/>
        </w:rPr>
        <w:t xml:space="preserve"> </w:t>
      </w:r>
      <w:r w:rsidR="00711981">
        <w:rPr>
          <w:lang w:val="pt-BR"/>
        </w:rPr>
        <w:t>baixa</w:t>
      </w:r>
      <w:r w:rsidR="00711981" w:rsidRPr="004704C0">
        <w:rPr>
          <w:lang w:val="pt-BR"/>
        </w:rPr>
        <w:t>.</w:t>
      </w:r>
    </w:p>
    <w:p w14:paraId="3E981030" w14:textId="1CC6BD3B" w:rsidR="00F02845" w:rsidRPr="004704C0" w:rsidRDefault="00F02845">
      <w:pPr>
        <w:spacing w:after="0"/>
        <w:ind w:left="283"/>
        <w:rPr>
          <w:lang w:val="pt-BR"/>
        </w:rPr>
      </w:pPr>
    </w:p>
    <w:p w14:paraId="6AB1CEB0" w14:textId="77777777" w:rsidR="00F02845" w:rsidRPr="004704C0" w:rsidRDefault="00F02845">
      <w:pPr>
        <w:rPr>
          <w:lang w:val="pt-BR"/>
        </w:rPr>
      </w:pPr>
    </w:p>
    <w:p w14:paraId="6E5F8F07" w14:textId="77777777" w:rsidR="00F53AEB" w:rsidRPr="00F53AEB" w:rsidRDefault="00F53AEB" w:rsidP="00F53AEB">
      <w:pPr>
        <w:rPr>
          <w:b/>
          <w:lang w:val="pt-BR"/>
        </w:rPr>
      </w:pPr>
      <w:r w:rsidRPr="00F53AEB">
        <w:rPr>
          <w:b/>
          <w:bCs/>
          <w:lang w:val="pt-BR"/>
        </w:rPr>
        <w:lastRenderedPageBreak/>
        <w:t>Questão 20.</w:t>
      </w:r>
      <w:r w:rsidRPr="00F53AEB">
        <w:rPr>
          <w:b/>
          <w:lang w:val="pt-BR"/>
        </w:rPr>
        <w:t xml:space="preserve"> Em relação aos medidores de nível por </w:t>
      </w:r>
      <w:r w:rsidRPr="00F53AEB">
        <w:rPr>
          <w:b/>
          <w:bCs/>
          <w:lang w:val="pt-BR"/>
        </w:rPr>
        <w:t>ultrassom</w:t>
      </w:r>
      <w:r w:rsidRPr="00F53AEB">
        <w:rPr>
          <w:b/>
          <w:lang w:val="pt-BR"/>
        </w:rPr>
        <w:t xml:space="preserve"> e por </w:t>
      </w:r>
      <w:r w:rsidRPr="00F53AEB">
        <w:rPr>
          <w:b/>
          <w:bCs/>
          <w:lang w:val="pt-BR"/>
        </w:rPr>
        <w:t>radar</w:t>
      </w:r>
      <w:r w:rsidRPr="00F53AEB">
        <w:rPr>
          <w:b/>
          <w:lang w:val="pt-BR"/>
        </w:rPr>
        <w:t>, analise as afirmativas a seguir.</w:t>
      </w:r>
    </w:p>
    <w:p w14:paraId="62FEF88D" w14:textId="77777777" w:rsidR="00F53AEB" w:rsidRPr="00F53AEB" w:rsidRDefault="00F53AEB" w:rsidP="00F53AEB">
      <w:pPr>
        <w:rPr>
          <w:b/>
          <w:lang w:val="pt-BR"/>
        </w:rPr>
      </w:pPr>
      <w:r w:rsidRPr="00F53AEB">
        <w:rPr>
          <w:b/>
          <w:lang w:val="pt-BR"/>
        </w:rPr>
        <w:t>I. O sensor ultrassônico utiliza ondas mecânicas; por isso, sua medição depende das propriedades do meio de propagação.</w:t>
      </w:r>
      <w:r w:rsidRPr="00F53AEB">
        <w:rPr>
          <w:b/>
          <w:lang w:val="pt-BR"/>
        </w:rPr>
        <w:br/>
        <w:t>II. O radar utiliza ondas eletromagnéticas na faixa de micro-ondas, podendo operar em atmosferas com vapor e até em vácuo.</w:t>
      </w:r>
      <w:r w:rsidRPr="00F53AEB">
        <w:rPr>
          <w:b/>
          <w:lang w:val="pt-BR"/>
        </w:rPr>
        <w:br/>
        <w:t>III. Ambos podem ser instalados no topo do reservatório e realizar medição sem contato direto com o produto.</w:t>
      </w:r>
      <w:r w:rsidRPr="00F53AEB">
        <w:rPr>
          <w:b/>
          <w:lang w:val="pt-BR"/>
        </w:rPr>
        <w:br/>
        <w:t>IV. O ultrassom é mais adequado que o radar para ambientes com vácuo, pois sua onda não precisa de meio material.</w:t>
      </w:r>
    </w:p>
    <w:p w14:paraId="6A92208C" w14:textId="77777777" w:rsidR="00F53AEB" w:rsidRPr="00F53AEB" w:rsidRDefault="00F53AEB" w:rsidP="00F53AEB">
      <w:pPr>
        <w:rPr>
          <w:b/>
          <w:lang w:val="pt-BR"/>
        </w:rPr>
      </w:pPr>
      <w:r w:rsidRPr="00F53AEB">
        <w:rPr>
          <w:b/>
          <w:lang w:val="pt-BR"/>
        </w:rPr>
        <w:t>Assinale a alternativa correta.</w:t>
      </w:r>
    </w:p>
    <w:p w14:paraId="02F78736" w14:textId="77777777" w:rsidR="00F53AEB" w:rsidRPr="00F53AEB" w:rsidRDefault="00F53AEB" w:rsidP="00F53AEB">
      <w:pPr>
        <w:rPr>
          <w:b/>
          <w:lang w:val="pt-BR"/>
        </w:rPr>
      </w:pPr>
      <w:r w:rsidRPr="00F53AEB">
        <w:rPr>
          <w:b/>
          <w:lang w:val="pt-BR"/>
        </w:rPr>
        <w:t>A) Apenas I e II estão corretas.</w:t>
      </w:r>
      <w:r w:rsidRPr="00F53AEB">
        <w:rPr>
          <w:b/>
          <w:lang w:val="pt-BR"/>
        </w:rPr>
        <w:br/>
        <w:t>B) Apenas II e IV estão corretas.</w:t>
      </w:r>
      <w:r w:rsidRPr="00F53AEB">
        <w:rPr>
          <w:b/>
          <w:lang w:val="pt-BR"/>
        </w:rPr>
        <w:br/>
        <w:t>C) Apenas I, II e III estão corretas.</w:t>
      </w:r>
      <w:r w:rsidRPr="00F53AEB">
        <w:rPr>
          <w:b/>
          <w:lang w:val="pt-BR"/>
        </w:rPr>
        <w:br/>
        <w:t>D) Apenas I, III e IV estão corretas.</w:t>
      </w:r>
      <w:r w:rsidRPr="00F53AEB">
        <w:rPr>
          <w:b/>
          <w:lang w:val="pt-BR"/>
        </w:rPr>
        <w:br/>
        <w:t>E) Todas as afirmativas estão corretas.</w:t>
      </w:r>
    </w:p>
    <w:p w14:paraId="53A0083B" w14:textId="6D9B0018" w:rsidR="00F02845" w:rsidRPr="004704C0" w:rsidRDefault="00F02845" w:rsidP="00F53AEB">
      <w:pPr>
        <w:rPr>
          <w:lang w:val="pt-BR"/>
        </w:rPr>
      </w:pPr>
    </w:p>
    <w:sectPr w:rsidR="00F02845" w:rsidRPr="004704C0" w:rsidSect="00034616">
      <w:headerReference w:type="default" r:id="rId8"/>
      <w:pgSz w:w="12240" w:h="15840"/>
      <w:pgMar w:top="907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75B31" w14:textId="77777777" w:rsidR="00FB2DB4" w:rsidRDefault="00FB2DB4">
      <w:pPr>
        <w:spacing w:after="0" w:line="240" w:lineRule="auto"/>
      </w:pPr>
      <w:r>
        <w:separator/>
      </w:r>
    </w:p>
  </w:endnote>
  <w:endnote w:type="continuationSeparator" w:id="0">
    <w:p w14:paraId="0ACE8E53" w14:textId="77777777" w:rsidR="00FB2DB4" w:rsidRDefault="00FB2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3E54D" w14:textId="77777777" w:rsidR="00FB2DB4" w:rsidRDefault="00FB2DB4">
      <w:pPr>
        <w:spacing w:after="0" w:line="240" w:lineRule="auto"/>
      </w:pPr>
      <w:r>
        <w:separator/>
      </w:r>
    </w:p>
  </w:footnote>
  <w:footnote w:type="continuationSeparator" w:id="0">
    <w:p w14:paraId="7A1BBF0D" w14:textId="77777777" w:rsidR="00FB2DB4" w:rsidRDefault="00FB2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5801" w14:textId="77777777" w:rsidR="00F02845" w:rsidRDefault="00F02845">
    <w:pPr>
      <w:pStyle w:val="Cabealh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299"/>
      <w:gridCol w:w="7905"/>
    </w:tblGrid>
    <w:tr w:rsidR="00F02845" w:rsidRPr="004704C0" w14:paraId="109EF5C8" w14:textId="77777777" w:rsidTr="004704C0">
      <w:trPr>
        <w:jc w:val="center"/>
      </w:trPr>
      <w:tc>
        <w:tcPr>
          <w:tcW w:w="2299" w:type="dxa"/>
          <w:vAlign w:val="center"/>
        </w:tcPr>
        <w:p w14:paraId="54FFF6C7" w14:textId="77777777" w:rsidR="00F02845" w:rsidRDefault="00FB2DB4">
          <w:r>
            <w:rPr>
              <w:b/>
              <w:color w:val="003C78"/>
              <w:sz w:val="24"/>
            </w:rPr>
            <w:t>CEFET-MG</w:t>
          </w:r>
        </w:p>
      </w:tc>
      <w:tc>
        <w:tcPr>
          <w:tcW w:w="7905" w:type="dxa"/>
          <w:vAlign w:val="center"/>
        </w:tcPr>
        <w:p w14:paraId="7AAB1704" w14:textId="14BD0044" w:rsidR="00F02845" w:rsidRPr="004704C0" w:rsidRDefault="00FB2DB4" w:rsidP="004704C0">
          <w:pPr>
            <w:rPr>
              <w:lang w:val="pt-BR"/>
            </w:rPr>
          </w:pPr>
          <w:r w:rsidRPr="004704C0">
            <w:rPr>
              <w:b/>
              <w:color w:val="003C78"/>
              <w:lang w:val="pt-BR"/>
            </w:rPr>
            <w:t xml:space="preserve">Curso Técnico em Eletrônica - Sistemas de </w:t>
          </w:r>
          <w:r w:rsidR="004704C0" w:rsidRPr="004704C0">
            <w:rPr>
              <w:b/>
              <w:color w:val="003C78"/>
              <w:lang w:val="pt-BR"/>
            </w:rPr>
            <w:t>C</w:t>
          </w:r>
          <w:r w:rsidRPr="004704C0">
            <w:rPr>
              <w:b/>
              <w:color w:val="003C78"/>
              <w:lang w:val="pt-BR"/>
            </w:rPr>
            <w:t>ontrole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D6E8B"/>
    <w:multiLevelType w:val="hybridMultilevel"/>
    <w:tmpl w:val="EBA845DA"/>
    <w:lvl w:ilvl="0" w:tplc="5B0413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442926">
    <w:abstractNumId w:val="8"/>
  </w:num>
  <w:num w:numId="2" w16cid:durableId="1977830505">
    <w:abstractNumId w:val="6"/>
  </w:num>
  <w:num w:numId="3" w16cid:durableId="1134062747">
    <w:abstractNumId w:val="5"/>
  </w:num>
  <w:num w:numId="4" w16cid:durableId="686367908">
    <w:abstractNumId w:val="4"/>
  </w:num>
  <w:num w:numId="5" w16cid:durableId="1550260069">
    <w:abstractNumId w:val="7"/>
  </w:num>
  <w:num w:numId="6" w16cid:durableId="1812748508">
    <w:abstractNumId w:val="3"/>
  </w:num>
  <w:num w:numId="7" w16cid:durableId="1073629013">
    <w:abstractNumId w:val="2"/>
  </w:num>
  <w:num w:numId="8" w16cid:durableId="2005166002">
    <w:abstractNumId w:val="1"/>
  </w:num>
  <w:num w:numId="9" w16cid:durableId="217251932">
    <w:abstractNumId w:val="0"/>
  </w:num>
  <w:num w:numId="10" w16cid:durableId="1868636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F06"/>
    <w:rsid w:val="000F231A"/>
    <w:rsid w:val="0015074B"/>
    <w:rsid w:val="00275FAF"/>
    <w:rsid w:val="0029639D"/>
    <w:rsid w:val="00326F90"/>
    <w:rsid w:val="004704C0"/>
    <w:rsid w:val="004E5F25"/>
    <w:rsid w:val="00547C8D"/>
    <w:rsid w:val="00711981"/>
    <w:rsid w:val="00720E5E"/>
    <w:rsid w:val="007A7FDD"/>
    <w:rsid w:val="007F643C"/>
    <w:rsid w:val="00820832"/>
    <w:rsid w:val="008654E5"/>
    <w:rsid w:val="008C0ACF"/>
    <w:rsid w:val="00AA1D8D"/>
    <w:rsid w:val="00B47730"/>
    <w:rsid w:val="00C106B5"/>
    <w:rsid w:val="00C25FEC"/>
    <w:rsid w:val="00C77377"/>
    <w:rsid w:val="00CB0664"/>
    <w:rsid w:val="00CE36B2"/>
    <w:rsid w:val="00D271DA"/>
    <w:rsid w:val="00D45128"/>
    <w:rsid w:val="00E15457"/>
    <w:rsid w:val="00F02845"/>
    <w:rsid w:val="00F53AEB"/>
    <w:rsid w:val="00F61D29"/>
    <w:rsid w:val="00FB2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8DD6234-892C-4AD9-B812-F7F44CF0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1145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Fabiana Pereira</cp:lastModifiedBy>
  <cp:revision>22</cp:revision>
  <dcterms:created xsi:type="dcterms:W3CDTF">2013-12-23T23:15:00Z</dcterms:created>
  <dcterms:modified xsi:type="dcterms:W3CDTF">2026-05-18T18:48:00Z</dcterms:modified>
  <cp:category/>
</cp:coreProperties>
</file>