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3F" w:rsidRPr="00EA61FC" w:rsidRDefault="00742F3F" w:rsidP="00742F3F">
      <w:r w:rsidRPr="00EA61FC">
        <w:t>Лабораторна робота № 1</w:t>
      </w:r>
    </w:p>
    <w:p w:rsidR="00742F3F" w:rsidRPr="00EA61FC" w:rsidRDefault="00742F3F" w:rsidP="00742F3F">
      <w:r w:rsidRPr="00EA61FC">
        <w:t>Прості проценти</w:t>
      </w:r>
    </w:p>
    <w:p w:rsidR="00742F3F" w:rsidRPr="00EA61FC" w:rsidRDefault="00742F3F" w:rsidP="00742F3F">
      <w:r w:rsidRPr="00EA61FC">
        <w:t xml:space="preserve">Варіант </w:t>
      </w:r>
      <w:fldSimple w:instr=" SEQ Задание \* ARABIC \s 1 ">
        <w:r w:rsidRPr="00EA61FC">
          <w:rPr>
            <w:noProof/>
          </w:rPr>
          <w:t>7</w:t>
        </w:r>
      </w:fldSimple>
    </w:p>
    <w:p w:rsidR="00742F3F" w:rsidRPr="00EA61FC" w:rsidRDefault="00742F3F" w:rsidP="00742F3F">
      <w:pPr>
        <w:jc w:val="both"/>
      </w:pPr>
    </w:p>
    <w:p w:rsidR="00742F3F" w:rsidRPr="00EA61FC" w:rsidRDefault="00742F3F" w:rsidP="00742F3F">
      <w:pPr>
        <w:jc w:val="both"/>
      </w:pPr>
      <w:r w:rsidRPr="00EA61FC">
        <w:t>Банк прий</w:t>
      </w:r>
      <w:proofErr w:type="spellStart"/>
      <w:r w:rsidRPr="00EA61FC">
        <w:t>ма</w:t>
      </w:r>
      <w:proofErr w:type="spellEnd"/>
      <w:r w:rsidRPr="00EA61FC">
        <w:t xml:space="preserve">є вклади до запитання за </w:t>
      </w:r>
      <w:proofErr w:type="spellStart"/>
      <w:r w:rsidRPr="00EA61FC">
        <w:t>ставкою</w:t>
      </w:r>
      <w:proofErr w:type="spellEnd"/>
      <w:r w:rsidRPr="00EA61FC">
        <w:t xml:space="preserve"> 10% </w:t>
      </w:r>
      <w:proofErr w:type="gramStart"/>
      <w:r w:rsidRPr="00EA61FC">
        <w:t>р</w:t>
      </w:r>
      <w:proofErr w:type="gramEnd"/>
      <w:r w:rsidRPr="00EA61FC">
        <w:t xml:space="preserve">ічних. </w:t>
      </w:r>
      <w:proofErr w:type="spellStart"/>
      <w:r w:rsidRPr="00EA61FC">
        <w:t>Визначіть</w:t>
      </w:r>
      <w:proofErr w:type="spellEnd"/>
      <w:r w:rsidRPr="00EA61FC">
        <w:t xml:space="preserve"> </w:t>
      </w:r>
      <w:proofErr w:type="spellStart"/>
      <w:r w:rsidRPr="00EA61FC">
        <w:t>накопичену</w:t>
      </w:r>
      <w:proofErr w:type="spellEnd"/>
      <w:r w:rsidRPr="00EA61FC">
        <w:t xml:space="preserve"> суму і суму нарахованих процентів при </w:t>
      </w:r>
      <w:proofErr w:type="spellStart"/>
      <w:r w:rsidRPr="00EA61FC">
        <w:t>англ</w:t>
      </w:r>
      <w:proofErr w:type="spellEnd"/>
      <w:r w:rsidRPr="00EA61FC">
        <w:t>і</w:t>
      </w:r>
      <w:proofErr w:type="spellStart"/>
      <w:r w:rsidRPr="00EA61FC">
        <w:t>йс</w:t>
      </w:r>
      <w:proofErr w:type="spellEnd"/>
      <w:r w:rsidRPr="00EA61FC">
        <w:t>ькі</w:t>
      </w:r>
      <w:proofErr w:type="spellStart"/>
      <w:r w:rsidRPr="00EA61FC">
        <w:t>й</w:t>
      </w:r>
      <w:proofErr w:type="spellEnd"/>
      <w:r w:rsidRPr="00EA61FC">
        <w:t xml:space="preserve"> </w:t>
      </w:r>
      <w:proofErr w:type="spellStart"/>
      <w:r w:rsidRPr="00EA61FC">
        <w:t>практи</w:t>
      </w:r>
      <w:proofErr w:type="spellEnd"/>
      <w:r w:rsidRPr="00EA61FC">
        <w:t>ці ї</w:t>
      </w:r>
      <w:proofErr w:type="spellStart"/>
      <w:r w:rsidRPr="00EA61FC">
        <w:t>х</w:t>
      </w:r>
      <w:proofErr w:type="spellEnd"/>
      <w:r w:rsidRPr="00EA61FC">
        <w:t xml:space="preserve"> нарахування для вкладу 500 тис. </w:t>
      </w:r>
      <w:proofErr w:type="spellStart"/>
      <w:r w:rsidRPr="00EA61FC">
        <w:t>грн</w:t>
      </w:r>
      <w:proofErr w:type="spellEnd"/>
      <w:r w:rsidRPr="00EA61FC">
        <w:t xml:space="preserve">., </w:t>
      </w:r>
      <w:proofErr w:type="spellStart"/>
      <w:r w:rsidRPr="00EA61FC">
        <w:t>р</w:t>
      </w:r>
      <w:proofErr w:type="spellEnd"/>
      <w:r w:rsidRPr="00EA61FC">
        <w:t>о</w:t>
      </w:r>
      <w:proofErr w:type="spellStart"/>
      <w:r w:rsidRPr="00EA61FC">
        <w:t>зм</w:t>
      </w:r>
      <w:proofErr w:type="spellEnd"/>
      <w:r w:rsidRPr="00EA61FC">
        <w:t>і</w:t>
      </w:r>
      <w:proofErr w:type="spellStart"/>
      <w:r w:rsidRPr="00EA61FC">
        <w:t>щеного</w:t>
      </w:r>
      <w:proofErr w:type="spellEnd"/>
      <w:r w:rsidRPr="00EA61FC">
        <w:t xml:space="preserve"> </w:t>
      </w:r>
      <w:proofErr w:type="gramStart"/>
      <w:r w:rsidRPr="00EA61FC">
        <w:t>на</w:t>
      </w:r>
      <w:proofErr w:type="gramEnd"/>
      <w:r w:rsidRPr="00EA61FC">
        <w:t xml:space="preserve"> строк з 5.01.2006 р. по 25.10.2006 р.</w:t>
      </w:r>
    </w:p>
    <w:p w:rsidR="00742F3F" w:rsidRPr="00EA61FC" w:rsidRDefault="00742F3F" w:rsidP="00742F3F">
      <w:pPr>
        <w:jc w:val="both"/>
      </w:pPr>
    </w:p>
    <w:p w:rsidR="00742F3F" w:rsidRPr="00082582" w:rsidRDefault="00742F3F" w:rsidP="00742F3F">
      <w:pPr>
        <w:jc w:val="both"/>
      </w:pPr>
      <w:proofErr w:type="spellStart"/>
      <w:r w:rsidRPr="00082582">
        <w:t>Прості</w:t>
      </w:r>
      <w:proofErr w:type="spellEnd"/>
      <w:r w:rsidRPr="00082582">
        <w:t xml:space="preserve"> </w:t>
      </w:r>
      <w:proofErr w:type="spellStart"/>
      <w:r w:rsidRPr="00082582">
        <w:t>проценти</w:t>
      </w:r>
      <w:proofErr w:type="spellEnd"/>
      <w:r w:rsidRPr="00082582">
        <w:t xml:space="preserve"> - </w:t>
      </w:r>
      <w:proofErr w:type="spellStart"/>
      <w:r w:rsidRPr="00082582">
        <w:t>це</w:t>
      </w:r>
      <w:proofErr w:type="spellEnd"/>
      <w:r w:rsidRPr="00082582">
        <w:t xml:space="preserve"> </w:t>
      </w:r>
      <w:proofErr w:type="spellStart"/>
      <w:r w:rsidRPr="00082582">
        <w:t>проценти</w:t>
      </w:r>
      <w:proofErr w:type="spellEnd"/>
      <w:r w:rsidRPr="00082582">
        <w:t xml:space="preserve">, </w:t>
      </w:r>
      <w:proofErr w:type="spellStart"/>
      <w:r w:rsidRPr="00082582">
        <w:t>виплачувані</w:t>
      </w:r>
      <w:proofErr w:type="spellEnd"/>
      <w:r w:rsidRPr="00082582">
        <w:t xml:space="preserve"> </w:t>
      </w:r>
      <w:proofErr w:type="spellStart"/>
      <w:proofErr w:type="gramStart"/>
      <w:r w:rsidRPr="00082582">
        <w:t>лише</w:t>
      </w:r>
      <w:proofErr w:type="spellEnd"/>
      <w:r w:rsidRPr="00082582">
        <w:t xml:space="preserve"> на</w:t>
      </w:r>
      <w:proofErr w:type="gramEnd"/>
      <w:r w:rsidRPr="00082582">
        <w:t xml:space="preserve"> </w:t>
      </w:r>
      <w:proofErr w:type="spellStart"/>
      <w:r w:rsidRPr="00082582">
        <w:t>вихідну</w:t>
      </w:r>
      <w:proofErr w:type="spellEnd"/>
      <w:r w:rsidRPr="00082582">
        <w:t xml:space="preserve"> </w:t>
      </w:r>
      <w:proofErr w:type="spellStart"/>
      <w:r w:rsidRPr="00082582">
        <w:t>або</w:t>
      </w:r>
      <w:proofErr w:type="spellEnd"/>
      <w:r w:rsidRPr="00082582">
        <w:t xml:space="preserve"> </w:t>
      </w:r>
      <w:proofErr w:type="spellStart"/>
      <w:r w:rsidRPr="00082582">
        <w:t>основну</w:t>
      </w:r>
      <w:proofErr w:type="spellEnd"/>
      <w:r w:rsidRPr="00082582">
        <w:t xml:space="preserve"> суму </w:t>
      </w:r>
      <w:proofErr w:type="spellStart"/>
      <w:r w:rsidRPr="00082582">
        <w:t>капіталу</w:t>
      </w:r>
      <w:proofErr w:type="spellEnd"/>
      <w:r w:rsidRPr="00082582">
        <w:t xml:space="preserve"> </w:t>
      </w:r>
      <w:proofErr w:type="spellStart"/>
      <w:r w:rsidRPr="00082582">
        <w:t>взяту</w:t>
      </w:r>
      <w:proofErr w:type="spellEnd"/>
      <w:r w:rsidRPr="00082582">
        <w:t xml:space="preserve"> </w:t>
      </w:r>
      <w:proofErr w:type="spellStart"/>
      <w:r w:rsidRPr="00082582">
        <w:t>або</w:t>
      </w:r>
      <w:proofErr w:type="spellEnd"/>
      <w:r w:rsidRPr="00082582">
        <w:t xml:space="preserve"> </w:t>
      </w:r>
      <w:proofErr w:type="spellStart"/>
      <w:r w:rsidRPr="00082582">
        <w:t>віддану</w:t>
      </w:r>
      <w:proofErr w:type="spellEnd"/>
      <w:r w:rsidRPr="00082582">
        <w:t xml:space="preserve"> в борг.</w:t>
      </w:r>
    </w:p>
    <w:p w:rsidR="00742F3F" w:rsidRPr="00082582" w:rsidRDefault="00742F3F" w:rsidP="00742F3F">
      <w:pPr>
        <w:jc w:val="both"/>
      </w:pPr>
      <w:r w:rsidRPr="00082582">
        <w:t xml:space="preserve">Як правило, </w:t>
      </w:r>
      <w:proofErr w:type="spellStart"/>
      <w:r w:rsidRPr="00082582">
        <w:t>прості</w:t>
      </w:r>
      <w:proofErr w:type="spellEnd"/>
      <w:r w:rsidRPr="00082582">
        <w:t xml:space="preserve"> </w:t>
      </w:r>
      <w:proofErr w:type="spellStart"/>
      <w:r w:rsidRPr="00082582">
        <w:t>відсотки</w:t>
      </w:r>
      <w:proofErr w:type="spellEnd"/>
      <w:r w:rsidRPr="00082582">
        <w:t xml:space="preserve"> </w:t>
      </w:r>
      <w:proofErr w:type="spellStart"/>
      <w:r w:rsidRPr="00082582">
        <w:t>використовуються</w:t>
      </w:r>
      <w:proofErr w:type="spellEnd"/>
      <w:r w:rsidRPr="00082582">
        <w:t xml:space="preserve"> в </w:t>
      </w:r>
      <w:proofErr w:type="spellStart"/>
      <w:r w:rsidRPr="00082582">
        <w:t>короткострокових</w:t>
      </w:r>
      <w:proofErr w:type="spellEnd"/>
      <w:r w:rsidRPr="00082582">
        <w:t xml:space="preserve"> </w:t>
      </w:r>
      <w:proofErr w:type="spellStart"/>
      <w:r w:rsidRPr="00082582">
        <w:t>фінансових</w:t>
      </w:r>
      <w:proofErr w:type="spellEnd"/>
      <w:r w:rsidRPr="00082582">
        <w:t xml:space="preserve"> </w:t>
      </w:r>
      <w:proofErr w:type="spellStart"/>
      <w:r w:rsidRPr="00082582">
        <w:t>операціях</w:t>
      </w:r>
      <w:proofErr w:type="spellEnd"/>
      <w:r w:rsidRPr="00082582">
        <w:t xml:space="preserve">, </w:t>
      </w:r>
      <w:proofErr w:type="spellStart"/>
      <w:r w:rsidRPr="00082582">
        <w:t>термін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яких</w:t>
      </w:r>
      <w:proofErr w:type="spellEnd"/>
      <w:r w:rsidRPr="00082582">
        <w:t xml:space="preserve"> </w:t>
      </w:r>
      <w:proofErr w:type="spellStart"/>
      <w:r w:rsidRPr="00082582">
        <w:t>менше</w:t>
      </w:r>
      <w:proofErr w:type="spellEnd"/>
      <w:r w:rsidRPr="00082582">
        <w:t xml:space="preserve"> </w:t>
      </w:r>
      <w:proofErr w:type="spellStart"/>
      <w:r w:rsidRPr="00082582">
        <w:t>або</w:t>
      </w:r>
      <w:proofErr w:type="spellEnd"/>
      <w:r w:rsidRPr="00082582">
        <w:t xml:space="preserve"> </w:t>
      </w:r>
      <w:proofErr w:type="spellStart"/>
      <w:proofErr w:type="gramStart"/>
      <w:r w:rsidRPr="00082582">
        <w:t>р</w:t>
      </w:r>
      <w:proofErr w:type="gramEnd"/>
      <w:r w:rsidRPr="00082582">
        <w:t>івний</w:t>
      </w:r>
      <w:proofErr w:type="spellEnd"/>
      <w:r w:rsidRPr="00082582">
        <w:t xml:space="preserve"> року.</w:t>
      </w:r>
    </w:p>
    <w:p w:rsidR="00742F3F" w:rsidRPr="00082582" w:rsidRDefault="00742F3F" w:rsidP="00742F3F">
      <w:pPr>
        <w:jc w:val="both"/>
      </w:pPr>
      <w:r w:rsidRPr="00082582">
        <w:t xml:space="preserve">Базою для </w:t>
      </w:r>
      <w:proofErr w:type="spellStart"/>
      <w:r w:rsidRPr="00082582">
        <w:t>нарахування</w:t>
      </w:r>
      <w:proofErr w:type="spellEnd"/>
      <w:r w:rsidRPr="00082582">
        <w:t xml:space="preserve"> </w:t>
      </w:r>
      <w:proofErr w:type="spellStart"/>
      <w:r w:rsidRPr="00082582">
        <w:t>відсоткі</w:t>
      </w:r>
      <w:proofErr w:type="gramStart"/>
      <w:r w:rsidRPr="00082582">
        <w:t>в</w:t>
      </w:r>
      <w:proofErr w:type="spellEnd"/>
      <w:proofErr w:type="gramEnd"/>
      <w:r w:rsidRPr="00082582">
        <w:t xml:space="preserve"> за </w:t>
      </w:r>
      <w:proofErr w:type="spellStart"/>
      <w:r w:rsidRPr="00082582">
        <w:t>кожен</w:t>
      </w:r>
      <w:proofErr w:type="spellEnd"/>
      <w:r w:rsidRPr="00082582">
        <w:t xml:space="preserve"> </w:t>
      </w:r>
      <w:proofErr w:type="spellStart"/>
      <w:r w:rsidRPr="00082582">
        <w:t>період</w:t>
      </w:r>
      <w:proofErr w:type="spellEnd"/>
      <w:r w:rsidRPr="00082582">
        <w:t xml:space="preserve"> в </w:t>
      </w:r>
      <w:proofErr w:type="spellStart"/>
      <w:r w:rsidRPr="00082582">
        <w:t>цьому</w:t>
      </w:r>
      <w:proofErr w:type="spellEnd"/>
      <w:r w:rsidRPr="00082582">
        <w:t xml:space="preserve"> </w:t>
      </w:r>
      <w:proofErr w:type="spellStart"/>
      <w:r w:rsidRPr="00082582">
        <w:t>випадку</w:t>
      </w:r>
      <w:proofErr w:type="spellEnd"/>
      <w:r w:rsidRPr="00082582">
        <w:t xml:space="preserve"> </w:t>
      </w:r>
      <w:proofErr w:type="spellStart"/>
      <w:r w:rsidRPr="00082582">
        <w:t>є</w:t>
      </w:r>
      <w:proofErr w:type="spellEnd"/>
      <w:r w:rsidRPr="00082582">
        <w:t xml:space="preserve"> </w:t>
      </w:r>
      <w:proofErr w:type="spellStart"/>
      <w:r w:rsidRPr="00082582">
        <w:t>первинна</w:t>
      </w:r>
      <w:proofErr w:type="spellEnd"/>
      <w:r w:rsidRPr="00082582">
        <w:t xml:space="preserve"> (</w:t>
      </w:r>
      <w:proofErr w:type="spellStart"/>
      <w:r w:rsidRPr="00082582">
        <w:t>початкова</w:t>
      </w:r>
      <w:proofErr w:type="spellEnd"/>
      <w:r w:rsidRPr="00082582">
        <w:t xml:space="preserve">) сума </w:t>
      </w:r>
      <w:proofErr w:type="spellStart"/>
      <w:r w:rsidRPr="00082582">
        <w:t>операції</w:t>
      </w:r>
      <w:proofErr w:type="spellEnd"/>
      <w:r w:rsidRPr="00082582">
        <w:t>.</w:t>
      </w:r>
    </w:p>
    <w:p w:rsidR="00742F3F" w:rsidRPr="00082582" w:rsidRDefault="00742F3F" w:rsidP="00742F3F">
      <w:pPr>
        <w:jc w:val="both"/>
      </w:pPr>
      <w:proofErr w:type="spellStart"/>
      <w:r w:rsidRPr="00082582">
        <w:t>Наращування</w:t>
      </w:r>
      <w:proofErr w:type="spellEnd"/>
      <w:r w:rsidRPr="00082582">
        <w:t xml:space="preserve"> по </w:t>
      </w:r>
      <w:proofErr w:type="spellStart"/>
      <w:r w:rsidRPr="00082582">
        <w:t>простих</w:t>
      </w:r>
      <w:proofErr w:type="spellEnd"/>
      <w:r w:rsidRPr="00082582">
        <w:t xml:space="preserve"> процентам. У </w:t>
      </w:r>
      <w:proofErr w:type="spellStart"/>
      <w:r w:rsidRPr="00082582">
        <w:t>загальному</w:t>
      </w:r>
      <w:proofErr w:type="spellEnd"/>
      <w:r w:rsidRPr="00082582">
        <w:t xml:space="preserve"> </w:t>
      </w:r>
      <w:proofErr w:type="spellStart"/>
      <w:r w:rsidRPr="00082582">
        <w:t>випадку</w:t>
      </w:r>
      <w:proofErr w:type="spellEnd"/>
      <w:r w:rsidRPr="00082582">
        <w:t xml:space="preserve"> </w:t>
      </w:r>
      <w:proofErr w:type="spellStart"/>
      <w:r w:rsidRPr="00082582">
        <w:t>нарощування</w:t>
      </w:r>
      <w:proofErr w:type="spellEnd"/>
      <w:r w:rsidRPr="00082582">
        <w:t xml:space="preserve"> по </w:t>
      </w:r>
      <w:proofErr w:type="spellStart"/>
      <w:proofErr w:type="gramStart"/>
      <w:r w:rsidRPr="00082582">
        <w:t>р</w:t>
      </w:r>
      <w:proofErr w:type="gramEnd"/>
      <w:r w:rsidRPr="00082582">
        <w:t>ічній</w:t>
      </w:r>
      <w:proofErr w:type="spellEnd"/>
      <w:r w:rsidRPr="00082582">
        <w:t xml:space="preserve"> </w:t>
      </w:r>
      <w:proofErr w:type="spellStart"/>
      <w:r w:rsidRPr="00082582">
        <w:t>ставці</w:t>
      </w:r>
      <w:proofErr w:type="spellEnd"/>
      <w:r w:rsidRPr="00082582">
        <w:t xml:space="preserve"> </w:t>
      </w:r>
      <w:proofErr w:type="spellStart"/>
      <w:r w:rsidRPr="00082582">
        <w:t>простих</w:t>
      </w:r>
      <w:proofErr w:type="spellEnd"/>
      <w:r w:rsidRPr="00082582">
        <w:t xml:space="preserve"> </w:t>
      </w:r>
      <w:proofErr w:type="spellStart"/>
      <w:r w:rsidRPr="00082582">
        <w:t>відсотків</w:t>
      </w:r>
      <w:proofErr w:type="spellEnd"/>
      <w:r w:rsidRPr="00082582">
        <w:t xml:space="preserve"> </w:t>
      </w:r>
      <w:proofErr w:type="spellStart"/>
      <w:r w:rsidRPr="00082582">
        <w:t>обчислюють</w:t>
      </w:r>
      <w:proofErr w:type="spellEnd"/>
      <w:r w:rsidRPr="00082582">
        <w:t xml:space="preserve"> по </w:t>
      </w:r>
      <w:proofErr w:type="spellStart"/>
      <w:r w:rsidRPr="00082582">
        <w:t>формулі</w:t>
      </w:r>
      <w:proofErr w:type="spellEnd"/>
    </w:p>
    <w:p w:rsidR="00742F3F" w:rsidRPr="00082582" w:rsidRDefault="00742F3F" w:rsidP="00742F3F">
      <w:pPr>
        <w:jc w:val="both"/>
      </w:pPr>
      <w:r w:rsidRPr="00082582">
        <w:t xml:space="preserve">FV = PV (1 + </w:t>
      </w:r>
      <w:proofErr w:type="spellStart"/>
      <w:r w:rsidRPr="00082582">
        <w:t>r</w:t>
      </w:r>
      <w:proofErr w:type="spellEnd"/>
      <w:r w:rsidRPr="00082582">
        <w:t xml:space="preserve"> * </w:t>
      </w:r>
      <w:proofErr w:type="spellStart"/>
      <w:r w:rsidRPr="00082582">
        <w:t>n</w:t>
      </w:r>
      <w:proofErr w:type="spellEnd"/>
      <w:r w:rsidRPr="00082582">
        <w:t>)</w:t>
      </w:r>
    </w:p>
    <w:p w:rsidR="00742F3F" w:rsidRPr="00082582" w:rsidRDefault="00742F3F" w:rsidP="00742F3F">
      <w:pPr>
        <w:jc w:val="both"/>
      </w:pPr>
      <w:r w:rsidRPr="00082582">
        <w:t xml:space="preserve">Де FV- </w:t>
      </w:r>
      <w:proofErr w:type="spellStart"/>
      <w:r w:rsidRPr="00082582">
        <w:t>майбутня</w:t>
      </w:r>
      <w:proofErr w:type="spellEnd"/>
      <w:r w:rsidRPr="00082582">
        <w:t xml:space="preserve"> </w:t>
      </w:r>
      <w:proofErr w:type="spellStart"/>
      <w:r w:rsidRPr="00082582">
        <w:t>вартість</w:t>
      </w:r>
      <w:proofErr w:type="spellEnd"/>
      <w:r w:rsidRPr="00082582">
        <w:t xml:space="preserve"> (величина); PV - </w:t>
      </w:r>
      <w:proofErr w:type="spellStart"/>
      <w:r w:rsidRPr="00082582">
        <w:t>сучасна</w:t>
      </w:r>
      <w:proofErr w:type="spellEnd"/>
      <w:r w:rsidRPr="00082582">
        <w:t xml:space="preserve"> величина; </w:t>
      </w:r>
      <w:proofErr w:type="spellStart"/>
      <w:r w:rsidRPr="00082582">
        <w:t>n</w:t>
      </w:r>
      <w:proofErr w:type="spellEnd"/>
      <w:r w:rsidRPr="00082582">
        <w:t xml:space="preserve"> - число </w:t>
      </w:r>
      <w:proofErr w:type="spellStart"/>
      <w:r w:rsidRPr="00082582">
        <w:t>періодів</w:t>
      </w:r>
      <w:proofErr w:type="spellEnd"/>
      <w:r w:rsidRPr="00082582">
        <w:t xml:space="preserve"> (</w:t>
      </w:r>
      <w:proofErr w:type="spellStart"/>
      <w:r w:rsidRPr="00082582">
        <w:t>років</w:t>
      </w:r>
      <w:proofErr w:type="spellEnd"/>
      <w:r w:rsidRPr="00082582">
        <w:t xml:space="preserve">); </w:t>
      </w:r>
      <w:proofErr w:type="spellStart"/>
      <w:r w:rsidRPr="00082582">
        <w:t>r</w:t>
      </w:r>
      <w:proofErr w:type="spellEnd"/>
      <w:r w:rsidRPr="00082582">
        <w:t xml:space="preserve"> - </w:t>
      </w:r>
      <w:proofErr w:type="spellStart"/>
      <w:r w:rsidRPr="00082582">
        <w:t>процентна</w:t>
      </w:r>
      <w:proofErr w:type="spellEnd"/>
      <w:r w:rsidRPr="00082582">
        <w:t xml:space="preserve"> ставка.</w:t>
      </w:r>
    </w:p>
    <w:p w:rsidR="00742F3F" w:rsidRPr="00082582" w:rsidRDefault="00742F3F" w:rsidP="00742F3F">
      <w:pPr>
        <w:jc w:val="both"/>
      </w:pPr>
      <w:r w:rsidRPr="00082582">
        <w:t xml:space="preserve">На </w:t>
      </w:r>
      <w:proofErr w:type="spellStart"/>
      <w:r w:rsidRPr="00082582">
        <w:t>практиці</w:t>
      </w:r>
      <w:proofErr w:type="spellEnd"/>
      <w:r w:rsidRPr="00082582">
        <w:t xml:space="preserve"> </w:t>
      </w:r>
      <w:proofErr w:type="spellStart"/>
      <w:r w:rsidRPr="00082582">
        <w:t>тривалість</w:t>
      </w:r>
      <w:proofErr w:type="spellEnd"/>
      <w:r w:rsidRPr="00082582">
        <w:t xml:space="preserve"> </w:t>
      </w:r>
      <w:proofErr w:type="spellStart"/>
      <w:r w:rsidRPr="00082582">
        <w:t>короткострокової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звичайно</w:t>
      </w:r>
      <w:proofErr w:type="spellEnd"/>
      <w:r w:rsidRPr="00082582">
        <w:t xml:space="preserve"> </w:t>
      </w:r>
      <w:proofErr w:type="spellStart"/>
      <w:r w:rsidRPr="00082582">
        <w:t>менше</w:t>
      </w:r>
      <w:proofErr w:type="spellEnd"/>
      <w:r w:rsidRPr="00082582">
        <w:t xml:space="preserve"> року. В </w:t>
      </w:r>
      <w:proofErr w:type="spellStart"/>
      <w:r w:rsidRPr="00082582">
        <w:t>цьому</w:t>
      </w:r>
      <w:proofErr w:type="spellEnd"/>
      <w:r w:rsidRPr="00082582">
        <w:t xml:space="preserve"> </w:t>
      </w:r>
      <w:proofErr w:type="spellStart"/>
      <w:r w:rsidRPr="00082582">
        <w:t>випадку</w:t>
      </w:r>
      <w:proofErr w:type="spellEnd"/>
      <w:r w:rsidRPr="00082582">
        <w:t xml:space="preserve"> </w:t>
      </w:r>
      <w:proofErr w:type="spellStart"/>
      <w:r w:rsidRPr="00082582">
        <w:t>термін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коректується</w:t>
      </w:r>
      <w:proofErr w:type="spellEnd"/>
      <w:r w:rsidRPr="00082582">
        <w:t xml:space="preserve"> таким чином:</w:t>
      </w:r>
    </w:p>
    <w:p w:rsidR="00742F3F" w:rsidRPr="00082582" w:rsidRDefault="00742F3F" w:rsidP="00742F3F">
      <w:pPr>
        <w:jc w:val="both"/>
      </w:pPr>
      <w:proofErr w:type="spellStart"/>
      <w:r w:rsidRPr="00082582">
        <w:t>n</w:t>
      </w:r>
      <w:proofErr w:type="spellEnd"/>
      <w:r w:rsidRPr="00082582">
        <w:t xml:space="preserve"> = </w:t>
      </w:r>
      <w:proofErr w:type="spellStart"/>
      <w:r w:rsidRPr="00082582">
        <w:t>t</w:t>
      </w:r>
      <w:proofErr w:type="spellEnd"/>
      <w:r w:rsidRPr="00082582">
        <w:t xml:space="preserve"> / B</w:t>
      </w:r>
    </w:p>
    <w:p w:rsidR="00742F3F" w:rsidRPr="00082582" w:rsidRDefault="00742F3F" w:rsidP="00742F3F">
      <w:pPr>
        <w:jc w:val="both"/>
      </w:pPr>
      <w:r w:rsidRPr="00082582">
        <w:t xml:space="preserve">де </w:t>
      </w:r>
      <w:proofErr w:type="spellStart"/>
      <w:r w:rsidRPr="00082582">
        <w:t>t</w:t>
      </w:r>
      <w:proofErr w:type="spellEnd"/>
      <w:r w:rsidRPr="00082582">
        <w:t xml:space="preserve"> - 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; В - </w:t>
      </w:r>
      <w:proofErr w:type="spellStart"/>
      <w:r w:rsidRPr="00082582">
        <w:t>тимчасова</w:t>
      </w:r>
      <w:proofErr w:type="spellEnd"/>
      <w:r w:rsidRPr="00082582">
        <w:t xml:space="preserve"> база (число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gramStart"/>
      <w:r w:rsidRPr="00082582">
        <w:t>в</w:t>
      </w:r>
      <w:proofErr w:type="gramEnd"/>
      <w:r w:rsidRPr="00082582">
        <w:t xml:space="preserve"> </w:t>
      </w:r>
      <w:proofErr w:type="spellStart"/>
      <w:r w:rsidRPr="00082582">
        <w:t>році</w:t>
      </w:r>
      <w:proofErr w:type="spellEnd"/>
      <w:r w:rsidRPr="00082582">
        <w:t xml:space="preserve">: 360, 365 </w:t>
      </w:r>
      <w:proofErr w:type="spellStart"/>
      <w:r w:rsidRPr="00082582">
        <w:t>або</w:t>
      </w:r>
      <w:proofErr w:type="spellEnd"/>
      <w:r w:rsidRPr="00082582">
        <w:t xml:space="preserve"> 366).</w:t>
      </w:r>
    </w:p>
    <w:p w:rsidR="00742F3F" w:rsidRPr="00082582" w:rsidRDefault="00742F3F" w:rsidP="00742F3F">
      <w:pPr>
        <w:jc w:val="both"/>
      </w:pPr>
      <w:proofErr w:type="gramStart"/>
      <w:r w:rsidRPr="00082582">
        <w:t>З</w:t>
      </w:r>
      <w:proofErr w:type="gramEnd"/>
      <w:r w:rsidRPr="00082582">
        <w:t xml:space="preserve"> </w:t>
      </w:r>
      <w:proofErr w:type="spellStart"/>
      <w:r w:rsidRPr="00082582">
        <w:t>обліком</w:t>
      </w:r>
      <w:proofErr w:type="spellEnd"/>
      <w:r w:rsidRPr="00082582">
        <w:t xml:space="preserve"> </w:t>
      </w:r>
      <w:proofErr w:type="spellStart"/>
      <w:r w:rsidRPr="00082582">
        <w:t>коректування</w:t>
      </w:r>
      <w:proofErr w:type="spellEnd"/>
      <w:r w:rsidRPr="00082582">
        <w:t xml:space="preserve"> </w:t>
      </w:r>
      <w:proofErr w:type="spellStart"/>
      <w:r w:rsidRPr="00082582">
        <w:t>терміну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її</w:t>
      </w:r>
      <w:proofErr w:type="spellEnd"/>
      <w:r w:rsidRPr="00082582">
        <w:t xml:space="preserve"> </w:t>
      </w:r>
      <w:proofErr w:type="spellStart"/>
      <w:r w:rsidRPr="00082582">
        <w:t>майбутню</w:t>
      </w:r>
      <w:proofErr w:type="spellEnd"/>
      <w:r w:rsidRPr="00082582">
        <w:t xml:space="preserve"> </w:t>
      </w:r>
      <w:proofErr w:type="spellStart"/>
      <w:r w:rsidRPr="00082582">
        <w:t>вартість</w:t>
      </w:r>
      <w:proofErr w:type="spellEnd"/>
      <w:r w:rsidRPr="00082582">
        <w:t xml:space="preserve"> </w:t>
      </w:r>
      <w:proofErr w:type="spellStart"/>
      <w:r w:rsidRPr="00082582">
        <w:t>можна</w:t>
      </w:r>
      <w:proofErr w:type="spellEnd"/>
      <w:r w:rsidRPr="00082582">
        <w:t xml:space="preserve"> </w:t>
      </w:r>
      <w:proofErr w:type="spellStart"/>
      <w:r w:rsidRPr="00082582">
        <w:t>визначити</w:t>
      </w:r>
      <w:proofErr w:type="spellEnd"/>
      <w:r w:rsidRPr="00082582">
        <w:t xml:space="preserve"> як</w:t>
      </w:r>
    </w:p>
    <w:p w:rsidR="00742F3F" w:rsidRPr="00082582" w:rsidRDefault="00742F3F" w:rsidP="00742F3F">
      <w:pPr>
        <w:jc w:val="both"/>
      </w:pPr>
      <w:proofErr w:type="spellStart"/>
      <w:r w:rsidRPr="00082582">
        <w:lastRenderedPageBreak/>
        <w:t>fv</w:t>
      </w:r>
      <w:proofErr w:type="spellEnd"/>
      <w:r w:rsidRPr="00082582">
        <w:t xml:space="preserve"> = PV (1 + </w:t>
      </w:r>
      <w:proofErr w:type="spellStart"/>
      <w:r w:rsidRPr="00082582">
        <w:t>r</w:t>
      </w:r>
      <w:proofErr w:type="spellEnd"/>
      <w:r w:rsidRPr="00082582">
        <w:t xml:space="preserve"> * [</w:t>
      </w:r>
      <w:proofErr w:type="spellStart"/>
      <w:r w:rsidRPr="00082582">
        <w:t>t</w:t>
      </w:r>
      <w:proofErr w:type="spellEnd"/>
      <w:r w:rsidRPr="00082582">
        <w:t xml:space="preserve"> /</w:t>
      </w:r>
      <w:proofErr w:type="spellStart"/>
      <w:r w:rsidRPr="00082582">
        <w:t>b</w:t>
      </w:r>
      <w:proofErr w:type="spellEnd"/>
      <w:r w:rsidRPr="00082582">
        <w:t>]).</w:t>
      </w:r>
    </w:p>
    <w:p w:rsidR="00742F3F" w:rsidRPr="00082582" w:rsidRDefault="00742F3F" w:rsidP="00742F3F">
      <w:pPr>
        <w:jc w:val="both"/>
      </w:pPr>
      <w:proofErr w:type="spellStart"/>
      <w:r w:rsidRPr="00082582">
        <w:t>Зазвичай</w:t>
      </w:r>
      <w:proofErr w:type="spellEnd"/>
      <w:r w:rsidRPr="00082582">
        <w:t xml:space="preserve"> при </w:t>
      </w:r>
      <w:proofErr w:type="spellStart"/>
      <w:r w:rsidRPr="00082582">
        <w:t>визначенні</w:t>
      </w:r>
      <w:proofErr w:type="spellEnd"/>
      <w:r w:rsidRPr="00082582">
        <w:t xml:space="preserve"> </w:t>
      </w:r>
      <w:proofErr w:type="spellStart"/>
      <w:r w:rsidRPr="00082582">
        <w:t>тривалості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дати</w:t>
      </w:r>
      <w:proofErr w:type="spellEnd"/>
      <w:r w:rsidRPr="00082582">
        <w:t xml:space="preserve"> </w:t>
      </w:r>
      <w:proofErr w:type="spellStart"/>
      <w:r w:rsidRPr="00082582">
        <w:t>її</w:t>
      </w:r>
      <w:proofErr w:type="spellEnd"/>
      <w:r w:rsidRPr="00082582">
        <w:t xml:space="preserve"> початку </w:t>
      </w:r>
      <w:proofErr w:type="spellStart"/>
      <w:r w:rsidRPr="00082582">
        <w:t>і</w:t>
      </w:r>
      <w:proofErr w:type="spellEnd"/>
      <w:r w:rsidRPr="00082582">
        <w:t xml:space="preserve"> </w:t>
      </w:r>
      <w:proofErr w:type="spellStart"/>
      <w:r w:rsidRPr="00082582">
        <w:t>закінчення</w:t>
      </w:r>
      <w:proofErr w:type="spellEnd"/>
      <w:r w:rsidRPr="00082582">
        <w:t xml:space="preserve"> </w:t>
      </w:r>
      <w:proofErr w:type="spellStart"/>
      <w:r w:rsidRPr="00082582">
        <w:t>вважаються</w:t>
      </w:r>
      <w:proofErr w:type="spellEnd"/>
      <w:r w:rsidRPr="00082582">
        <w:t xml:space="preserve"> за один день.</w:t>
      </w:r>
    </w:p>
    <w:p w:rsidR="00742F3F" w:rsidRPr="00082582" w:rsidRDefault="00742F3F" w:rsidP="00742F3F">
      <w:pPr>
        <w:jc w:val="both"/>
      </w:pPr>
      <w:r w:rsidRPr="00082582">
        <w:t xml:space="preserve">В </w:t>
      </w:r>
      <w:proofErr w:type="spellStart"/>
      <w:r w:rsidRPr="00082582">
        <w:t>процесі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аналізу</w:t>
      </w:r>
      <w:proofErr w:type="spellEnd"/>
      <w:r w:rsidRPr="00082582">
        <w:t xml:space="preserve"> як </w:t>
      </w:r>
      <w:proofErr w:type="spellStart"/>
      <w:r w:rsidRPr="00082582">
        <w:t>тимчасова</w:t>
      </w:r>
      <w:proofErr w:type="spellEnd"/>
      <w:r w:rsidRPr="00082582">
        <w:t xml:space="preserve"> база часто </w:t>
      </w:r>
      <w:proofErr w:type="spellStart"/>
      <w:r w:rsidRPr="00082582">
        <w:t>зручно</w:t>
      </w:r>
      <w:proofErr w:type="spellEnd"/>
      <w:r w:rsidRPr="00082582">
        <w:t xml:space="preserve"> </w:t>
      </w:r>
      <w:proofErr w:type="spellStart"/>
      <w:r w:rsidRPr="00082582">
        <w:t>використовувати</w:t>
      </w:r>
      <w:proofErr w:type="spellEnd"/>
      <w:r w:rsidRPr="00082582">
        <w:t xml:space="preserve"> </w:t>
      </w:r>
      <w:proofErr w:type="spellStart"/>
      <w:r w:rsidRPr="00082582">
        <w:t>умовний</w:t>
      </w:r>
      <w:proofErr w:type="spellEnd"/>
      <w:r w:rsidRPr="00082582">
        <w:t xml:space="preserve">, </w:t>
      </w:r>
      <w:proofErr w:type="spellStart"/>
      <w:r w:rsidRPr="00082582">
        <w:t>або</w:t>
      </w:r>
      <w:proofErr w:type="spellEnd"/>
      <w:r w:rsidRPr="00082582">
        <w:t xml:space="preserve"> </w:t>
      </w:r>
      <w:proofErr w:type="spellStart"/>
      <w:r w:rsidRPr="00082582">
        <w:t>фінансовий</w:t>
      </w:r>
      <w:proofErr w:type="spellEnd"/>
      <w:r w:rsidRPr="00082582">
        <w:t xml:space="preserve">, </w:t>
      </w:r>
      <w:proofErr w:type="spellStart"/>
      <w:proofErr w:type="gramStart"/>
      <w:r w:rsidRPr="00082582">
        <w:t>р</w:t>
      </w:r>
      <w:proofErr w:type="gramEnd"/>
      <w:r w:rsidRPr="00082582">
        <w:t>ік</w:t>
      </w:r>
      <w:proofErr w:type="spellEnd"/>
      <w:r w:rsidRPr="00082582">
        <w:t xml:space="preserve">, </w:t>
      </w:r>
      <w:proofErr w:type="spellStart"/>
      <w:r w:rsidRPr="00082582">
        <w:t>що</w:t>
      </w:r>
      <w:proofErr w:type="spellEnd"/>
      <w:r w:rsidRPr="00082582">
        <w:t xml:space="preserve"> </w:t>
      </w:r>
      <w:proofErr w:type="spellStart"/>
      <w:r w:rsidRPr="00082582">
        <w:t>складається</w:t>
      </w:r>
      <w:proofErr w:type="spellEnd"/>
      <w:r w:rsidRPr="00082582">
        <w:t xml:space="preserve"> </w:t>
      </w:r>
      <w:proofErr w:type="spellStart"/>
      <w:r w:rsidRPr="00082582">
        <w:t>з</w:t>
      </w:r>
      <w:proofErr w:type="spellEnd"/>
      <w:r w:rsidRPr="00082582">
        <w:t xml:space="preserve"> 360 </w:t>
      </w:r>
      <w:proofErr w:type="spellStart"/>
      <w:r w:rsidRPr="00082582">
        <w:t>днів</w:t>
      </w:r>
      <w:proofErr w:type="spellEnd"/>
      <w:r w:rsidRPr="00082582">
        <w:t xml:space="preserve"> (12 </w:t>
      </w:r>
      <w:proofErr w:type="spellStart"/>
      <w:r w:rsidRPr="00082582">
        <w:t>місяців</w:t>
      </w:r>
      <w:proofErr w:type="spellEnd"/>
      <w:r w:rsidRPr="00082582">
        <w:t xml:space="preserve"> по 30 </w:t>
      </w:r>
      <w:proofErr w:type="spellStart"/>
      <w:r w:rsidRPr="00082582">
        <w:t>днів</w:t>
      </w:r>
      <w:proofErr w:type="spellEnd"/>
      <w:r w:rsidRPr="00082582">
        <w:t xml:space="preserve">). </w:t>
      </w:r>
      <w:proofErr w:type="spellStart"/>
      <w:r w:rsidRPr="00082582">
        <w:t>Обчислювані</w:t>
      </w:r>
      <w:proofErr w:type="spellEnd"/>
      <w:r w:rsidRPr="00082582">
        <w:t xml:space="preserve"> по </w:t>
      </w:r>
      <w:proofErr w:type="spellStart"/>
      <w:r w:rsidRPr="00082582">
        <w:t>такій</w:t>
      </w:r>
      <w:proofErr w:type="spellEnd"/>
      <w:r w:rsidRPr="00082582">
        <w:t xml:space="preserve"> </w:t>
      </w:r>
      <w:proofErr w:type="spellStart"/>
      <w:r w:rsidRPr="00082582">
        <w:t>базі</w:t>
      </w:r>
      <w:proofErr w:type="spellEnd"/>
      <w:r w:rsidRPr="00082582">
        <w:t xml:space="preserve"> </w:t>
      </w:r>
      <w:proofErr w:type="spellStart"/>
      <w:r w:rsidRPr="00082582">
        <w:t>відсотки</w:t>
      </w:r>
      <w:proofErr w:type="spellEnd"/>
      <w:r w:rsidRPr="00082582">
        <w:t xml:space="preserve"> </w:t>
      </w:r>
      <w:proofErr w:type="spellStart"/>
      <w:r w:rsidRPr="00082582">
        <w:t>називають</w:t>
      </w:r>
      <w:proofErr w:type="spellEnd"/>
      <w:r w:rsidRPr="00082582">
        <w:t xml:space="preserve"> </w:t>
      </w:r>
      <w:proofErr w:type="spellStart"/>
      <w:r w:rsidRPr="00082582">
        <w:t>звичайними</w:t>
      </w:r>
      <w:proofErr w:type="spellEnd"/>
      <w:r w:rsidRPr="00082582">
        <w:t xml:space="preserve">, </w:t>
      </w:r>
      <w:proofErr w:type="spellStart"/>
      <w:r w:rsidRPr="00082582">
        <w:t>або</w:t>
      </w:r>
      <w:proofErr w:type="spellEnd"/>
      <w:r w:rsidRPr="00082582">
        <w:t xml:space="preserve"> </w:t>
      </w:r>
      <w:proofErr w:type="spellStart"/>
      <w:r w:rsidRPr="00082582">
        <w:t>комерційними</w:t>
      </w:r>
      <w:proofErr w:type="spellEnd"/>
      <w:r w:rsidRPr="00082582">
        <w:t>.</w:t>
      </w:r>
    </w:p>
    <w:p w:rsidR="00742F3F" w:rsidRPr="00082582" w:rsidRDefault="00742F3F" w:rsidP="00742F3F">
      <w:pPr>
        <w:jc w:val="both"/>
      </w:pPr>
      <w:proofErr w:type="spellStart"/>
      <w:r w:rsidRPr="00082582">
        <w:t>Точні</w:t>
      </w:r>
      <w:proofErr w:type="spellEnd"/>
      <w:r w:rsidRPr="00082582">
        <w:t xml:space="preserve"> </w:t>
      </w:r>
      <w:proofErr w:type="spellStart"/>
      <w:r w:rsidRPr="00082582">
        <w:t>відсотки</w:t>
      </w:r>
      <w:proofErr w:type="spellEnd"/>
      <w:r w:rsidRPr="00082582">
        <w:t xml:space="preserve"> </w:t>
      </w:r>
      <w:proofErr w:type="spellStart"/>
      <w:r w:rsidRPr="00082582">
        <w:t>отримують</w:t>
      </w:r>
      <w:proofErr w:type="spellEnd"/>
      <w:r w:rsidRPr="00082582">
        <w:t xml:space="preserve"> при </w:t>
      </w:r>
      <w:proofErr w:type="spellStart"/>
      <w:r w:rsidRPr="00082582">
        <w:t>базі</w:t>
      </w:r>
      <w:proofErr w:type="spellEnd"/>
      <w:r w:rsidRPr="00082582">
        <w:t xml:space="preserve">, </w:t>
      </w:r>
      <w:proofErr w:type="spellStart"/>
      <w:r w:rsidRPr="00082582">
        <w:t>рівній</w:t>
      </w:r>
      <w:proofErr w:type="spellEnd"/>
      <w:r w:rsidRPr="00082582">
        <w:t xml:space="preserve"> фактичному числу </w:t>
      </w:r>
      <w:proofErr w:type="spellStart"/>
      <w:r w:rsidRPr="00082582">
        <w:t>днів</w:t>
      </w:r>
      <w:proofErr w:type="spellEnd"/>
      <w:r w:rsidRPr="00082582">
        <w:t xml:space="preserve"> в </w:t>
      </w:r>
      <w:proofErr w:type="spellStart"/>
      <w:r w:rsidRPr="00082582">
        <w:t>році</w:t>
      </w:r>
      <w:proofErr w:type="spellEnd"/>
      <w:r w:rsidRPr="00082582">
        <w:t xml:space="preserve">, </w:t>
      </w:r>
      <w:proofErr w:type="spellStart"/>
      <w:r w:rsidRPr="00082582">
        <w:t>тобто</w:t>
      </w:r>
      <w:proofErr w:type="spellEnd"/>
      <w:r w:rsidRPr="00082582">
        <w:t xml:space="preserve"> при</w:t>
      </w:r>
      <w:proofErr w:type="gramStart"/>
      <w:r w:rsidRPr="00082582">
        <w:t xml:space="preserve"> В</w:t>
      </w:r>
      <w:proofErr w:type="gramEnd"/>
      <w:r w:rsidRPr="00082582">
        <w:t xml:space="preserve"> = 365 </w:t>
      </w:r>
      <w:proofErr w:type="spellStart"/>
      <w:r w:rsidRPr="00082582">
        <w:t>або</w:t>
      </w:r>
      <w:proofErr w:type="spellEnd"/>
      <w:r w:rsidRPr="00082582">
        <w:t xml:space="preserve"> 366.</w:t>
      </w:r>
    </w:p>
    <w:p w:rsidR="00742F3F" w:rsidRPr="00082582" w:rsidRDefault="00742F3F" w:rsidP="00742F3F">
      <w:pPr>
        <w:jc w:val="both"/>
      </w:pPr>
      <w:proofErr w:type="spellStart"/>
      <w:r w:rsidRPr="00082582">
        <w:t>Наприклад</w:t>
      </w:r>
      <w:proofErr w:type="spellEnd"/>
      <w:r w:rsidRPr="00082582">
        <w:t xml:space="preserve">. </w:t>
      </w:r>
      <w:proofErr w:type="spellStart"/>
      <w:r w:rsidRPr="00082582">
        <w:t>Покупець</w:t>
      </w:r>
      <w:proofErr w:type="spellEnd"/>
      <w:r w:rsidRPr="00082582">
        <w:t xml:space="preserve"> </w:t>
      </w:r>
      <w:proofErr w:type="spellStart"/>
      <w:r w:rsidRPr="00082582">
        <w:t>надав</w:t>
      </w:r>
      <w:proofErr w:type="spellEnd"/>
      <w:r w:rsidRPr="00082582">
        <w:t xml:space="preserve"> </w:t>
      </w:r>
      <w:proofErr w:type="spellStart"/>
      <w:r w:rsidRPr="00082582">
        <w:t>комерційний</w:t>
      </w:r>
      <w:proofErr w:type="spellEnd"/>
      <w:r w:rsidRPr="00082582">
        <w:t xml:space="preserve"> кредит </w:t>
      </w:r>
      <w:proofErr w:type="spellStart"/>
      <w:proofErr w:type="gramStart"/>
      <w:r w:rsidRPr="00082582">
        <w:t>п</w:t>
      </w:r>
      <w:proofErr w:type="gramEnd"/>
      <w:r w:rsidRPr="00082582">
        <w:t>ід</w:t>
      </w:r>
      <w:proofErr w:type="spellEnd"/>
      <w:r w:rsidRPr="00082582">
        <w:t xml:space="preserve"> </w:t>
      </w:r>
      <w:proofErr w:type="spellStart"/>
      <w:r w:rsidRPr="00082582">
        <w:t>гарантію</w:t>
      </w:r>
      <w:proofErr w:type="spellEnd"/>
      <w:r w:rsidRPr="00082582">
        <w:t xml:space="preserve"> оплати </w:t>
      </w:r>
      <w:proofErr w:type="spellStart"/>
      <w:r w:rsidRPr="00082582">
        <w:t>продукції</w:t>
      </w:r>
      <w:proofErr w:type="spellEnd"/>
      <w:r w:rsidRPr="00082582">
        <w:t xml:space="preserve"> на суму 10 000 од. через 30 </w:t>
      </w:r>
      <w:proofErr w:type="spellStart"/>
      <w:r w:rsidRPr="00082582">
        <w:t>днів</w:t>
      </w:r>
      <w:proofErr w:type="spellEnd"/>
      <w:r w:rsidRPr="00082582">
        <w:t xml:space="preserve">. Ставка за кредитом </w:t>
      </w:r>
      <w:proofErr w:type="spellStart"/>
      <w:r w:rsidRPr="00082582">
        <w:t>визначена</w:t>
      </w:r>
      <w:proofErr w:type="spellEnd"/>
      <w:r w:rsidRPr="00082582">
        <w:t xml:space="preserve"> у </w:t>
      </w:r>
      <w:proofErr w:type="spellStart"/>
      <w:r w:rsidRPr="00082582">
        <w:t>розмірі</w:t>
      </w:r>
      <w:proofErr w:type="spellEnd"/>
      <w:r w:rsidRPr="00082582">
        <w:t xml:space="preserve"> 30% </w:t>
      </w:r>
      <w:proofErr w:type="spellStart"/>
      <w:r w:rsidRPr="00082582">
        <w:t>річних</w:t>
      </w:r>
      <w:proofErr w:type="spellEnd"/>
      <w:r w:rsidRPr="00082582">
        <w:t>. Яка буде сума оплати за контрактом?</w:t>
      </w:r>
    </w:p>
    <w:p w:rsidR="00742F3F" w:rsidRPr="00082582" w:rsidRDefault="00742F3F" w:rsidP="00742F3F">
      <w:pPr>
        <w:jc w:val="both"/>
      </w:pPr>
      <w:proofErr w:type="spellStart"/>
      <w:r w:rsidRPr="00082582">
        <w:t>Розрахуємо</w:t>
      </w:r>
      <w:proofErr w:type="spellEnd"/>
      <w:r w:rsidRPr="00082582">
        <w:t xml:space="preserve"> </w:t>
      </w:r>
      <w:proofErr w:type="spellStart"/>
      <w:r w:rsidRPr="00082582">
        <w:t>її</w:t>
      </w:r>
      <w:proofErr w:type="spellEnd"/>
      <w:r w:rsidRPr="00082582">
        <w:t>:</w:t>
      </w:r>
    </w:p>
    <w:p w:rsidR="00742F3F" w:rsidRPr="00082582" w:rsidRDefault="00742F3F" w:rsidP="00742F3F">
      <w:pPr>
        <w:jc w:val="both"/>
      </w:pPr>
      <w:r w:rsidRPr="00082582">
        <w:t xml:space="preserve">а) </w:t>
      </w:r>
      <w:proofErr w:type="spellStart"/>
      <w:r w:rsidRPr="00082582">
        <w:t>з</w:t>
      </w:r>
      <w:proofErr w:type="spellEnd"/>
      <w:r w:rsidRPr="00082582">
        <w:t xml:space="preserve"> </w:t>
      </w:r>
      <w:proofErr w:type="spellStart"/>
      <w:r w:rsidRPr="00082582">
        <w:t>використанням</w:t>
      </w:r>
      <w:proofErr w:type="spellEnd"/>
      <w:r w:rsidRPr="00082582">
        <w:t xml:space="preserve"> </w:t>
      </w:r>
      <w:proofErr w:type="spellStart"/>
      <w:r w:rsidRPr="00082582">
        <w:t>звичайних</w:t>
      </w:r>
      <w:proofErr w:type="spellEnd"/>
      <w:r w:rsidRPr="00082582">
        <w:t xml:space="preserve"> </w:t>
      </w:r>
      <w:proofErr w:type="spellStart"/>
      <w:r w:rsidRPr="00082582">
        <w:t>проценті</w:t>
      </w:r>
      <w:proofErr w:type="gramStart"/>
      <w:r w:rsidRPr="00082582">
        <w:t>в</w:t>
      </w:r>
      <w:proofErr w:type="spellEnd"/>
      <w:proofErr w:type="gramEnd"/>
    </w:p>
    <w:p w:rsidR="00742F3F" w:rsidRPr="00082582" w:rsidRDefault="00742F3F" w:rsidP="00742F3F">
      <w:pPr>
        <w:jc w:val="both"/>
      </w:pPr>
      <w:r w:rsidRPr="00082582">
        <w:t>FV = 10 000 * (1 + 0,30 * (30 / 360)) = 10 250 од</w:t>
      </w:r>
      <w:proofErr w:type="gramStart"/>
      <w:r w:rsidRPr="00082582">
        <w:t>.;</w:t>
      </w:r>
      <w:proofErr w:type="gramEnd"/>
    </w:p>
    <w:p w:rsidR="00742F3F" w:rsidRPr="00082582" w:rsidRDefault="00742F3F" w:rsidP="00742F3F">
      <w:pPr>
        <w:jc w:val="both"/>
      </w:pPr>
      <w:r w:rsidRPr="00082582">
        <w:t xml:space="preserve">б) </w:t>
      </w:r>
      <w:proofErr w:type="spellStart"/>
      <w:r w:rsidRPr="00082582">
        <w:t>з</w:t>
      </w:r>
      <w:proofErr w:type="spellEnd"/>
      <w:r w:rsidRPr="00082582">
        <w:t xml:space="preserve"> </w:t>
      </w:r>
      <w:proofErr w:type="spellStart"/>
      <w:r w:rsidRPr="00082582">
        <w:t>використанням</w:t>
      </w:r>
      <w:proofErr w:type="spellEnd"/>
      <w:r w:rsidRPr="00082582">
        <w:t xml:space="preserve"> </w:t>
      </w:r>
      <w:proofErr w:type="spellStart"/>
      <w:r w:rsidRPr="00082582">
        <w:t>точних</w:t>
      </w:r>
      <w:proofErr w:type="spellEnd"/>
      <w:r w:rsidRPr="00082582">
        <w:t xml:space="preserve"> </w:t>
      </w:r>
      <w:proofErr w:type="spellStart"/>
      <w:r w:rsidRPr="00082582">
        <w:t>проценті</w:t>
      </w:r>
      <w:proofErr w:type="gramStart"/>
      <w:r w:rsidRPr="00082582">
        <w:t>в</w:t>
      </w:r>
      <w:proofErr w:type="spellEnd"/>
      <w:proofErr w:type="gramEnd"/>
    </w:p>
    <w:p w:rsidR="00742F3F" w:rsidRPr="00082582" w:rsidRDefault="00742F3F" w:rsidP="00742F3F">
      <w:pPr>
        <w:jc w:val="both"/>
      </w:pPr>
      <w:r w:rsidRPr="00082582">
        <w:t>FV= 10 000 * (1 + 0,30 * (30 / 365)) = 10 246,5 8 од.</w:t>
      </w:r>
    </w:p>
    <w:p w:rsidR="00742F3F" w:rsidRPr="00082582" w:rsidRDefault="00742F3F" w:rsidP="00742F3F">
      <w:pPr>
        <w:jc w:val="both"/>
      </w:pPr>
      <w:r w:rsidRPr="00082582">
        <w:t xml:space="preserve">В свою </w:t>
      </w:r>
      <w:proofErr w:type="spellStart"/>
      <w:r w:rsidRPr="00082582">
        <w:t>чергу</w:t>
      </w:r>
      <w:proofErr w:type="spellEnd"/>
      <w:r w:rsidRPr="00082582">
        <w:t xml:space="preserve">, </w:t>
      </w:r>
      <w:proofErr w:type="spellStart"/>
      <w:r w:rsidRPr="00082582">
        <w:t>термін</w:t>
      </w:r>
      <w:proofErr w:type="spellEnd"/>
      <w:r w:rsidRPr="00082582">
        <w:t xml:space="preserve"> </w:t>
      </w:r>
      <w:proofErr w:type="spellStart"/>
      <w:r w:rsidRPr="00082582">
        <w:t>тривалості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також</w:t>
      </w:r>
      <w:proofErr w:type="spellEnd"/>
      <w:r w:rsidRPr="00082582">
        <w:t xml:space="preserve"> </w:t>
      </w:r>
      <w:proofErr w:type="spellStart"/>
      <w:r w:rsidRPr="00082582">
        <w:t>може</w:t>
      </w:r>
      <w:proofErr w:type="spellEnd"/>
      <w:r w:rsidRPr="00082582">
        <w:t xml:space="preserve"> бути </w:t>
      </w:r>
      <w:proofErr w:type="spellStart"/>
      <w:r w:rsidRPr="00082582">
        <w:t>приблизним</w:t>
      </w:r>
      <w:proofErr w:type="spellEnd"/>
      <w:r w:rsidRPr="00082582">
        <w:t xml:space="preserve"> (коли </w:t>
      </w:r>
      <w:proofErr w:type="spellStart"/>
      <w:r w:rsidRPr="00082582">
        <w:t>місяць</w:t>
      </w:r>
      <w:proofErr w:type="spellEnd"/>
      <w:r w:rsidRPr="00082582">
        <w:t xml:space="preserve"> </w:t>
      </w:r>
      <w:proofErr w:type="spellStart"/>
      <w:r w:rsidRPr="00082582">
        <w:t>приймається</w:t>
      </w:r>
      <w:proofErr w:type="spellEnd"/>
      <w:r w:rsidRPr="00082582">
        <w:t xml:space="preserve"> </w:t>
      </w:r>
      <w:proofErr w:type="spellStart"/>
      <w:r w:rsidRPr="00082582">
        <w:t>рівним</w:t>
      </w:r>
      <w:proofErr w:type="spellEnd"/>
      <w:r w:rsidRPr="00082582">
        <w:t xml:space="preserve"> 30 дням) </w:t>
      </w:r>
      <w:proofErr w:type="spellStart"/>
      <w:r w:rsidRPr="00082582">
        <w:t>або</w:t>
      </w:r>
      <w:proofErr w:type="spellEnd"/>
      <w:r w:rsidRPr="00082582">
        <w:t xml:space="preserve"> </w:t>
      </w:r>
      <w:proofErr w:type="spellStart"/>
      <w:r w:rsidRPr="00082582">
        <w:t>точним</w:t>
      </w:r>
      <w:proofErr w:type="spellEnd"/>
      <w:r w:rsidRPr="00082582">
        <w:t xml:space="preserve"> (</w:t>
      </w:r>
      <w:proofErr w:type="spellStart"/>
      <w:r w:rsidRPr="00082582">
        <w:t>фактичне</w:t>
      </w:r>
      <w:proofErr w:type="spellEnd"/>
      <w:r w:rsidRPr="00082582">
        <w:t xml:space="preserve"> 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gramStart"/>
      <w:r w:rsidRPr="00082582">
        <w:t>в</w:t>
      </w:r>
      <w:proofErr w:type="gramEnd"/>
      <w:r w:rsidRPr="00082582">
        <w:t xml:space="preserve"> кожному </w:t>
      </w:r>
      <w:proofErr w:type="spellStart"/>
      <w:r w:rsidRPr="00082582">
        <w:t>місяці</w:t>
      </w:r>
      <w:proofErr w:type="spellEnd"/>
      <w:r w:rsidRPr="00082582">
        <w:t>).</w:t>
      </w:r>
    </w:p>
    <w:p w:rsidR="00742F3F" w:rsidRPr="00082582" w:rsidRDefault="00742F3F" w:rsidP="00742F3F">
      <w:pPr>
        <w:jc w:val="both"/>
      </w:pPr>
      <w:r w:rsidRPr="00082582">
        <w:t xml:space="preserve">Таким чином, </w:t>
      </w:r>
      <w:proofErr w:type="spellStart"/>
      <w:r w:rsidRPr="00082582">
        <w:t>залежно</w:t>
      </w:r>
      <w:proofErr w:type="spellEnd"/>
      <w:r w:rsidRPr="00082582">
        <w:t xml:space="preserve"> </w:t>
      </w:r>
      <w:proofErr w:type="spellStart"/>
      <w:r w:rsidRPr="00082582">
        <w:t>від</w:t>
      </w:r>
      <w:proofErr w:type="spellEnd"/>
      <w:r w:rsidRPr="00082582">
        <w:t xml:space="preserve"> </w:t>
      </w:r>
      <w:proofErr w:type="spellStart"/>
      <w:r w:rsidRPr="00082582">
        <w:t>параметрів</w:t>
      </w:r>
      <w:proofErr w:type="spellEnd"/>
      <w:r w:rsidRPr="00082582">
        <w:t xml:space="preserve"> </w:t>
      </w:r>
      <w:proofErr w:type="spellStart"/>
      <w:r w:rsidRPr="00082582">
        <w:t>t</w:t>
      </w:r>
      <w:proofErr w:type="spellEnd"/>
      <w:proofErr w:type="gramStart"/>
      <w:r w:rsidRPr="00082582">
        <w:t xml:space="preserve"> </w:t>
      </w:r>
      <w:proofErr w:type="spellStart"/>
      <w:r w:rsidRPr="00082582">
        <w:t>і</w:t>
      </w:r>
      <w:proofErr w:type="spellEnd"/>
      <w:r w:rsidRPr="00082582">
        <w:t xml:space="preserve"> В</w:t>
      </w:r>
      <w:proofErr w:type="gramEnd"/>
      <w:r w:rsidRPr="00082582">
        <w:t xml:space="preserve"> </w:t>
      </w:r>
      <w:proofErr w:type="spellStart"/>
      <w:r w:rsidRPr="00082582">
        <w:t>можливі</w:t>
      </w:r>
      <w:proofErr w:type="spellEnd"/>
      <w:r w:rsidRPr="00082582">
        <w:t xml:space="preserve"> </w:t>
      </w:r>
      <w:proofErr w:type="spellStart"/>
      <w:r w:rsidRPr="00082582">
        <w:t>наступні</w:t>
      </w:r>
      <w:proofErr w:type="spellEnd"/>
      <w:r w:rsidRPr="00082582">
        <w:t xml:space="preserve"> </w:t>
      </w:r>
      <w:proofErr w:type="spellStart"/>
      <w:r w:rsidRPr="00082582">
        <w:t>варіанти</w:t>
      </w:r>
      <w:proofErr w:type="spellEnd"/>
      <w:r w:rsidRPr="00082582">
        <w:t xml:space="preserve"> </w:t>
      </w:r>
      <w:proofErr w:type="spellStart"/>
      <w:r w:rsidRPr="00082582">
        <w:t>нарахувань</w:t>
      </w:r>
      <w:proofErr w:type="spellEnd"/>
      <w:r w:rsidRPr="00082582">
        <w:t xml:space="preserve"> </w:t>
      </w:r>
      <w:proofErr w:type="spellStart"/>
      <w:r w:rsidRPr="00082582">
        <w:t>відсотків</w:t>
      </w:r>
      <w:proofErr w:type="spellEnd"/>
      <w:r w:rsidRPr="00082582">
        <w:t>:</w:t>
      </w:r>
    </w:p>
    <w:p w:rsidR="00742F3F" w:rsidRPr="00082582" w:rsidRDefault="00742F3F" w:rsidP="00742F3F">
      <w:pPr>
        <w:jc w:val="both"/>
      </w:pPr>
      <w:r w:rsidRPr="00082582">
        <w:t xml:space="preserve">365/365 - </w:t>
      </w:r>
      <w:proofErr w:type="spellStart"/>
      <w:r w:rsidRPr="00082582">
        <w:t>точне</w:t>
      </w:r>
      <w:proofErr w:type="spellEnd"/>
      <w:r w:rsidRPr="00082582">
        <w:t xml:space="preserve"> 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і</w:t>
      </w:r>
      <w:proofErr w:type="spellEnd"/>
      <w:r w:rsidRPr="00082582">
        <w:t xml:space="preserve"> </w:t>
      </w:r>
      <w:proofErr w:type="spellStart"/>
      <w:r w:rsidRPr="00082582">
        <w:t>фактичне</w:t>
      </w:r>
      <w:proofErr w:type="spellEnd"/>
      <w:r w:rsidRPr="00082582">
        <w:t xml:space="preserve"> 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gramStart"/>
      <w:r w:rsidRPr="00082582">
        <w:t>в</w:t>
      </w:r>
      <w:proofErr w:type="gramEnd"/>
      <w:r w:rsidRPr="00082582">
        <w:t xml:space="preserve"> </w:t>
      </w:r>
      <w:proofErr w:type="spellStart"/>
      <w:r w:rsidRPr="00082582">
        <w:t>році</w:t>
      </w:r>
      <w:proofErr w:type="spellEnd"/>
      <w:r w:rsidRPr="00082582">
        <w:t>;</w:t>
      </w:r>
    </w:p>
    <w:p w:rsidR="00742F3F" w:rsidRPr="00082582" w:rsidRDefault="00742F3F" w:rsidP="00742F3F">
      <w:pPr>
        <w:jc w:val="both"/>
      </w:pPr>
      <w:r w:rsidRPr="00082582">
        <w:t xml:space="preserve">365/360 - </w:t>
      </w:r>
      <w:proofErr w:type="spellStart"/>
      <w:r w:rsidRPr="00082582">
        <w:t>точне</w:t>
      </w:r>
      <w:proofErr w:type="spellEnd"/>
      <w:r w:rsidRPr="00082582">
        <w:t xml:space="preserve"> 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</w:t>
      </w:r>
      <w:proofErr w:type="spellStart"/>
      <w:r w:rsidRPr="00082582">
        <w:t>і</w:t>
      </w:r>
      <w:proofErr w:type="spellEnd"/>
      <w:r w:rsidRPr="00082582">
        <w:t xml:space="preserve"> </w:t>
      </w:r>
      <w:proofErr w:type="spellStart"/>
      <w:r w:rsidRPr="00082582">
        <w:t>фінансовий</w:t>
      </w:r>
      <w:proofErr w:type="spellEnd"/>
      <w:r w:rsidRPr="00082582">
        <w:t xml:space="preserve"> </w:t>
      </w:r>
      <w:proofErr w:type="spellStart"/>
      <w:proofErr w:type="gramStart"/>
      <w:r w:rsidRPr="00082582">
        <w:t>р</w:t>
      </w:r>
      <w:proofErr w:type="gramEnd"/>
      <w:r w:rsidRPr="00082582">
        <w:t>ік</w:t>
      </w:r>
      <w:proofErr w:type="spellEnd"/>
      <w:r w:rsidRPr="00082582">
        <w:t xml:space="preserve"> (12 </w:t>
      </w:r>
      <w:proofErr w:type="spellStart"/>
      <w:r w:rsidRPr="00082582">
        <w:t>місяців</w:t>
      </w:r>
      <w:proofErr w:type="spellEnd"/>
      <w:r w:rsidRPr="00082582">
        <w:t xml:space="preserve"> по 30 </w:t>
      </w:r>
      <w:proofErr w:type="spellStart"/>
      <w:r w:rsidRPr="00082582">
        <w:t>днів</w:t>
      </w:r>
      <w:proofErr w:type="spellEnd"/>
      <w:r w:rsidRPr="00082582">
        <w:t>);</w:t>
      </w:r>
    </w:p>
    <w:p w:rsidR="00742F3F" w:rsidRPr="00082582" w:rsidRDefault="00742F3F" w:rsidP="00742F3F">
      <w:pPr>
        <w:jc w:val="both"/>
      </w:pPr>
      <w:r w:rsidRPr="00082582">
        <w:t xml:space="preserve">360/360 - </w:t>
      </w:r>
      <w:proofErr w:type="spellStart"/>
      <w:r w:rsidRPr="00082582">
        <w:t>наближене</w:t>
      </w:r>
      <w:proofErr w:type="spellEnd"/>
      <w:r w:rsidRPr="00082582">
        <w:t xml:space="preserve"> число </w:t>
      </w:r>
      <w:proofErr w:type="spellStart"/>
      <w:r w:rsidRPr="00082582">
        <w:t>днів</w:t>
      </w:r>
      <w:proofErr w:type="spellEnd"/>
      <w:r w:rsidRPr="00082582">
        <w:t xml:space="preserve"> </w:t>
      </w:r>
      <w:proofErr w:type="spellStart"/>
      <w:r w:rsidRPr="00082582">
        <w:t>проведення</w:t>
      </w:r>
      <w:proofErr w:type="spellEnd"/>
      <w:r w:rsidRPr="00082582">
        <w:t xml:space="preserve"> </w:t>
      </w:r>
      <w:proofErr w:type="spellStart"/>
      <w:r w:rsidRPr="00082582">
        <w:t>операції</w:t>
      </w:r>
      <w:proofErr w:type="spellEnd"/>
      <w:r w:rsidRPr="00082582">
        <w:t xml:space="preserve"> (</w:t>
      </w:r>
      <w:proofErr w:type="spellStart"/>
      <w:r w:rsidRPr="00082582">
        <w:t>місяць</w:t>
      </w:r>
      <w:proofErr w:type="spellEnd"/>
      <w:r w:rsidRPr="00082582">
        <w:t xml:space="preserve"> </w:t>
      </w:r>
      <w:proofErr w:type="spellStart"/>
      <w:r w:rsidRPr="00082582">
        <w:t>приймається</w:t>
      </w:r>
      <w:proofErr w:type="spellEnd"/>
      <w:r w:rsidRPr="00082582">
        <w:t xml:space="preserve"> </w:t>
      </w:r>
      <w:proofErr w:type="spellStart"/>
      <w:proofErr w:type="gramStart"/>
      <w:r w:rsidRPr="00082582">
        <w:t>р</w:t>
      </w:r>
      <w:proofErr w:type="gramEnd"/>
      <w:r w:rsidRPr="00082582">
        <w:t>івним</w:t>
      </w:r>
      <w:proofErr w:type="spellEnd"/>
      <w:r w:rsidRPr="00082582">
        <w:t xml:space="preserve"> 30 дням) </w:t>
      </w:r>
      <w:proofErr w:type="spellStart"/>
      <w:r w:rsidRPr="00082582">
        <w:t>і</w:t>
      </w:r>
      <w:proofErr w:type="spellEnd"/>
      <w:r w:rsidRPr="00082582">
        <w:t xml:space="preserve"> </w:t>
      </w:r>
      <w:proofErr w:type="spellStart"/>
      <w:r w:rsidRPr="00082582">
        <w:t>фінансовий</w:t>
      </w:r>
      <w:proofErr w:type="spellEnd"/>
      <w:r w:rsidRPr="00082582">
        <w:t xml:space="preserve"> </w:t>
      </w:r>
      <w:proofErr w:type="spellStart"/>
      <w:r w:rsidRPr="00082582">
        <w:t>рік</w:t>
      </w:r>
      <w:proofErr w:type="spellEnd"/>
      <w:r w:rsidRPr="00082582">
        <w:t xml:space="preserve"> (12 </w:t>
      </w:r>
      <w:proofErr w:type="spellStart"/>
      <w:r w:rsidRPr="00082582">
        <w:t>місяців</w:t>
      </w:r>
      <w:proofErr w:type="spellEnd"/>
      <w:r w:rsidRPr="00082582">
        <w:t xml:space="preserve"> по 30 </w:t>
      </w:r>
      <w:proofErr w:type="spellStart"/>
      <w:r w:rsidRPr="00082582">
        <w:t>днів</w:t>
      </w:r>
      <w:proofErr w:type="spellEnd"/>
      <w:r w:rsidRPr="00082582">
        <w:t>).</w:t>
      </w:r>
    </w:p>
    <w:p w:rsidR="00742F3F" w:rsidRPr="00082582" w:rsidRDefault="00742F3F" w:rsidP="00742F3F">
      <w:pPr>
        <w:jc w:val="both"/>
      </w:pPr>
      <w:proofErr w:type="spellStart"/>
      <w:r w:rsidRPr="00082582">
        <w:lastRenderedPageBreak/>
        <w:t>Звичайні</w:t>
      </w:r>
      <w:proofErr w:type="spellEnd"/>
      <w:r w:rsidRPr="00082582">
        <w:t xml:space="preserve"> </w:t>
      </w:r>
      <w:proofErr w:type="spellStart"/>
      <w:r w:rsidRPr="00082582">
        <w:t>відсотки</w:t>
      </w:r>
      <w:proofErr w:type="spellEnd"/>
      <w:r w:rsidRPr="00082582">
        <w:t xml:space="preserve"> (360/360) </w:t>
      </w:r>
      <w:proofErr w:type="spellStart"/>
      <w:r w:rsidRPr="00082582">
        <w:t>зручніше</w:t>
      </w:r>
      <w:proofErr w:type="spellEnd"/>
      <w:r w:rsidRPr="00082582">
        <w:t xml:space="preserve"> </w:t>
      </w:r>
      <w:proofErr w:type="spellStart"/>
      <w:r w:rsidRPr="00082582">
        <w:t>використовувати</w:t>
      </w:r>
      <w:proofErr w:type="spellEnd"/>
      <w:r w:rsidRPr="00082582">
        <w:t xml:space="preserve"> в </w:t>
      </w:r>
      <w:proofErr w:type="spellStart"/>
      <w:r w:rsidRPr="00082582">
        <w:t>аналітичних</w:t>
      </w:r>
      <w:proofErr w:type="spellEnd"/>
      <w:r w:rsidRPr="00082582">
        <w:t xml:space="preserve"> </w:t>
      </w:r>
      <w:proofErr w:type="spellStart"/>
      <w:r w:rsidRPr="00082582">
        <w:t>розрахунках</w:t>
      </w:r>
      <w:proofErr w:type="spellEnd"/>
      <w:r w:rsidRPr="00082582">
        <w:t xml:space="preserve">. </w:t>
      </w:r>
      <w:proofErr w:type="spellStart"/>
      <w:r w:rsidRPr="00082582">
        <w:t>Цим</w:t>
      </w:r>
      <w:proofErr w:type="spellEnd"/>
      <w:r w:rsidRPr="00082582">
        <w:t xml:space="preserve"> </w:t>
      </w:r>
      <w:proofErr w:type="spellStart"/>
      <w:r w:rsidRPr="00082582">
        <w:t>пояснюється</w:t>
      </w:r>
      <w:proofErr w:type="spellEnd"/>
      <w:r w:rsidRPr="00082582">
        <w:t xml:space="preserve"> </w:t>
      </w:r>
      <w:proofErr w:type="spellStart"/>
      <w:r w:rsidRPr="00082582">
        <w:t>популярність</w:t>
      </w:r>
      <w:proofErr w:type="spellEnd"/>
      <w:r w:rsidRPr="00082582">
        <w:t xml:space="preserve"> </w:t>
      </w:r>
      <w:proofErr w:type="spellStart"/>
      <w:r w:rsidRPr="00082582">
        <w:t>їх</w:t>
      </w:r>
      <w:proofErr w:type="spellEnd"/>
      <w:r w:rsidRPr="00082582">
        <w:t xml:space="preserve"> </w:t>
      </w:r>
      <w:proofErr w:type="spellStart"/>
      <w:r w:rsidRPr="00082582">
        <w:t>застосування</w:t>
      </w:r>
      <w:proofErr w:type="spellEnd"/>
      <w:r w:rsidRPr="00082582">
        <w:t xml:space="preserve"> на </w:t>
      </w:r>
      <w:proofErr w:type="spellStart"/>
      <w:r w:rsidRPr="00082582">
        <w:t>практиці</w:t>
      </w:r>
      <w:proofErr w:type="spellEnd"/>
      <w:r w:rsidRPr="00082582">
        <w:t xml:space="preserve"> в </w:t>
      </w:r>
      <w:proofErr w:type="spellStart"/>
      <w:r w:rsidRPr="00082582">
        <w:t>більшості</w:t>
      </w:r>
      <w:proofErr w:type="spellEnd"/>
      <w:r w:rsidRPr="00082582">
        <w:t xml:space="preserve"> </w:t>
      </w:r>
      <w:proofErr w:type="spellStart"/>
      <w:r w:rsidRPr="00082582">
        <w:t>розвинених</w:t>
      </w:r>
      <w:proofErr w:type="spellEnd"/>
      <w:r w:rsidRPr="00082582">
        <w:t xml:space="preserve"> </w:t>
      </w:r>
      <w:proofErr w:type="spellStart"/>
      <w:proofErr w:type="gramStart"/>
      <w:r w:rsidRPr="00082582">
        <w:t>країн</w:t>
      </w:r>
      <w:proofErr w:type="spellEnd"/>
      <w:proofErr w:type="gramEnd"/>
      <w:r w:rsidRPr="00082582">
        <w:t xml:space="preserve">, </w:t>
      </w:r>
      <w:proofErr w:type="spellStart"/>
      <w:r w:rsidRPr="00082582">
        <w:t>включаючи</w:t>
      </w:r>
      <w:proofErr w:type="spellEnd"/>
      <w:r w:rsidRPr="00082582">
        <w:t xml:space="preserve"> США </w:t>
      </w:r>
      <w:proofErr w:type="spellStart"/>
      <w:r w:rsidRPr="00082582">
        <w:t>і</w:t>
      </w:r>
      <w:proofErr w:type="spellEnd"/>
      <w:r w:rsidRPr="00082582">
        <w:t xml:space="preserve"> </w:t>
      </w:r>
      <w:proofErr w:type="spellStart"/>
      <w:r w:rsidRPr="00082582">
        <w:t>держави</w:t>
      </w:r>
      <w:proofErr w:type="spellEnd"/>
      <w:r w:rsidRPr="00082582">
        <w:t xml:space="preserve"> </w:t>
      </w:r>
      <w:proofErr w:type="spellStart"/>
      <w:r w:rsidRPr="00082582">
        <w:t>Європи</w:t>
      </w:r>
      <w:proofErr w:type="spellEnd"/>
      <w:r w:rsidRPr="00082582">
        <w:t xml:space="preserve">. В СНГ </w:t>
      </w:r>
      <w:proofErr w:type="gramStart"/>
      <w:r w:rsidRPr="00082582">
        <w:t>в</w:t>
      </w:r>
      <w:proofErr w:type="gramEnd"/>
      <w:r w:rsidRPr="00082582">
        <w:t xml:space="preserve"> основному </w:t>
      </w:r>
      <w:proofErr w:type="spellStart"/>
      <w:r w:rsidRPr="00082582">
        <w:t>застосовуються</w:t>
      </w:r>
      <w:proofErr w:type="spellEnd"/>
      <w:r w:rsidRPr="00082582">
        <w:t xml:space="preserve"> </w:t>
      </w:r>
      <w:proofErr w:type="spellStart"/>
      <w:r w:rsidRPr="00082582">
        <w:t>точні</w:t>
      </w:r>
      <w:proofErr w:type="spellEnd"/>
      <w:r w:rsidRPr="00082582">
        <w:t xml:space="preserve"> </w:t>
      </w:r>
      <w:proofErr w:type="spellStart"/>
      <w:r w:rsidRPr="00082582">
        <w:t>проценти</w:t>
      </w:r>
      <w:proofErr w:type="spellEnd"/>
      <w:r w:rsidRPr="00082582">
        <w:t xml:space="preserve"> (365/365).</w:t>
      </w:r>
    </w:p>
    <w:p w:rsidR="00742F3F" w:rsidRPr="00EA61FC" w:rsidRDefault="00742F3F" w:rsidP="00742F3F">
      <w:pPr>
        <w:jc w:val="both"/>
      </w:pPr>
    </w:p>
    <w:p w:rsidR="00AC1A43" w:rsidRDefault="00AC1A43" w:rsidP="00742F3F"/>
    <w:sectPr w:rsidR="00AC1A43" w:rsidSect="00AC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2F3F"/>
    <w:rsid w:val="00742F3F"/>
    <w:rsid w:val="00AC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F3F"/>
    <w:pPr>
      <w:shd w:val="clear" w:color="auto" w:fill="F9F9F9"/>
      <w:spacing w:before="100" w:beforeAutospacing="1" w:after="100" w:afterAutospacing="1"/>
      <w:ind w:firstLine="567"/>
      <w:jc w:val="center"/>
    </w:pPr>
    <w:rPr>
      <w:rFonts w:ascii="Times New Roman" w:hAnsi="Times New Roman" w:cs="Times New Roman"/>
      <w:color w:val="000000"/>
      <w:sz w:val="28"/>
      <w:szCs w:val="28"/>
      <w:shd w:val="clear" w:color="auto" w:fill="FFFFF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rsid w:val="00742F3F"/>
    <w:pPr>
      <w:spacing w:after="0" w:line="240" w:lineRule="auto"/>
      <w:ind w:right="-420" w:firstLine="720"/>
    </w:pPr>
    <w:rPr>
      <w:rFonts w:eastAsia="Times New Roman"/>
      <w:b/>
      <w:bCs/>
      <w:iCs/>
      <w:snapToGrid w:val="0"/>
      <w:spacing w:val="-1"/>
      <w:sz w:val="20"/>
      <w:szCs w:val="20"/>
      <w:lang w:eastAsia="ru-RU"/>
    </w:rPr>
  </w:style>
  <w:style w:type="character" w:customStyle="1" w:styleId="a4">
    <w:name w:val="Название объекта Знак"/>
    <w:basedOn w:val="a0"/>
    <w:link w:val="a3"/>
    <w:rsid w:val="00742F3F"/>
    <w:rPr>
      <w:rFonts w:ascii="Times New Roman" w:eastAsia="Times New Roman" w:hAnsi="Times New Roman" w:cs="Times New Roman"/>
      <w:b/>
      <w:bCs/>
      <w:iCs/>
      <w:snapToGrid w:val="0"/>
      <w:color w:val="000000"/>
      <w:spacing w:val="-1"/>
      <w:sz w:val="20"/>
      <w:szCs w:val="20"/>
      <w:shd w:val="clear" w:color="auto" w:fill="F9F9F9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2458</Characters>
  <Application>Microsoft Office Word</Application>
  <DocSecurity>0</DocSecurity>
  <Lines>20</Lines>
  <Paragraphs>5</Paragraphs>
  <ScaleCrop>false</ScaleCrop>
  <Company>Microsoft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2010-11-13T18:06:00Z</dcterms:created>
  <dcterms:modified xsi:type="dcterms:W3CDTF">2010-11-13T18:09:00Z</dcterms:modified>
</cp:coreProperties>
</file>