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153" w:rsidRDefault="00ED0153" w:rsidP="006716DD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3159A53" wp14:editId="7ECE3F6F">
            <wp:simplePos x="0" y="0"/>
            <wp:positionH relativeFrom="margin">
              <wp:posOffset>1762125</wp:posOffset>
            </wp:positionH>
            <wp:positionV relativeFrom="paragraph">
              <wp:posOffset>-704850</wp:posOffset>
            </wp:positionV>
            <wp:extent cx="2238375" cy="857326"/>
            <wp:effectExtent l="0" t="0" r="0" b="0"/>
            <wp:wrapNone/>
            <wp:docPr id="5" name="Рисунок 5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5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0153" w:rsidRDefault="00ED0153" w:rsidP="006716DD">
      <w:pPr>
        <w:spacing w:after="0"/>
        <w:rPr>
          <w:rFonts w:ascii="Times New Roman" w:hAnsi="Times New Roman" w:cs="Times New Roman"/>
          <w:lang w:val="ru-RU"/>
        </w:rPr>
      </w:pPr>
    </w:p>
    <w:p w:rsidR="0075291F" w:rsidRP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6716DD">
        <w:rPr>
          <w:rFonts w:ascii="Times New Roman" w:hAnsi="Times New Roman" w:cs="Times New Roman"/>
          <w:lang w:val="ru-RU"/>
        </w:rPr>
        <w:t>Усербай</w:t>
      </w:r>
      <w:proofErr w:type="spellEnd"/>
      <w:r w:rsidRPr="006716DD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716DD">
        <w:rPr>
          <w:rFonts w:ascii="Times New Roman" w:hAnsi="Times New Roman" w:cs="Times New Roman"/>
          <w:lang w:val="ru-RU"/>
        </w:rPr>
        <w:t>Альмири</w:t>
      </w:r>
      <w:proofErr w:type="spellEnd"/>
      <w:r w:rsidRPr="006716DD">
        <w:rPr>
          <w:rFonts w:ascii="Times New Roman" w:hAnsi="Times New Roman" w:cs="Times New Roman"/>
          <w:lang w:val="ru-RU"/>
        </w:rPr>
        <w:t xml:space="preserve"> ИС24-22</w:t>
      </w:r>
    </w:p>
    <w:p w:rsid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Языки и технология программирования</w:t>
      </w:r>
    </w:p>
    <w:p w:rsidR="006716DD" w:rsidRP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Лабораторная работа №9</w:t>
      </w:r>
    </w:p>
    <w:p w:rsidR="006716DD" w:rsidRP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</w:p>
    <w:p w:rsidR="006716DD" w:rsidRPr="006716DD" w:rsidRDefault="006716DD" w:rsidP="006716DD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Цель:</w:t>
      </w:r>
      <w:r w:rsidRPr="006716DD">
        <w:rPr>
          <w:rFonts w:ascii="Times New Roman" w:hAnsi="Times New Roman" w:cs="Times New Roman"/>
          <w:lang w:val="ru-RU"/>
        </w:rPr>
        <w:t xml:space="preserve"> Закрепить навыки применения рекурсии в решении вычислительных задач, а также освоить методы реализации алгоритмов поиска и сортировки с использованием рекурсивных подходов.</w:t>
      </w:r>
    </w:p>
    <w:p w:rsidR="006716DD" w:rsidRPr="006716DD" w:rsidRDefault="006716DD" w:rsidP="006716DD">
      <w:pPr>
        <w:spacing w:after="0"/>
        <w:rPr>
          <w:rFonts w:ascii="Times New Roman" w:hAnsi="Times New Roman" w:cs="Times New Roman"/>
        </w:rPr>
      </w:pPr>
      <w:proofErr w:type="spellStart"/>
      <w:r w:rsidRPr="006716DD">
        <w:rPr>
          <w:rFonts w:ascii="Times New Roman" w:hAnsi="Times New Roman" w:cs="Times New Roman"/>
          <w:b/>
          <w:bCs/>
        </w:rPr>
        <w:t>Задачи</w:t>
      </w:r>
      <w:proofErr w:type="spellEnd"/>
    </w:p>
    <w:p w:rsidR="00000000" w:rsidRPr="006716DD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Изучить принципы работы рекурсии и механизм вызова функций.</w:t>
      </w:r>
    </w:p>
    <w:p w:rsidR="00000000" w:rsidRPr="006716DD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Реализовать рекурсивные алгоритмы сортировки (</w:t>
      </w:r>
      <w:proofErr w:type="spellStart"/>
      <w:r w:rsidRPr="006716DD">
        <w:rPr>
          <w:rFonts w:ascii="Times New Roman" w:hAnsi="Times New Roman" w:cs="Times New Roman"/>
        </w:rPr>
        <w:t>QuickSort</w:t>
      </w:r>
      <w:proofErr w:type="spellEnd"/>
      <w:r w:rsidRPr="006716D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716DD">
        <w:rPr>
          <w:rFonts w:ascii="Times New Roman" w:hAnsi="Times New Roman" w:cs="Times New Roman"/>
        </w:rPr>
        <w:t>MergeSort</w:t>
      </w:r>
      <w:proofErr w:type="spellEnd"/>
      <w:r w:rsidRPr="006716DD">
        <w:rPr>
          <w:rFonts w:ascii="Times New Roman" w:hAnsi="Times New Roman" w:cs="Times New Roman"/>
          <w:lang w:val="ru-RU"/>
        </w:rPr>
        <w:t>).</w:t>
      </w:r>
    </w:p>
    <w:p w:rsidR="00000000" w:rsidRPr="006716DD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Реализовать рекурсивный алгоритм поиска элемента в структуре данных.</w:t>
      </w:r>
    </w:p>
    <w:p w:rsidR="00000000" w:rsidRDefault="00371545" w:rsidP="006716DD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716DD">
        <w:rPr>
          <w:rFonts w:ascii="Times New Roman" w:hAnsi="Times New Roman" w:cs="Times New Roman"/>
          <w:lang w:val="ru-RU"/>
        </w:rPr>
        <w:t>Исследовать эффективность и глубину рекурсии.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Теоретические сведения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Рекурсия — это способ организации вычислений, при котором функция вызывает саму себя до достижения базового условия (точки выхода).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Каждый рекурсивный вызов порождает новый контекст выполнения (стек вызовов).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Важно соблюдать два ключевых принципа рекурсии:</w:t>
      </w:r>
    </w:p>
    <w:p w:rsidR="00000000" w:rsidRPr="00ED0153" w:rsidRDefault="00371545" w:rsidP="00ED015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Наличие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базового</w:t>
      </w:r>
      <w:proofErr w:type="spellEnd"/>
      <w:r w:rsidRPr="00ED0153">
        <w:rPr>
          <w:rFonts w:ascii="Times New Roman" w:hAnsi="Times New Roman" w:cs="Times New Roman"/>
        </w:rPr>
        <w:t xml:space="preserve"> (</w:t>
      </w:r>
      <w:proofErr w:type="spellStart"/>
      <w:r w:rsidRPr="00ED0153">
        <w:rPr>
          <w:rFonts w:ascii="Times New Roman" w:hAnsi="Times New Roman" w:cs="Times New Roman"/>
        </w:rPr>
        <w:t>остановочного</w:t>
      </w:r>
      <w:proofErr w:type="spellEnd"/>
      <w:r w:rsidRPr="00ED0153">
        <w:rPr>
          <w:rFonts w:ascii="Times New Roman" w:hAnsi="Times New Roman" w:cs="Times New Roman"/>
        </w:rPr>
        <w:t xml:space="preserve">) </w:t>
      </w:r>
      <w:proofErr w:type="spellStart"/>
      <w:r w:rsidRPr="00ED0153">
        <w:rPr>
          <w:rFonts w:ascii="Times New Roman" w:hAnsi="Times New Roman" w:cs="Times New Roman"/>
        </w:rPr>
        <w:t>условия</w:t>
      </w:r>
      <w:proofErr w:type="spellEnd"/>
      <w:r w:rsidRPr="00ED0153">
        <w:rPr>
          <w:rFonts w:ascii="Times New Roman" w:hAnsi="Times New Roman" w:cs="Times New Roman"/>
        </w:rPr>
        <w:t>.</w:t>
      </w:r>
    </w:p>
    <w:p w:rsidR="00000000" w:rsidRPr="00ED0153" w:rsidRDefault="00371545" w:rsidP="00ED0153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Уменьшение задачи на каждом шаге.</w:t>
      </w:r>
    </w:p>
    <w:p w:rsidR="00ED0153" w:rsidRPr="00ED0153" w:rsidRDefault="00ED0153" w:rsidP="00ED0153">
      <w:p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  <w:b/>
          <w:bCs/>
        </w:rPr>
        <w:t>Примеры</w:t>
      </w:r>
      <w:proofErr w:type="spellEnd"/>
      <w:r w:rsidRPr="00ED01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0153">
        <w:rPr>
          <w:rFonts w:ascii="Times New Roman" w:hAnsi="Times New Roman" w:cs="Times New Roman"/>
          <w:b/>
          <w:bCs/>
        </w:rPr>
        <w:t>применения</w:t>
      </w:r>
      <w:proofErr w:type="spellEnd"/>
      <w:r w:rsidRPr="00ED01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0153">
        <w:rPr>
          <w:rFonts w:ascii="Times New Roman" w:hAnsi="Times New Roman" w:cs="Times New Roman"/>
          <w:b/>
          <w:bCs/>
        </w:rPr>
        <w:t>рекурсии</w:t>
      </w:r>
      <w:proofErr w:type="spellEnd"/>
      <w:r w:rsidRPr="00ED0153">
        <w:rPr>
          <w:rFonts w:ascii="Times New Roman" w:hAnsi="Times New Roman" w:cs="Times New Roman"/>
          <w:b/>
          <w:bCs/>
        </w:rPr>
        <w:t>:</w:t>
      </w:r>
    </w:p>
    <w:p w:rsidR="00000000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вычисление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факториала</w:t>
      </w:r>
      <w:proofErr w:type="spellEnd"/>
      <w:r w:rsidRPr="00ED0153">
        <w:rPr>
          <w:rFonts w:ascii="Times New Roman" w:hAnsi="Times New Roman" w:cs="Times New Roman"/>
        </w:rPr>
        <w:t xml:space="preserve"> (n!);</w:t>
      </w:r>
    </w:p>
    <w:p w:rsidR="00000000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вычисление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чисел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Фибоначчи</w:t>
      </w:r>
      <w:proofErr w:type="spellEnd"/>
      <w:r w:rsidRPr="00ED0153">
        <w:rPr>
          <w:rFonts w:ascii="Times New Roman" w:hAnsi="Times New Roman" w:cs="Times New Roman"/>
        </w:rPr>
        <w:t>;</w:t>
      </w:r>
    </w:p>
    <w:p w:rsidR="00000000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обход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деревьев</w:t>
      </w:r>
      <w:proofErr w:type="spellEnd"/>
      <w:r w:rsidRPr="00ED0153">
        <w:rPr>
          <w:rFonts w:ascii="Times New Roman" w:hAnsi="Times New Roman" w:cs="Times New Roman"/>
        </w:rPr>
        <w:t>;</w:t>
      </w:r>
    </w:p>
    <w:p w:rsidR="00000000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ED0153">
        <w:rPr>
          <w:rFonts w:ascii="Times New Roman" w:hAnsi="Times New Roman" w:cs="Times New Roman"/>
        </w:rPr>
        <w:t>сортировка</w:t>
      </w:r>
      <w:proofErr w:type="spellEnd"/>
      <w:r w:rsidRPr="00ED0153">
        <w:rPr>
          <w:rFonts w:ascii="Times New Roman" w:hAnsi="Times New Roman" w:cs="Times New Roman"/>
        </w:rPr>
        <w:t xml:space="preserve"> </w:t>
      </w:r>
      <w:proofErr w:type="spellStart"/>
      <w:r w:rsidRPr="00ED0153">
        <w:rPr>
          <w:rFonts w:ascii="Times New Roman" w:hAnsi="Times New Roman" w:cs="Times New Roman"/>
        </w:rPr>
        <w:t>данных</w:t>
      </w:r>
      <w:proofErr w:type="spellEnd"/>
      <w:r w:rsidRPr="00ED0153">
        <w:rPr>
          <w:rFonts w:ascii="Times New Roman" w:hAnsi="Times New Roman" w:cs="Times New Roman"/>
        </w:rPr>
        <w:t xml:space="preserve"> (</w:t>
      </w:r>
      <w:proofErr w:type="spellStart"/>
      <w:r w:rsidRPr="00ED0153">
        <w:rPr>
          <w:rFonts w:ascii="Times New Roman" w:hAnsi="Times New Roman" w:cs="Times New Roman"/>
        </w:rPr>
        <w:t>QuickSort</w:t>
      </w:r>
      <w:proofErr w:type="spellEnd"/>
      <w:r w:rsidRPr="00ED0153">
        <w:rPr>
          <w:rFonts w:ascii="Times New Roman" w:hAnsi="Times New Roman" w:cs="Times New Roman"/>
        </w:rPr>
        <w:t xml:space="preserve">, </w:t>
      </w:r>
      <w:proofErr w:type="spellStart"/>
      <w:r w:rsidRPr="00ED0153">
        <w:rPr>
          <w:rFonts w:ascii="Times New Roman" w:hAnsi="Times New Roman" w:cs="Times New Roman"/>
        </w:rPr>
        <w:t>MergeSort</w:t>
      </w:r>
      <w:proofErr w:type="spellEnd"/>
      <w:r w:rsidRPr="00ED0153">
        <w:rPr>
          <w:rFonts w:ascii="Times New Roman" w:hAnsi="Times New Roman" w:cs="Times New Roman"/>
        </w:rPr>
        <w:t>);</w:t>
      </w:r>
    </w:p>
    <w:p w:rsidR="00000000" w:rsidRPr="00ED0153" w:rsidRDefault="00371545" w:rsidP="00ED0153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ED0153">
        <w:rPr>
          <w:rFonts w:ascii="Times New Roman" w:hAnsi="Times New Roman" w:cs="Times New Roman"/>
          <w:lang w:val="ru-RU"/>
        </w:rPr>
        <w:t>поиск в структурах данных (</w:t>
      </w:r>
      <w:r w:rsidRPr="00ED0153">
        <w:rPr>
          <w:rFonts w:ascii="Times New Roman" w:hAnsi="Times New Roman" w:cs="Times New Roman"/>
        </w:rPr>
        <w:t>DF</w:t>
      </w:r>
      <w:r w:rsidRPr="00ED0153">
        <w:rPr>
          <w:rFonts w:ascii="Times New Roman" w:hAnsi="Times New Roman" w:cs="Times New Roman"/>
        </w:rPr>
        <w:t>S</w:t>
      </w:r>
      <w:r w:rsidRPr="00ED0153">
        <w:rPr>
          <w:rFonts w:ascii="Times New Roman" w:hAnsi="Times New Roman" w:cs="Times New Roman"/>
          <w:lang w:val="ru-RU"/>
        </w:rPr>
        <w:t>, бинарный поиск).</w:t>
      </w:r>
    </w:p>
    <w:p w:rsidR="00ED0153" w:rsidRPr="006716DD" w:rsidRDefault="00ED0153" w:rsidP="00ED0153">
      <w:pPr>
        <w:spacing w:after="0"/>
        <w:rPr>
          <w:rFonts w:ascii="Times New Roman" w:hAnsi="Times New Roman" w:cs="Times New Roman"/>
          <w:lang w:val="ru-RU"/>
        </w:rPr>
      </w:pPr>
    </w:p>
    <w:p w:rsidR="006716DD" w:rsidRPr="00ED0153" w:rsidRDefault="006716DD" w:rsidP="006716DD">
      <w:pPr>
        <w:spacing w:after="0"/>
        <w:rPr>
          <w:rFonts w:ascii="Times New Roman" w:hAnsi="Times New Roman" w:cs="Times New Roman"/>
          <w:lang w:val="ru-RU"/>
        </w:rPr>
      </w:pPr>
    </w:p>
    <w:p w:rsidR="006716DD" w:rsidRPr="00371545" w:rsidRDefault="006716DD" w:rsidP="00ED0153">
      <w:pPr>
        <w:spacing w:after="0"/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kk-KZ"/>
        </w:rPr>
        <w:t>Задание №1</w:t>
      </w:r>
      <w:r w:rsidR="00371545">
        <w:rPr>
          <w:rFonts w:ascii="Times New Roman" w:hAnsi="Times New Roman" w:cs="Times New Roman"/>
          <w:b/>
          <w:lang w:val="kk-KZ"/>
        </w:rPr>
        <w:t xml:space="preserve">. </w:t>
      </w:r>
      <w:r w:rsidR="00371545" w:rsidRPr="00371545">
        <w:rPr>
          <w:rFonts w:ascii="Times New Roman" w:hAnsi="Times New Roman" w:cs="Times New Roman"/>
          <w:b/>
          <w:lang w:val="kk-KZ"/>
        </w:rPr>
        <w:t>Простая рекурсия — числа Фибоначчи</w:t>
      </w:r>
    </w:p>
    <w:p w:rsidR="00371545" w:rsidRDefault="00371545" w:rsidP="006716DD">
      <w:pPr>
        <w:spacing w:after="0"/>
        <w:rPr>
          <w:rFonts w:ascii="Times New Roman" w:hAnsi="Times New Roman" w:cs="Times New Roman"/>
          <w:lang w:val="kk-KZ"/>
        </w:rPr>
      </w:pPr>
    </w:p>
    <w:p w:rsidR="006716DD" w:rsidRPr="006716DD" w:rsidRDefault="00371545" w:rsidP="006716DD">
      <w:pPr>
        <w:spacing w:after="0"/>
        <w:rPr>
          <w:rFonts w:ascii="Times New Roman" w:hAnsi="Times New Roman" w:cs="Times New Roman"/>
          <w:lang w:val="kk-KZ"/>
        </w:rPr>
      </w:pPr>
      <w:r w:rsidRPr="00371545">
        <w:rPr>
          <w:rFonts w:ascii="Times New Roman" w:hAnsi="Times New Roman" w:cs="Times New Roman"/>
          <w:lang w:val="kk-KZ"/>
        </w:rPr>
        <w:drawing>
          <wp:inline distT="0" distB="0" distL="0" distR="0" wp14:anchorId="6B672878" wp14:editId="258006DF">
            <wp:extent cx="5943600" cy="1052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1340"/>
                    <a:stretch/>
                  </pic:blipFill>
                  <pic:spPr bwMode="auto">
                    <a:xfrm>
                      <a:off x="0" y="0"/>
                      <a:ext cx="5943600" cy="1052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0153" w:rsidRPr="00371545" w:rsidRDefault="00650F2F" w:rsidP="0037154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Пояснение: </w:t>
      </w:r>
      <w:r w:rsidR="00371545" w:rsidRPr="00371545">
        <w:rPr>
          <w:rFonts w:ascii="Times New Roman" w:hAnsi="Times New Roman" w:cs="Times New Roman"/>
          <w:lang w:val="ru-RU"/>
        </w:rPr>
        <w:t>Функция `</w:t>
      </w:r>
      <w:proofErr w:type="spellStart"/>
      <w:r w:rsidR="00371545" w:rsidRPr="00371545">
        <w:rPr>
          <w:rFonts w:ascii="Times New Roman" w:hAnsi="Times New Roman" w:cs="Times New Roman"/>
          <w:lang w:val="ru-RU"/>
        </w:rPr>
        <w:t>fibonacci</w:t>
      </w:r>
      <w:proofErr w:type="spellEnd"/>
      <w:r w:rsidR="00371545" w:rsidRPr="00371545">
        <w:rPr>
          <w:rFonts w:ascii="Times New Roman" w:hAnsi="Times New Roman" w:cs="Times New Roman"/>
          <w:lang w:val="ru-RU"/>
        </w:rPr>
        <w:t>(n)` вызывает саму себя, чтобы найти два предыдущих числа последовательности и сложить их.</w:t>
      </w:r>
      <w:r w:rsidR="00371545">
        <w:rPr>
          <w:rFonts w:ascii="Times New Roman" w:hAnsi="Times New Roman" w:cs="Times New Roman"/>
          <w:lang w:val="ru-RU"/>
        </w:rPr>
        <w:t xml:space="preserve"> </w:t>
      </w:r>
      <w:r w:rsidR="00371545" w:rsidRPr="00371545">
        <w:rPr>
          <w:rFonts w:ascii="Times New Roman" w:hAnsi="Times New Roman" w:cs="Times New Roman"/>
          <w:lang w:val="ru-RU"/>
        </w:rPr>
        <w:t xml:space="preserve">Базовые случаи — это когда `n` равно 0 или 1: тогда функция </w:t>
      </w:r>
      <w:r w:rsidR="00371545">
        <w:rPr>
          <w:rFonts w:ascii="Times New Roman" w:hAnsi="Times New Roman" w:cs="Times New Roman"/>
          <w:lang w:val="ru-RU"/>
        </w:rPr>
        <w:t xml:space="preserve">просто возвращает эти значения. </w:t>
      </w:r>
      <w:proofErr w:type="gramStart"/>
      <w:r w:rsidR="00371545" w:rsidRPr="00371545">
        <w:rPr>
          <w:rFonts w:ascii="Times New Roman" w:hAnsi="Times New Roman" w:cs="Times New Roman"/>
          <w:lang w:val="ru-RU"/>
        </w:rPr>
        <w:t>Так</w:t>
      </w:r>
      <w:proofErr w:type="gramEnd"/>
      <w:r w:rsidR="00371545" w:rsidRPr="00371545">
        <w:rPr>
          <w:rFonts w:ascii="Times New Roman" w:hAnsi="Times New Roman" w:cs="Times New Roman"/>
          <w:lang w:val="ru-RU"/>
        </w:rPr>
        <w:t xml:space="preserve"> шаг за шагом строится всё число Фибоначчи.</w:t>
      </w:r>
      <w:r>
        <w:rPr>
          <w:rFonts w:ascii="Times New Roman" w:hAnsi="Times New Roman" w:cs="Times New Roman"/>
          <w:lang w:val="ru-RU"/>
        </w:rPr>
        <w:t>.</w:t>
      </w:r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ED0153" w:rsidRDefault="00ED0153" w:rsidP="006716DD">
      <w:pPr>
        <w:rPr>
          <w:rFonts w:ascii="Times New Roman" w:hAnsi="Times New Roman" w:cs="Times New Roman"/>
          <w:lang w:val="ru-RU"/>
        </w:rPr>
      </w:pPr>
    </w:p>
    <w:p w:rsidR="00371545" w:rsidRDefault="00371545" w:rsidP="00ED0153">
      <w:pPr>
        <w:jc w:val="center"/>
        <w:rPr>
          <w:rFonts w:ascii="Times New Roman" w:hAnsi="Times New Roman" w:cs="Times New Roman"/>
          <w:b/>
          <w:lang w:val="ru-RU"/>
        </w:rPr>
      </w:pPr>
    </w:p>
    <w:p w:rsidR="006716DD" w:rsidRPr="00ED0153" w:rsidRDefault="006716DD" w:rsidP="00ED0153">
      <w:pPr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lastRenderedPageBreak/>
        <w:t>Задание №2</w:t>
      </w:r>
    </w:p>
    <w:p w:rsidR="006716DD" w:rsidRDefault="00371545" w:rsidP="006716DD">
      <w:pPr>
        <w:rPr>
          <w:rFonts w:ascii="Times New Roman" w:hAnsi="Times New Roman" w:cs="Times New Roman"/>
          <w:lang w:val="ru-RU"/>
        </w:rPr>
      </w:pPr>
      <w:r w:rsidRPr="00371545">
        <w:rPr>
          <w:rFonts w:ascii="Times New Roman" w:hAnsi="Times New Roman" w:cs="Times New Roman"/>
          <w:lang w:val="ru-RU"/>
        </w:rPr>
        <w:drawing>
          <wp:inline distT="0" distB="0" distL="0" distR="0" wp14:anchorId="560386E2" wp14:editId="34B5F047">
            <wp:extent cx="5943600" cy="1644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53" w:rsidRPr="00371545" w:rsidRDefault="00650F2F" w:rsidP="006716D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Пояснение: </w:t>
      </w:r>
      <w:r w:rsidR="00371545" w:rsidRPr="00371545">
        <w:rPr>
          <w:lang w:val="ru-RU"/>
        </w:rPr>
        <w:t>Функция сравнивает последний элемент списка с минимальным среди остальных.</w:t>
      </w:r>
      <w:r w:rsidR="00371545" w:rsidRPr="00371545">
        <w:rPr>
          <w:lang w:val="ru-RU"/>
        </w:rPr>
        <w:br/>
        <w:t>Так шаг за шагом, через рекурсию, находится самое маленькое число.</w:t>
      </w:r>
    </w:p>
    <w:p w:rsidR="006716DD" w:rsidRPr="00ED0153" w:rsidRDefault="006716DD" w:rsidP="00ED0153">
      <w:pPr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Задание №3</w:t>
      </w:r>
    </w:p>
    <w:p w:rsidR="006716DD" w:rsidRDefault="00371545" w:rsidP="006716DD">
      <w:pPr>
        <w:rPr>
          <w:rFonts w:ascii="Times New Roman" w:hAnsi="Times New Roman" w:cs="Times New Roman"/>
          <w:lang w:val="ru-RU"/>
        </w:rPr>
      </w:pPr>
      <w:r w:rsidRPr="00371545">
        <w:rPr>
          <w:rFonts w:ascii="Times New Roman" w:hAnsi="Times New Roman" w:cs="Times New Roman"/>
          <w:lang w:val="ru-RU"/>
        </w:rPr>
        <w:drawing>
          <wp:inline distT="0" distB="0" distL="0" distR="0" wp14:anchorId="1FFE8C50" wp14:editId="37CD9519">
            <wp:extent cx="5943600" cy="975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6DD" w:rsidRPr="00650F2F" w:rsidRDefault="00650F2F" w:rsidP="0037154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Пояснение: </w:t>
      </w:r>
      <w:r w:rsidR="00371545" w:rsidRPr="00371545">
        <w:rPr>
          <w:rFonts w:ascii="Times New Roman" w:hAnsi="Times New Roman" w:cs="Times New Roman"/>
          <w:lang w:val="ru-RU"/>
        </w:rPr>
        <w:t>Функция сравнивает первый элемент с максим</w:t>
      </w:r>
      <w:r w:rsidR="00371545">
        <w:rPr>
          <w:rFonts w:ascii="Times New Roman" w:hAnsi="Times New Roman" w:cs="Times New Roman"/>
          <w:lang w:val="ru-RU"/>
        </w:rPr>
        <w:t xml:space="preserve">умом в оставшейся части списка. </w:t>
      </w:r>
      <w:bookmarkStart w:id="0" w:name="_GoBack"/>
      <w:bookmarkEnd w:id="0"/>
      <w:r w:rsidR="00371545" w:rsidRPr="00371545">
        <w:rPr>
          <w:rFonts w:ascii="Times New Roman" w:hAnsi="Times New Roman" w:cs="Times New Roman"/>
          <w:lang w:val="ru-RU"/>
        </w:rPr>
        <w:t>Так шаг за шагом находит самое большое число.</w:t>
      </w:r>
    </w:p>
    <w:p w:rsidR="00ED0153" w:rsidRDefault="00ED0153" w:rsidP="00ED0153">
      <w:pPr>
        <w:jc w:val="center"/>
        <w:rPr>
          <w:rFonts w:ascii="Times New Roman" w:hAnsi="Times New Roman" w:cs="Times New Roman"/>
          <w:b/>
          <w:lang w:val="ru-RU"/>
        </w:rPr>
      </w:pPr>
      <w:r w:rsidRPr="00ED0153">
        <w:rPr>
          <w:rFonts w:ascii="Times New Roman" w:hAnsi="Times New Roman" w:cs="Times New Roman"/>
          <w:b/>
          <w:lang w:val="ru-RU"/>
        </w:rPr>
        <w:t>Контрольные вопросы: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Рекурсия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способ решения задач, при котором функция вызывает саму себя до достижения базового условия. Реализуется рекурсия через рекурсивные вызовы функции, при этом каждый вызов создаёт новый контекст выполнения в стеке вызовов.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Базовое </w:t>
      </w:r>
      <w:r w:rsidRPr="00650F2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условие</w:t>
      </w: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рекурсии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условие, при котором функция прекращает вызывать саму себя. Оно необходимо для остановки рекурсивного процесса и предотвращения бесконечных вызовов.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Итерационный алгоритм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отличается от рекурсивного тем, что использует циклы (</w:t>
      </w:r>
      <w:r w:rsidRPr="00ED0153">
        <w:rPr>
          <w:rFonts w:ascii="Courier New" w:eastAsia="Times New Roman" w:hAnsi="Courier New" w:cs="Courier New"/>
          <w:sz w:val="20"/>
          <w:szCs w:val="20"/>
        </w:rPr>
        <w:t>for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0153">
        <w:rPr>
          <w:rFonts w:ascii="Courier New" w:eastAsia="Times New Roman" w:hAnsi="Courier New" w:cs="Courier New"/>
          <w:sz w:val="20"/>
          <w:szCs w:val="20"/>
        </w:rPr>
        <w:t>while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вместо </w:t>
      </w:r>
      <w:proofErr w:type="spellStart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>самовызова</w:t>
      </w:r>
      <w:proofErr w:type="spellEnd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функции. Итерация обычно эффективнее по памяти и скорости, тогда как рекурсия делает код более понятным и компактным для задач, связанных с деревьями, графами или разбиением.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Рекурсивные алгоритмы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быть неэффективны, если глубина рекурсии слишком велика или происходят повторные вычисления одних и тех же значений. Это может привести к переполнению стека и увеличению времени выполнения программы.</w:t>
      </w:r>
    </w:p>
    <w:p w:rsidR="00ED0153" w:rsidRPr="00ED0153" w:rsidRDefault="00ED0153" w:rsidP="00ED0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015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Оптимизация рекурсивных функций</w:t>
      </w:r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возможна с помощью </w:t>
      </w:r>
      <w:proofErr w:type="spellStart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>мемоизации</w:t>
      </w:r>
      <w:proofErr w:type="spellEnd"/>
      <w:r w:rsidRPr="00ED015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(сохранение уже вычисленных результатов), динамического программирования, использования хвостовой рекурсии или замены рекурсии на итерационный алгоритм, если это возможно.</w:t>
      </w:r>
    </w:p>
    <w:p w:rsidR="00ED0153" w:rsidRDefault="00ED0153" w:rsidP="00ED0153">
      <w:pPr>
        <w:rPr>
          <w:rFonts w:ascii="Times New Roman" w:hAnsi="Times New Roman" w:cs="Times New Roman"/>
          <w:b/>
          <w:lang w:val="ru-RU"/>
        </w:rPr>
      </w:pPr>
    </w:p>
    <w:p w:rsidR="00ED0153" w:rsidRDefault="00ED0153" w:rsidP="00ED0153">
      <w:pPr>
        <w:jc w:val="center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Выводы:</w:t>
      </w:r>
    </w:p>
    <w:p w:rsidR="00ED0153" w:rsidRPr="00ED0153" w:rsidRDefault="00ED0153" w:rsidP="00ED0153">
      <w:pPr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lang w:val="ru-RU"/>
        </w:rPr>
        <w:t>В ходе лабораторной работы были изучены теоретические основы рекурсии, включая принципы ее работы и необходимость базового условия. Были успешно реализованы рекурсивные алгоритмы для вычисления факториала, бинарного поиска и быстрой сортировки (</w:t>
      </w:r>
      <w:proofErr w:type="spellStart"/>
      <w:r>
        <w:rPr>
          <w:rFonts w:ascii="Times New Roman" w:hAnsi="Times New Roman" w:cs="Times New Roman"/>
        </w:rPr>
        <w:t>QuickSort</w:t>
      </w:r>
      <w:proofErr w:type="spellEnd"/>
      <w:r w:rsidRPr="00ED0153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kk-KZ"/>
        </w:rPr>
        <w:t>. Практическая реализация позволила закрпить навыки применения рекурсивного подхода для эффективного решения задач «Разделяй и властвуй». В результате работы была достигнута поставленная цель.</w:t>
      </w:r>
    </w:p>
    <w:sectPr w:rsidR="00ED0153" w:rsidRPr="00ED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57C3"/>
    <w:multiLevelType w:val="hybridMultilevel"/>
    <w:tmpl w:val="313A098A"/>
    <w:lvl w:ilvl="0" w:tplc="2D2C6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4D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C6DC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C257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F609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9E2B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401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1C50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0E8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1D033F7"/>
    <w:multiLevelType w:val="hybridMultilevel"/>
    <w:tmpl w:val="9E301950"/>
    <w:lvl w:ilvl="0" w:tplc="81725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C45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C89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441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F66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C25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042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F8AD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50C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04855B7"/>
    <w:multiLevelType w:val="hybridMultilevel"/>
    <w:tmpl w:val="117ADBAA"/>
    <w:lvl w:ilvl="0" w:tplc="C0FACF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9CE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DC30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C2DD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32D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B5445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34A2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9E7E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1854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EC442AD"/>
    <w:multiLevelType w:val="multilevel"/>
    <w:tmpl w:val="7712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060"/>
    <w:rsid w:val="002F6060"/>
    <w:rsid w:val="00371545"/>
    <w:rsid w:val="00650F2F"/>
    <w:rsid w:val="006716DD"/>
    <w:rsid w:val="0075291F"/>
    <w:rsid w:val="007C7D5B"/>
    <w:rsid w:val="00E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AE8D"/>
  <w15:chartTrackingRefBased/>
  <w15:docId w15:val="{7DC094E0-9C0D-4702-BB5C-D4B7C443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1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D0153"/>
    <w:rPr>
      <w:b/>
      <w:bCs/>
    </w:rPr>
  </w:style>
  <w:style w:type="character" w:styleId="HTML">
    <w:name w:val="HTML Code"/>
    <w:basedOn w:val="a0"/>
    <w:uiPriority w:val="99"/>
    <w:semiHidden/>
    <w:unhideWhenUsed/>
    <w:rsid w:val="00ED01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345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858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74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8015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17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586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360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12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572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589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856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A390C-1CF2-4E61-A8E8-EA831A849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2025-10-29T08:09:00Z</dcterms:created>
  <dcterms:modified xsi:type="dcterms:W3CDTF">2025-10-29T08:57:00Z</dcterms:modified>
</cp:coreProperties>
</file>