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A1" w:rsidRPr="00CB6697" w:rsidRDefault="00FC60A1" w:rsidP="00FC60A1">
      <w:pPr>
        <w:jc w:val="center"/>
        <w:rPr>
          <w:b/>
          <w:sz w:val="32"/>
          <w:szCs w:val="48"/>
        </w:rPr>
      </w:pPr>
      <w:r w:rsidRPr="00CB6697">
        <w:rPr>
          <w:b/>
          <w:sz w:val="32"/>
          <w:szCs w:val="48"/>
        </w:rPr>
        <w:t>The Divisive-Normalization Model of V1 Neurons: A Comprehensive Comparison of Physiological Data and Model Predictions</w:t>
      </w:r>
    </w:p>
    <w:p w:rsidR="00FC60A1" w:rsidRPr="00CB6697" w:rsidRDefault="00FC60A1" w:rsidP="00FC60A1">
      <w:pPr>
        <w:jc w:val="center"/>
        <w:rPr>
          <w:sz w:val="32"/>
          <w:szCs w:val="48"/>
        </w:rPr>
      </w:pPr>
      <w:r w:rsidRPr="00CB6697">
        <w:rPr>
          <w:sz w:val="32"/>
          <w:szCs w:val="48"/>
        </w:rPr>
        <w:t>Manual for software of the Divisive Normalization Model</w:t>
      </w:r>
    </w:p>
    <w:p w:rsidR="00FC60A1" w:rsidRDefault="00FC60A1" w:rsidP="00AB1412">
      <w:pPr>
        <w:jc w:val="center"/>
      </w:pPr>
      <w:r>
        <w:t>Tadamasa Sawada</w:t>
      </w:r>
      <w:r w:rsidRPr="00FC60A1">
        <w:rPr>
          <w:vertAlign w:val="superscript"/>
        </w:rPr>
        <w:t>1</w:t>
      </w:r>
      <w:r>
        <w:t xml:space="preserve"> and Alexander A. Petrov</w:t>
      </w:r>
      <w:r w:rsidRPr="00FC60A1">
        <w:rPr>
          <w:vertAlign w:val="superscript"/>
        </w:rPr>
        <w:t>2</w:t>
      </w:r>
    </w:p>
    <w:p w:rsidR="00FC60A1" w:rsidRDefault="00FC60A1" w:rsidP="00AB1412">
      <w:pPr>
        <w:jc w:val="center"/>
      </w:pPr>
      <w:r w:rsidRPr="00FC60A1">
        <w:rPr>
          <w:vertAlign w:val="superscript"/>
        </w:rPr>
        <w:t>1</w:t>
      </w:r>
      <w:r>
        <w:t xml:space="preserve"> School of Psychology, </w:t>
      </w:r>
      <w:r w:rsidR="0051120E">
        <w:t xml:space="preserve">National Research University </w:t>
      </w:r>
      <w:r>
        <w:t>Higher School of Economics</w:t>
      </w:r>
    </w:p>
    <w:p w:rsidR="00FC60A1" w:rsidRDefault="00FC60A1" w:rsidP="00AB1412">
      <w:pPr>
        <w:jc w:val="center"/>
      </w:pPr>
      <w:r w:rsidRPr="00FC60A1">
        <w:rPr>
          <w:vertAlign w:val="superscript"/>
        </w:rPr>
        <w:t>2</w:t>
      </w:r>
      <w:r>
        <w:t xml:space="preserve"> Department of Psychology, Ohio State University</w:t>
      </w:r>
    </w:p>
    <w:p w:rsidR="00FC60A1" w:rsidRDefault="00FC60A1" w:rsidP="00FC60A1">
      <w:pPr>
        <w:ind w:firstLine="720"/>
      </w:pPr>
    </w:p>
    <w:p w:rsidR="00F5542C" w:rsidRDefault="0020415A" w:rsidP="00F5542C">
      <w:pPr>
        <w:ind w:firstLine="720"/>
      </w:pPr>
      <w:r>
        <w:t xml:space="preserve">This document explains how to use our </w:t>
      </w:r>
      <w:proofErr w:type="spellStart"/>
      <w:r>
        <w:t>Matlab</w:t>
      </w:r>
      <w:proofErr w:type="spellEnd"/>
      <w:r>
        <w:t xml:space="preserve"> software of the Divisive Normalization Model (DNM) following three sample scripts: </w:t>
      </w:r>
      <w:r w:rsidRPr="0020415A">
        <w:t>Manual_Sample_1</w:t>
      </w:r>
      <w:r>
        <w:t>, 2, 3.m.</w:t>
      </w:r>
    </w:p>
    <w:p w:rsidR="009E0260" w:rsidRDefault="0020415A" w:rsidP="0020415A">
      <w:pPr>
        <w:pStyle w:val="Heading1"/>
      </w:pPr>
      <w:r w:rsidRPr="0020415A">
        <w:t>Manual_Sample_1</w:t>
      </w:r>
      <w:r>
        <w:t>.m</w:t>
      </w:r>
    </w:p>
    <w:p w:rsidR="00F5542C" w:rsidRDefault="00F5542C" w:rsidP="00F5542C">
      <w:pPr>
        <w:ind w:firstLine="720"/>
      </w:pPr>
      <w:r>
        <w:t xml:space="preserve">The software takes bitmap image data </w:t>
      </w:r>
      <w:r w:rsidR="00DC2C1C">
        <w:t xml:space="preserve">as a visual stimulus </w:t>
      </w:r>
      <w:r>
        <w:t xml:space="preserve">and outputs set of responses of the DNM to the </w:t>
      </w:r>
      <w:r w:rsidR="00DC2C1C">
        <w:t>stimulus</w:t>
      </w:r>
      <w:r>
        <w:t xml:space="preserve">. </w:t>
      </w:r>
      <w:r w:rsidR="00DC2C1C">
        <w:t>In this sample script, the software is given a single visual stimulus loaded from an image file (</w:t>
      </w:r>
      <w:proofErr w:type="spellStart"/>
      <w:r w:rsidR="00DC2C1C" w:rsidRPr="00DC2C1C">
        <w:t>SampleImages</w:t>
      </w:r>
      <w:proofErr w:type="spellEnd"/>
      <w:r w:rsidR="00DC2C1C" w:rsidRPr="00DC2C1C">
        <w:t>/SampleImg_1.bmp</w:t>
      </w:r>
      <w:r w:rsidR="00DC2C1C">
        <w:t>) and responses of model neurons to the stimulus are plotted.</w:t>
      </w:r>
    </w:p>
    <w:p w:rsidR="004E4DB1" w:rsidRPr="004E4DB1" w:rsidRDefault="00DC2C1C" w:rsidP="004E4DB1">
      <w:pPr>
        <w:pStyle w:val="Heading2"/>
      </w:pPr>
      <w:r>
        <w:t xml:space="preserve">1) </w:t>
      </w:r>
      <w:r w:rsidRPr="00DC2C1C">
        <w:t>Load an image file</w:t>
      </w:r>
      <w:r w:rsidR="004E4DB1">
        <w:t xml:space="preserve"> (ll.8-16)</w:t>
      </w:r>
    </w:p>
    <w:p w:rsidR="00DC2C1C" w:rsidRDefault="00DC2C1C" w:rsidP="00DC2C1C">
      <w:r>
        <w:tab/>
      </w:r>
      <w:r w:rsidR="00432031">
        <w:t>The image file is loade</w:t>
      </w:r>
      <w:r w:rsidR="00483674">
        <w:t xml:space="preserve">d and converted to a 2D matrix. For this script, the size of the image has to be 64 x 64 pixels. If the image has multiple channels, values of the matrix are averaged among the channels (l. 13). Then, the values in the matrix </w:t>
      </w:r>
      <w:r w:rsidR="004D2830">
        <w:t>are</w:t>
      </w:r>
      <w:r w:rsidR="00483674">
        <w:t xml:space="preserve"> normalized between 0 and 1 (l. 14).</w:t>
      </w:r>
    </w:p>
    <w:p w:rsidR="00F16A0C" w:rsidRPr="006A2EF7" w:rsidRDefault="00F16A0C" w:rsidP="00DC2C1C">
      <w:r>
        <w:tab/>
        <w:t>The stimulus</w:t>
      </w:r>
      <w:r w:rsidR="006A2EF7">
        <w:t xml:space="preserve"> </w:t>
      </w:r>
      <w:r w:rsidR="006A2EF7" w:rsidRPr="006A2EF7">
        <w:t>(SampleImg_1.bmp)</w:t>
      </w:r>
      <w:r w:rsidRPr="006A2EF7">
        <w:t xml:space="preserve"> is a grating with </w:t>
      </w:r>
      <w:r w:rsidR="006A2EF7" w:rsidRPr="006A2EF7">
        <w:t>its o</w:t>
      </w:r>
      <w:r w:rsidRPr="006A2EF7">
        <w:t>rientation 15</w:t>
      </w:r>
      <w:r w:rsidR="006A2EF7" w:rsidRPr="006A2EF7">
        <w:t>° and</w:t>
      </w:r>
      <w:r w:rsidRPr="006A2EF7">
        <w:t xml:space="preserve"> </w:t>
      </w:r>
      <w:r w:rsidR="006A2EF7" w:rsidRPr="006A2EF7">
        <w:t>spatial-f</w:t>
      </w:r>
      <w:r w:rsidRPr="006A2EF7">
        <w:t>requency</w:t>
      </w:r>
      <w:r w:rsidR="006A2EF7" w:rsidRPr="006A2EF7">
        <w:t xml:space="preserve"> </w:t>
      </w:r>
      <w:r w:rsidR="006A2EF7">
        <w:t xml:space="preserve">1 </w:t>
      </w:r>
      <w:proofErr w:type="gramStart"/>
      <w:r w:rsidR="006A2EF7">
        <w:t>oct</w:t>
      </w:r>
      <w:proofErr w:type="gramEnd"/>
      <w:r w:rsidR="006A2EF7">
        <w:t xml:space="preserve"> (2 </w:t>
      </w:r>
      <w:proofErr w:type="spellStart"/>
      <w:r w:rsidR="006A2EF7">
        <w:t>cpd</w:t>
      </w:r>
      <w:proofErr w:type="spellEnd"/>
      <w:r w:rsidR="006A2EF7">
        <w:t xml:space="preserve">). Its </w:t>
      </w:r>
      <w:r w:rsidR="006A2EF7" w:rsidRPr="006A2EF7">
        <w:t>p</w:t>
      </w:r>
      <w:r w:rsidRPr="006A2EF7">
        <w:t>hase</w:t>
      </w:r>
      <w:r w:rsidR="006A2EF7">
        <w:t xml:space="preserve"> is</w:t>
      </w:r>
      <w:r w:rsidRPr="006A2EF7">
        <w:t xml:space="preserve"> 0</w:t>
      </w:r>
      <w:r w:rsidR="006A2EF7" w:rsidRPr="006A2EF7">
        <w:t>°</w:t>
      </w:r>
      <w:r w:rsidR="00032372">
        <w:t xml:space="preserve"> at the center of the stimulus</w:t>
      </w:r>
      <w:r w:rsidR="006A2EF7" w:rsidRPr="006A2EF7">
        <w:t>.</w:t>
      </w:r>
    </w:p>
    <w:p w:rsidR="00F5542C" w:rsidRPr="00F5542C" w:rsidRDefault="00D16190" w:rsidP="00D16190">
      <w:pPr>
        <w:pStyle w:val="Heading2"/>
      </w:pPr>
      <w:r>
        <w:t xml:space="preserve">2) </w:t>
      </w:r>
      <w:r w:rsidRPr="00D16190">
        <w:t>Set-up a "model" structure M with the standard parameter set</w:t>
      </w:r>
      <w:r w:rsidR="00841E5A">
        <w:t xml:space="preserve"> (ll.</w:t>
      </w:r>
      <w:r w:rsidR="00CB3976">
        <w:t>17-20)</w:t>
      </w:r>
    </w:p>
    <w:p w:rsidR="0020415A" w:rsidRDefault="00D16190" w:rsidP="00AE0357">
      <w:r>
        <w:tab/>
      </w:r>
      <w:r w:rsidR="00AE0357">
        <w:t xml:space="preserve">The software generates image filters of the DNM based on a given parameter set. </w:t>
      </w:r>
      <w:r w:rsidR="001E287C">
        <w:t xml:space="preserve">All the information of the DNM </w:t>
      </w:r>
      <w:proofErr w:type="gramStart"/>
      <w:r w:rsidR="001E287C">
        <w:t>are</w:t>
      </w:r>
      <w:proofErr w:type="gramEnd"/>
      <w:r w:rsidR="001E287C">
        <w:t xml:space="preserve"> stored in a structure M (l.31). </w:t>
      </w:r>
      <w:r w:rsidR="00503E88">
        <w:t xml:space="preserve">The standard parameter set </w:t>
      </w:r>
      <w:r w:rsidR="00AE0357">
        <w:t>(</w:t>
      </w:r>
      <w:proofErr w:type="spellStart"/>
      <w:r w:rsidR="00AE0357">
        <w:t>DMPL_defaultSpecs</w:t>
      </w:r>
      <w:proofErr w:type="spellEnd"/>
      <w:r w:rsidR="00AE0357">
        <w:t xml:space="preserve">) </w:t>
      </w:r>
      <w:r w:rsidR="00503E88">
        <w:t xml:space="preserve">is used in this script for simplicity. </w:t>
      </w:r>
      <w:r w:rsidR="00841E5A">
        <w:t xml:space="preserve">We will consider </w:t>
      </w:r>
      <w:r w:rsidR="004D2830">
        <w:t>modification of the parameters later (</w:t>
      </w:r>
      <w:r w:rsidR="004D2830" w:rsidRPr="0020415A">
        <w:t>Manual_Sample_</w:t>
      </w:r>
      <w:r w:rsidR="004D2830">
        <w:t>3.m).</w:t>
      </w:r>
    </w:p>
    <w:p w:rsidR="004D2830" w:rsidRDefault="004D2830" w:rsidP="004D2830">
      <w:pPr>
        <w:pStyle w:val="Heading2"/>
      </w:pPr>
      <w:r>
        <w:t xml:space="preserve">3) </w:t>
      </w:r>
      <w:r w:rsidRPr="004D2830">
        <w:t xml:space="preserve">Apply the DNM to the </w:t>
      </w:r>
      <w:r w:rsidR="00586557">
        <w:t>stimulus</w:t>
      </w:r>
      <w:r w:rsidR="00611D12">
        <w:t xml:space="preserve"> (ll.21-30)</w:t>
      </w:r>
    </w:p>
    <w:p w:rsidR="00C32BDA" w:rsidRDefault="004D2830" w:rsidP="00A64018">
      <w:r>
        <w:tab/>
      </w:r>
      <w:r w:rsidR="009A018D">
        <w:t>The stimulus and the model structure M are given as inputs of</w:t>
      </w:r>
      <w:r w:rsidR="00CC6F26">
        <w:t xml:space="preserve"> a function</w:t>
      </w:r>
      <w:r w:rsidR="009A018D">
        <w:t xml:space="preserve"> </w:t>
      </w:r>
      <w:proofErr w:type="spellStart"/>
      <w:r w:rsidR="009A018D" w:rsidRPr="009A018D">
        <w:t>DMPL_EarlyVis_FiringRate</w:t>
      </w:r>
      <w:proofErr w:type="spellEnd"/>
      <w:r w:rsidR="009A018D">
        <w:t xml:space="preserve"> </w:t>
      </w:r>
      <w:r w:rsidR="00713A06">
        <w:t>(l. 35)</w:t>
      </w:r>
      <w:r w:rsidR="00E60947">
        <w:t>. The</w:t>
      </w:r>
      <w:r w:rsidR="00713A06">
        <w:t xml:space="preserve"> </w:t>
      </w:r>
      <w:r w:rsidR="009A018D">
        <w:t>output</w:t>
      </w:r>
      <w:r w:rsidR="00713A06">
        <w:t xml:space="preserve"> (</w:t>
      </w:r>
      <w:proofErr w:type="spellStart"/>
      <w:r w:rsidR="00713A06" w:rsidRPr="00713A06">
        <w:t>resp_DivNorm</w:t>
      </w:r>
      <w:proofErr w:type="spellEnd"/>
      <w:r w:rsidR="00713A06">
        <w:t>)</w:t>
      </w:r>
      <w:r w:rsidR="009A018D">
        <w:t xml:space="preserve"> of the </w:t>
      </w:r>
      <w:r w:rsidR="00CC6F26">
        <w:t xml:space="preserve">function </w:t>
      </w:r>
      <w:r w:rsidR="00A64018">
        <w:t>i</w:t>
      </w:r>
      <w:r w:rsidR="009D7312">
        <w:t>s a four-dimensional matrix with 300 elements</w:t>
      </w:r>
      <w:r w:rsidR="00A64018">
        <w:t xml:space="preserve"> that are responses (firing rates) of the model neurons with different tunings</w:t>
      </w:r>
      <w:r w:rsidR="00C32BDA">
        <w:t xml:space="preserve"> to the stimulus:</w:t>
      </w:r>
    </w:p>
    <w:p w:rsidR="00C32BDA" w:rsidRDefault="00A64018" w:rsidP="00C32BDA">
      <w:pPr>
        <w:ind w:firstLine="720"/>
      </w:pPr>
      <w:r>
        <w:t>12 orientations</w:t>
      </w:r>
      <w:r w:rsidR="00C32BDA">
        <w:t xml:space="preserve"> (0, 15</w:t>
      </w:r>
      <w:proofErr w:type="gramStart"/>
      <w:r w:rsidR="00C32BDA">
        <w:t>,30</w:t>
      </w:r>
      <w:proofErr w:type="gramEnd"/>
      <w:r w:rsidR="00C32BDA">
        <w:t>, 45, 60, 75, 90, 105, 120, 135, 160, 165</w:t>
      </w:r>
      <w:r w:rsidR="00C32BDA" w:rsidRPr="006A2EF7">
        <w:t>°</w:t>
      </w:r>
      <w:r w:rsidR="00C32BDA">
        <w:t>)</w:t>
      </w:r>
      <w:r>
        <w:t xml:space="preserve"> </w:t>
      </w:r>
    </w:p>
    <w:p w:rsidR="00C32BDA" w:rsidRDefault="00A64018" w:rsidP="00C32BDA">
      <w:pPr>
        <w:ind w:firstLine="720"/>
      </w:pPr>
      <w:r>
        <w:t xml:space="preserve">5 spatial-frequencies </w:t>
      </w:r>
      <w:r w:rsidR="00C32BDA">
        <w:t xml:space="preserve">(0.0, 0.5, 1.0, 1.5, 2.0 </w:t>
      </w:r>
      <w:proofErr w:type="gramStart"/>
      <w:r w:rsidR="00C32BDA">
        <w:t>oct</w:t>
      </w:r>
      <w:proofErr w:type="gramEnd"/>
      <w:r w:rsidR="00C32BDA">
        <w:t>)</w:t>
      </w:r>
    </w:p>
    <w:p w:rsidR="00C32BDA" w:rsidRDefault="00A64018" w:rsidP="00C32BDA">
      <w:pPr>
        <w:ind w:firstLine="720"/>
      </w:pPr>
      <w:r>
        <w:t xml:space="preserve">1 </w:t>
      </w:r>
      <w:proofErr w:type="spellStart"/>
      <w:r>
        <w:t>rf</w:t>
      </w:r>
      <w:proofErr w:type="spellEnd"/>
      <w:r>
        <w:t>-</w:t>
      </w:r>
      <w:proofErr w:type="gramStart"/>
      <w:r>
        <w:t xml:space="preserve">location </w:t>
      </w:r>
      <w:r w:rsidR="00C32BDA">
        <w:t xml:space="preserve"> (</w:t>
      </w:r>
      <w:proofErr w:type="gramEnd"/>
      <w:r w:rsidR="00C32BDA">
        <w:t>[0,0])</w:t>
      </w:r>
    </w:p>
    <w:p w:rsidR="00A64018" w:rsidRDefault="00A64018" w:rsidP="00C32BDA">
      <w:pPr>
        <w:ind w:firstLine="720"/>
      </w:pPr>
      <w:r>
        <w:lastRenderedPageBreak/>
        <w:t>5 phases</w:t>
      </w:r>
      <w:r w:rsidR="00C32BDA">
        <w:t xml:space="preserve"> (complex</w:t>
      </w:r>
      <w:r w:rsidR="001D7078">
        <w:t>-</w:t>
      </w:r>
      <w:bookmarkStart w:id="0" w:name="_GoBack"/>
      <w:bookmarkEnd w:id="0"/>
      <w:r w:rsidR="00C32BDA">
        <w:t>cell, 0, 90, 180, 270</w:t>
      </w:r>
      <w:r w:rsidR="00C32BDA" w:rsidRPr="006A2EF7">
        <w:t>°</w:t>
      </w:r>
      <w:r w:rsidR="00C32BDA">
        <w:t>).</w:t>
      </w:r>
    </w:p>
    <w:p w:rsidR="00A64018" w:rsidRDefault="00A64018" w:rsidP="00A64018">
      <w:pPr>
        <w:pStyle w:val="Heading2"/>
      </w:pPr>
      <w:r w:rsidRPr="00A64018">
        <w:t>4) Response of the DNM to the stimulus</w:t>
      </w:r>
      <w:r w:rsidR="00611D12">
        <w:t xml:space="preserve"> (ll.31-</w:t>
      </w:r>
      <w:r w:rsidR="000E415E">
        <w:t>62</w:t>
      </w:r>
      <w:r w:rsidR="00611D12">
        <w:t>)</w:t>
      </w:r>
    </w:p>
    <w:p w:rsidR="00A64018" w:rsidRDefault="008C0B48" w:rsidP="00A64018">
      <w:r>
        <w:tab/>
      </w:r>
      <w:r w:rsidR="00F16A0C">
        <w:t xml:space="preserve">The </w:t>
      </w:r>
      <w:r w:rsidR="008D6179">
        <w:t>output of the function is plotted</w:t>
      </w:r>
      <w:r w:rsidR="00D13EFE">
        <w:t xml:space="preserve"> in three graphs</w:t>
      </w:r>
      <w:r w:rsidR="008D6179">
        <w:t>.</w:t>
      </w:r>
      <w:r w:rsidR="00D13EFE">
        <w:t xml:space="preserve"> The abscissas of the </w:t>
      </w:r>
      <w:proofErr w:type="gramStart"/>
      <w:r w:rsidR="00D13EFE">
        <w:t xml:space="preserve">graphs </w:t>
      </w:r>
      <w:r w:rsidR="00F16A0C">
        <w:t xml:space="preserve"> </w:t>
      </w:r>
      <w:r w:rsidR="00D13EFE">
        <w:t>represent</w:t>
      </w:r>
      <w:proofErr w:type="gramEnd"/>
      <w:r w:rsidR="00D13EFE">
        <w:t xml:space="preserve"> tunings of the model neurons: orientation, spatial-frequency, and phase.</w:t>
      </w:r>
    </w:p>
    <w:p w:rsidR="00791EF5" w:rsidRDefault="00791EF5" w:rsidP="004377D5">
      <w:pPr>
        <w:pStyle w:val="Heading1"/>
      </w:pPr>
      <w:r w:rsidRPr="0020415A">
        <w:t>Manual_</w:t>
      </w:r>
      <w:r w:rsidRPr="004377D5">
        <w:t>Sample</w:t>
      </w:r>
      <w:r w:rsidRPr="0020415A">
        <w:t>_</w:t>
      </w:r>
      <w:r>
        <w:t>2.m</w:t>
      </w:r>
    </w:p>
    <w:p w:rsidR="00791EF5" w:rsidRDefault="00611D12" w:rsidP="00A64018">
      <w:r>
        <w:tab/>
        <w:t xml:space="preserve">This script shows the software can process multiple visual stimuli at once. </w:t>
      </w:r>
    </w:p>
    <w:p w:rsidR="00611D12" w:rsidRDefault="00C94619" w:rsidP="00C94619">
      <w:pPr>
        <w:pStyle w:val="Heading2"/>
      </w:pPr>
      <w:r w:rsidRPr="00C94619">
        <w:t>1) Load image files</w:t>
      </w:r>
      <w:r>
        <w:t xml:space="preserve"> (ll.8-29)</w:t>
      </w:r>
    </w:p>
    <w:p w:rsidR="00C94619" w:rsidRDefault="00C94619" w:rsidP="00C94619">
      <w:r>
        <w:tab/>
      </w:r>
      <w:r w:rsidR="00584B1C">
        <w:t>Four images are loaded and are integrated into a single three-dimensional matrix (</w:t>
      </w:r>
      <w:r w:rsidR="00586557" w:rsidRPr="00586557">
        <w:t>stimuli</w:t>
      </w:r>
      <w:r w:rsidR="00584B1C">
        <w:t>).</w:t>
      </w:r>
      <w:r w:rsidR="00586557">
        <w:t xml:space="preserve"> </w:t>
      </w:r>
    </w:p>
    <w:p w:rsidR="00586557" w:rsidRDefault="00586557" w:rsidP="00586557">
      <w:pPr>
        <w:pStyle w:val="Heading2"/>
      </w:pPr>
      <w:r w:rsidRPr="00586557">
        <w:t>3) Apply the DNM to the stimulus (ll.</w:t>
      </w:r>
      <w:r>
        <w:t>34</w:t>
      </w:r>
      <w:r w:rsidRPr="00586557">
        <w:t>-</w:t>
      </w:r>
      <w:r>
        <w:t>43</w:t>
      </w:r>
      <w:r w:rsidRPr="00586557">
        <w:t>)</w:t>
      </w:r>
    </w:p>
    <w:p w:rsidR="004377D5" w:rsidRDefault="004377D5" w:rsidP="004377D5">
      <w:r>
        <w:tab/>
        <w:t>The output (</w:t>
      </w:r>
      <w:proofErr w:type="spellStart"/>
      <w:r w:rsidRPr="00713A06">
        <w:t>resp_DivNorm</w:t>
      </w:r>
      <w:proofErr w:type="spellEnd"/>
      <w:r>
        <w:t>) of the function becomes a five-dimensional matrix. The fifth additional dimension represents the four stimuli. Hence, the matrix has 1200 elements (300 × 4) that are responses (firing rates) of the 300 model neurons to the 4 stimuli:</w:t>
      </w:r>
    </w:p>
    <w:p w:rsidR="00006C7A" w:rsidRDefault="00006C7A" w:rsidP="00006C7A">
      <w:pPr>
        <w:pStyle w:val="Heading1"/>
      </w:pPr>
      <w:r w:rsidRPr="0020415A">
        <w:t>Manual_</w:t>
      </w:r>
      <w:r w:rsidRPr="004377D5">
        <w:t>Sample</w:t>
      </w:r>
      <w:r w:rsidRPr="0020415A">
        <w:t>_</w:t>
      </w:r>
      <w:r>
        <w:t>3.m</w:t>
      </w:r>
    </w:p>
    <w:p w:rsidR="00006C7A" w:rsidRDefault="00006C7A" w:rsidP="00006C7A">
      <w:r>
        <w:tab/>
        <w:t xml:space="preserve">This script shows </w:t>
      </w:r>
      <w:r w:rsidR="00DA0E19">
        <w:t>how parameters of the DNM can be modified.</w:t>
      </w:r>
      <w:r>
        <w:t xml:space="preserve"> </w:t>
      </w:r>
    </w:p>
    <w:p w:rsidR="00006C7A" w:rsidRDefault="00DA0E19" w:rsidP="00006C7A">
      <w:pPr>
        <w:pStyle w:val="Heading2"/>
      </w:pPr>
      <w:r w:rsidRPr="00DA0E19">
        <w:t xml:space="preserve">2) Set-up a "model" structure M with modified parameters </w:t>
      </w:r>
      <w:r w:rsidR="00006C7A">
        <w:t>(ll.</w:t>
      </w:r>
      <w:r>
        <w:t>14</w:t>
      </w:r>
      <w:r w:rsidR="00006C7A">
        <w:t>-</w:t>
      </w:r>
      <w:r>
        <w:t>5</w:t>
      </w:r>
      <w:r w:rsidR="00006C7A">
        <w:t>9)</w:t>
      </w:r>
    </w:p>
    <w:p w:rsidR="00935F4C" w:rsidRDefault="007B6F0E" w:rsidP="00EC4027">
      <w:pPr>
        <w:ind w:firstLine="720"/>
      </w:pPr>
      <w:r>
        <w:t xml:space="preserve">The standard parameter set is first obtained from </w:t>
      </w:r>
      <w:proofErr w:type="spellStart"/>
      <w:r>
        <w:t>DMPL_defaultSpecs</w:t>
      </w:r>
      <w:proofErr w:type="spellEnd"/>
      <w:r>
        <w:t xml:space="preserve"> (l. 15). Then, parameters in the set can be directly accessed and can be modified.</w:t>
      </w:r>
      <w:r w:rsidR="00F0012E">
        <w:t xml:space="preserve"> After the modification, </w:t>
      </w:r>
      <w:r w:rsidR="005245BE">
        <w:t xml:space="preserve">the function </w:t>
      </w:r>
      <w:proofErr w:type="spellStart"/>
      <w:r w:rsidR="005245BE" w:rsidRPr="005245BE">
        <w:t>DMPL_prepareSpecs</w:t>
      </w:r>
      <w:proofErr w:type="spellEnd"/>
      <w:r w:rsidR="005245BE">
        <w:t xml:space="preserve"> is called to generate the image filters based on the modified parameters.</w:t>
      </w:r>
      <w:r>
        <w:t xml:space="preserve"> </w:t>
      </w:r>
    </w:p>
    <w:p w:rsidR="00586557" w:rsidRPr="00586557" w:rsidRDefault="00586557" w:rsidP="00586557"/>
    <w:sectPr w:rsidR="00586557" w:rsidRPr="005865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5C0A"/>
    <w:multiLevelType w:val="hybridMultilevel"/>
    <w:tmpl w:val="F134DE44"/>
    <w:lvl w:ilvl="0" w:tplc="3974A1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5F"/>
    <w:rsid w:val="00006C7A"/>
    <w:rsid w:val="00032372"/>
    <w:rsid w:val="000E415E"/>
    <w:rsid w:val="001D7078"/>
    <w:rsid w:val="001E287C"/>
    <w:rsid w:val="0020415A"/>
    <w:rsid w:val="00285550"/>
    <w:rsid w:val="00432031"/>
    <w:rsid w:val="004377D5"/>
    <w:rsid w:val="00483674"/>
    <w:rsid w:val="004D2830"/>
    <w:rsid w:val="004E4DB1"/>
    <w:rsid w:val="00503E88"/>
    <w:rsid w:val="0051120E"/>
    <w:rsid w:val="005245BE"/>
    <w:rsid w:val="00584B1C"/>
    <w:rsid w:val="00586557"/>
    <w:rsid w:val="00611D12"/>
    <w:rsid w:val="006A2EF7"/>
    <w:rsid w:val="00713A06"/>
    <w:rsid w:val="00791EF5"/>
    <w:rsid w:val="007B6F0E"/>
    <w:rsid w:val="00841E5A"/>
    <w:rsid w:val="008630E3"/>
    <w:rsid w:val="00884D5F"/>
    <w:rsid w:val="008C0B48"/>
    <w:rsid w:val="008D6179"/>
    <w:rsid w:val="00935F4C"/>
    <w:rsid w:val="009A018D"/>
    <w:rsid w:val="009B24A3"/>
    <w:rsid w:val="009D7312"/>
    <w:rsid w:val="009E0260"/>
    <w:rsid w:val="00A64018"/>
    <w:rsid w:val="00A70A04"/>
    <w:rsid w:val="00AB1412"/>
    <w:rsid w:val="00AE0357"/>
    <w:rsid w:val="00C32BDA"/>
    <w:rsid w:val="00C94619"/>
    <w:rsid w:val="00CB3976"/>
    <w:rsid w:val="00CB4841"/>
    <w:rsid w:val="00CB6697"/>
    <w:rsid w:val="00CC6F26"/>
    <w:rsid w:val="00D13EFE"/>
    <w:rsid w:val="00D16190"/>
    <w:rsid w:val="00D3775C"/>
    <w:rsid w:val="00DA0E19"/>
    <w:rsid w:val="00DC2C1C"/>
    <w:rsid w:val="00E60947"/>
    <w:rsid w:val="00EB06DD"/>
    <w:rsid w:val="00EC4027"/>
    <w:rsid w:val="00F0012E"/>
    <w:rsid w:val="00F15309"/>
    <w:rsid w:val="00F16A0C"/>
    <w:rsid w:val="00F5542C"/>
    <w:rsid w:val="00FC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D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C2C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6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D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C2C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6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542</Words>
  <Characters>2837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Tadamasa Sawada</cp:lastModifiedBy>
  <cp:revision>51</cp:revision>
  <dcterms:created xsi:type="dcterms:W3CDTF">2017-07-27T11:12:00Z</dcterms:created>
  <dcterms:modified xsi:type="dcterms:W3CDTF">2017-08-19T09:53:00Z</dcterms:modified>
</cp:coreProperties>
</file>