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15A2">
      <w:pPr>
        <w:rPr>
          <w:rFonts w:hint="eastAsia"/>
        </w:rPr>
      </w:pPr>
      <w:r w:rsidRPr="007815A2">
        <w:drawing>
          <wp:inline distT="0" distB="0" distL="0" distR="0">
            <wp:extent cx="5274310" cy="3297158"/>
            <wp:effectExtent l="19050" t="0" r="2540" b="0"/>
            <wp:docPr id="1" name="图片 7" descr="C:\Documents and Settings\liws0\桌面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liws0\桌面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5A2" w:rsidRDefault="007815A2" w:rsidP="007815A2">
      <w:pPr>
        <w:ind w:firstLine="420"/>
      </w:pPr>
      <w:r w:rsidRPr="0014462F">
        <w:rPr>
          <w:rFonts w:hint="eastAsia"/>
        </w:rPr>
        <w:t>有个很重要的接口</w:t>
      </w:r>
      <w:r w:rsidRPr="0014462F">
        <w:rPr>
          <w:rFonts w:hint="eastAsia"/>
        </w:rPr>
        <w:t xml:space="preserve"> ConfigurableListableBeanFactory</w:t>
      </w:r>
      <w:r w:rsidRPr="0014462F">
        <w:rPr>
          <w:rFonts w:hint="eastAsia"/>
        </w:rPr>
        <w:t>，它实现了</w:t>
      </w:r>
      <w:r w:rsidRPr="0014462F">
        <w:rPr>
          <w:rFonts w:hint="eastAsia"/>
        </w:rPr>
        <w:t xml:space="preserve"> BeanFactory </w:t>
      </w:r>
      <w:r w:rsidRPr="0014462F">
        <w:rPr>
          <w:rFonts w:hint="eastAsia"/>
        </w:rPr>
        <w:t>下面一层的所有三个接口</w:t>
      </w:r>
      <w:r>
        <w:rPr>
          <w:rFonts w:hint="eastAsia"/>
        </w:rPr>
        <w:t>，</w:t>
      </w:r>
      <w:r w:rsidRPr="0014462F">
        <w:rPr>
          <w:rFonts w:hint="eastAsia"/>
        </w:rPr>
        <w:t xml:space="preserve"> </w:t>
      </w:r>
      <w:r>
        <w:rPr>
          <w:rFonts w:hint="eastAsia"/>
        </w:rPr>
        <w:t>而</w:t>
      </w:r>
      <w:r w:rsidRPr="0014462F">
        <w:rPr>
          <w:rFonts w:hint="eastAsia"/>
        </w:rPr>
        <w:t xml:space="preserve">ConfigurableListableBeanFactory </w:t>
      </w:r>
      <w:r w:rsidRPr="0014462F">
        <w:rPr>
          <w:rFonts w:hint="eastAsia"/>
        </w:rPr>
        <w:t>只有一个实现类</w:t>
      </w:r>
      <w:r w:rsidRPr="0014462F">
        <w:rPr>
          <w:rFonts w:hint="eastAsia"/>
        </w:rPr>
        <w:t xml:space="preserve"> DefaultListableBeanFactory</w:t>
      </w:r>
      <w:r w:rsidRPr="0014462F">
        <w:rPr>
          <w:rFonts w:hint="eastAsia"/>
        </w:rPr>
        <w:t>，而且实现类</w:t>
      </w:r>
      <w:r w:rsidRPr="0014462F">
        <w:rPr>
          <w:rFonts w:hint="eastAsia"/>
        </w:rPr>
        <w:t xml:space="preserve"> DefaultListableBeanFactory </w:t>
      </w:r>
      <w:r w:rsidRPr="0014462F">
        <w:rPr>
          <w:rFonts w:hint="eastAsia"/>
        </w:rPr>
        <w:t>还通过实现右边的</w:t>
      </w:r>
      <w:r w:rsidRPr="0014462F">
        <w:rPr>
          <w:rFonts w:hint="eastAsia"/>
        </w:rPr>
        <w:t xml:space="preserve"> AbstractAutowireCapableBeanFactory </w:t>
      </w:r>
      <w:r w:rsidRPr="0014462F">
        <w:rPr>
          <w:rFonts w:hint="eastAsia"/>
        </w:rPr>
        <w:t>通吃了右路。所以结论就是，最底下这个家伙</w:t>
      </w:r>
      <w:r w:rsidRPr="0014462F">
        <w:rPr>
          <w:rFonts w:hint="eastAsia"/>
        </w:rPr>
        <w:t xml:space="preserve"> DefaultListableBeanFactory </w:t>
      </w:r>
      <w:r w:rsidRPr="0014462F">
        <w:rPr>
          <w:rFonts w:hint="eastAsia"/>
        </w:rPr>
        <w:t>基本上是最牛的</w:t>
      </w:r>
      <w:r w:rsidRPr="0014462F">
        <w:rPr>
          <w:rFonts w:hint="eastAsia"/>
        </w:rPr>
        <w:t xml:space="preserve"> BeanFactory </w:t>
      </w:r>
      <w:r w:rsidRPr="0014462F">
        <w:rPr>
          <w:rFonts w:hint="eastAsia"/>
        </w:rPr>
        <w:t>了</w:t>
      </w:r>
      <w:r>
        <w:rPr>
          <w:rFonts w:hint="eastAsia"/>
        </w:rPr>
        <w:t>。</w:t>
      </w:r>
    </w:p>
    <w:p w:rsidR="007815A2" w:rsidRDefault="007815A2" w:rsidP="007815A2">
      <w:r>
        <w:tab/>
      </w:r>
      <w:r>
        <w:rPr>
          <w:rFonts w:hint="eastAsia"/>
        </w:rPr>
        <w:t>如果你想要在程序运行的时候</w:t>
      </w:r>
      <w:r w:rsidRPr="007815A2">
        <w:rPr>
          <w:rFonts w:hint="eastAsia"/>
          <w:highlight w:val="yellow"/>
        </w:rPr>
        <w:t>动态往</w:t>
      </w:r>
      <w:r w:rsidRPr="007815A2">
        <w:rPr>
          <w:rFonts w:hint="eastAsia"/>
          <w:highlight w:val="yellow"/>
        </w:rPr>
        <w:t xml:space="preserve"> Spring IOC </w:t>
      </w:r>
      <w:r w:rsidRPr="007815A2">
        <w:rPr>
          <w:rFonts w:hint="eastAsia"/>
          <w:highlight w:val="yellow"/>
        </w:rPr>
        <w:t>容器注册新的</w:t>
      </w:r>
      <w:r w:rsidRPr="007815A2">
        <w:rPr>
          <w:rFonts w:hint="eastAsia"/>
          <w:highlight w:val="yellow"/>
        </w:rPr>
        <w:t xml:space="preserve"> bean</w:t>
      </w:r>
      <w:r>
        <w:rPr>
          <w:rFonts w:hint="eastAsia"/>
        </w:rPr>
        <w:t>，就会使用到</w:t>
      </w:r>
      <w:r w:rsidRPr="0014462F">
        <w:rPr>
          <w:rFonts w:hint="eastAsia"/>
        </w:rPr>
        <w:t>DefaultListableBeanFactory</w:t>
      </w:r>
      <w:r>
        <w:rPr>
          <w:rFonts w:hint="eastAsia"/>
        </w:rPr>
        <w:t>这个类。那我们怎么在运行时获得这个实例呢？</w:t>
      </w:r>
    </w:p>
    <w:p w:rsidR="007815A2" w:rsidRDefault="007815A2" w:rsidP="007815A2">
      <w:r>
        <w:tab/>
      </w:r>
      <w:r>
        <w:rPr>
          <w:rFonts w:hint="eastAsia"/>
        </w:rPr>
        <w:t xml:space="preserve">ApplicationContext </w:t>
      </w:r>
      <w:r>
        <w:rPr>
          <w:rFonts w:hint="eastAsia"/>
        </w:rPr>
        <w:t>接口能获取到</w:t>
      </w:r>
      <w:r>
        <w:rPr>
          <w:rFonts w:hint="eastAsia"/>
        </w:rPr>
        <w:t xml:space="preserve"> AutowireCapableBeanFactory</w:t>
      </w:r>
      <w:r>
        <w:rPr>
          <w:rFonts w:hint="eastAsia"/>
        </w:rPr>
        <w:t>，就是最右上角那个，然后它向下转型就能得到</w:t>
      </w:r>
      <w:r>
        <w:rPr>
          <w:rFonts w:hint="eastAsia"/>
        </w:rPr>
        <w:t xml:space="preserve"> DefaultListableBeanFactory </w:t>
      </w:r>
      <w:r>
        <w:rPr>
          <w:rFonts w:hint="eastAsia"/>
        </w:rPr>
        <w:t>了。</w:t>
      </w:r>
    </w:p>
    <w:sectPr w:rsidR="00781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40D" w:rsidRDefault="006E140D" w:rsidP="007815A2">
      <w:r>
        <w:separator/>
      </w:r>
    </w:p>
  </w:endnote>
  <w:endnote w:type="continuationSeparator" w:id="1">
    <w:p w:rsidR="006E140D" w:rsidRDefault="006E140D" w:rsidP="00781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40D" w:rsidRDefault="006E140D" w:rsidP="007815A2">
      <w:r>
        <w:separator/>
      </w:r>
    </w:p>
  </w:footnote>
  <w:footnote w:type="continuationSeparator" w:id="1">
    <w:p w:rsidR="006E140D" w:rsidRDefault="006E140D" w:rsidP="007815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5A2"/>
    <w:rsid w:val="006E140D"/>
    <w:rsid w:val="00781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15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1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15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15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15A2"/>
    <w:rPr>
      <w:sz w:val="18"/>
      <w:szCs w:val="18"/>
    </w:rPr>
  </w:style>
  <w:style w:type="table" w:styleId="a6">
    <w:name w:val="Table Grid"/>
    <w:basedOn w:val="a1"/>
    <w:uiPriority w:val="59"/>
    <w:rsid w:val="007815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>ufida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2</cp:revision>
  <dcterms:created xsi:type="dcterms:W3CDTF">2019-11-07T06:32:00Z</dcterms:created>
  <dcterms:modified xsi:type="dcterms:W3CDTF">2019-11-07T06:35:00Z</dcterms:modified>
</cp:coreProperties>
</file>