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55C4" w14:textId="0C1BFF85" w:rsidR="00EC7394" w:rsidRPr="009609DE" w:rsidRDefault="00FC2E16" w:rsidP="00AB542C">
      <w:bookmarkStart w:id="0" w:name="_Toc514333813"/>
      <w:r w:rsidRPr="009609DE">
        <w:rPr>
          <w:noProof/>
          <w:lang w:bidi="ar-SA"/>
        </w:rPr>
        <w:drawing>
          <wp:inline distT="0" distB="0" distL="0" distR="0" wp14:anchorId="18124400" wp14:editId="3E129B6F">
            <wp:extent cx="3294879" cy="63304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e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1127" cy="651538"/>
                    </a:xfrm>
                    <a:prstGeom prst="rect">
                      <a:avLst/>
                    </a:prstGeom>
                  </pic:spPr>
                </pic:pic>
              </a:graphicData>
            </a:graphic>
          </wp:inline>
        </w:drawing>
      </w:r>
      <w:bookmarkEnd w:id="0"/>
    </w:p>
    <w:p w14:paraId="1BEA018B" w14:textId="77777777" w:rsidR="00EC7394" w:rsidRPr="009609DE" w:rsidRDefault="00EC7394" w:rsidP="00EC7394"/>
    <w:p w14:paraId="7260A4C1" w14:textId="4DA39503" w:rsidR="00AB542C" w:rsidRPr="009609DE" w:rsidRDefault="00E83068" w:rsidP="00EC7394">
      <w:r w:rsidRPr="009609DE">
        <w:rPr>
          <w:noProof/>
          <w:lang w:bidi="ar-SA"/>
        </w:rPr>
        <mc:AlternateContent>
          <mc:Choice Requires="wps">
            <w:drawing>
              <wp:anchor distT="45720" distB="45720" distL="114300" distR="114300" simplePos="0" relativeHeight="251631616" behindDoc="0" locked="0" layoutInCell="1" allowOverlap="1" wp14:anchorId="0294AB6B" wp14:editId="4659403B">
                <wp:simplePos x="0" y="0"/>
                <wp:positionH relativeFrom="margin">
                  <wp:posOffset>274320</wp:posOffset>
                </wp:positionH>
                <wp:positionV relativeFrom="paragraph">
                  <wp:posOffset>4670425</wp:posOffset>
                </wp:positionV>
                <wp:extent cx="5111750" cy="975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975360"/>
                        </a:xfrm>
                        <a:prstGeom prst="rect">
                          <a:avLst/>
                        </a:prstGeom>
                        <a:solidFill>
                          <a:srgbClr val="FFFFFF"/>
                        </a:solidFill>
                        <a:ln w="9525">
                          <a:noFill/>
                          <a:miter lim="800000"/>
                          <a:headEnd/>
                          <a:tailEnd/>
                        </a:ln>
                      </wps:spPr>
                      <wps:txbx>
                        <w:txbxContent>
                          <w:p w14:paraId="04E0E8A8" w14:textId="0E00C71F" w:rsidR="00D7156C" w:rsidRDefault="00D7156C" w:rsidP="00D2350C">
                            <w:pPr>
                              <w:pStyle w:val="UserManual"/>
                              <w:spacing w:after="0"/>
                              <w:jc w:val="right"/>
                              <w:rPr>
                                <w:rFonts w:ascii="Arial Narrow" w:hAnsi="Arial Narrow"/>
                                <w:b/>
                                <w:lang w:val="en-US"/>
                              </w:rPr>
                            </w:pPr>
                            <w:r>
                              <w:rPr>
                                <w:rFonts w:ascii="Arial Narrow" w:hAnsi="Arial Narrow"/>
                                <w:b/>
                                <w:lang w:val="en-US"/>
                              </w:rPr>
                              <w:t xml:space="preserve">API </w:t>
                            </w:r>
                            <w:r w:rsidRPr="00FB5BE3">
                              <w:rPr>
                                <w:rFonts w:ascii="Arial Narrow" w:hAnsi="Arial Narrow"/>
                                <w:b/>
                                <w:lang w:val="en-US"/>
                              </w:rPr>
                              <w:t>DOCUMENTATION</w:t>
                            </w:r>
                            <w:r>
                              <w:rPr>
                                <w:rFonts w:ascii="Arial Narrow" w:hAnsi="Arial Narrow"/>
                                <w:b/>
                                <w:lang w:val="en-US"/>
                              </w:rPr>
                              <w:t xml:space="preserve"> </w:t>
                            </w:r>
                          </w:p>
                          <w:p w14:paraId="17E54FE4" w14:textId="1C28933A" w:rsidR="00D7156C" w:rsidRDefault="00D7156C" w:rsidP="00D2350C">
                            <w:pPr>
                              <w:pStyle w:val="UserManual"/>
                              <w:spacing w:after="0"/>
                              <w:jc w:val="right"/>
                              <w:rPr>
                                <w:rFonts w:ascii="Arial Narrow" w:hAnsi="Arial Narrow"/>
                                <w:b/>
                                <w:lang w:val="en-US"/>
                              </w:rPr>
                            </w:pPr>
                            <w:r>
                              <w:rPr>
                                <w:rFonts w:ascii="Arial Narrow" w:hAnsi="Arial Narrow"/>
                                <w:b/>
                                <w:lang w:val="en-US"/>
                              </w:rPr>
                              <w:t>TMSI PYTHON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4AB6B" id="_x0000_t202" coordsize="21600,21600" o:spt="202" path="m,l,21600r21600,l21600,xe">
                <v:stroke joinstyle="miter"/>
                <v:path gradientshapeok="t" o:connecttype="rect"/>
              </v:shapetype>
              <v:shape id="Text Box 2" o:spid="_x0000_s1026" type="#_x0000_t202" style="position:absolute;left:0;text-align:left;margin-left:21.6pt;margin-top:367.75pt;width:402.5pt;height:76.8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" stroked="f">
                <v:textbox>
                  <w:txbxContent>
                    <w:p w14:paraId="04E0E8A8" w14:textId="0E00C71F" w:rsidR="00D7156C" w:rsidRDefault="00D7156C" w:rsidP="00D2350C">
                      <w:pPr>
                        <w:pStyle w:val="UserManual"/>
                        <w:spacing w:after="0"/>
                        <w:jc w:val="right"/>
                        <w:rPr>
                          <w:rFonts w:ascii="Arial Narrow" w:hAnsi="Arial Narrow"/>
                          <w:b/>
                          <w:lang w:val="en-US"/>
                        </w:rPr>
                      </w:pPr>
                      <w:r>
                        <w:rPr>
                          <w:rFonts w:ascii="Arial Narrow" w:hAnsi="Arial Narrow"/>
                          <w:b/>
                          <w:lang w:val="en-US"/>
                        </w:rPr>
                        <w:t xml:space="preserve">API </w:t>
                      </w:r>
                      <w:r w:rsidRPr="00FB5BE3">
                        <w:rPr>
                          <w:rFonts w:ascii="Arial Narrow" w:hAnsi="Arial Narrow"/>
                          <w:b/>
                          <w:lang w:val="en-US"/>
                        </w:rPr>
                        <w:t>DOCUMENTATION</w:t>
                      </w:r>
                      <w:r>
                        <w:rPr>
                          <w:rFonts w:ascii="Arial Narrow" w:hAnsi="Arial Narrow"/>
                          <w:b/>
                          <w:lang w:val="en-US"/>
                        </w:rPr>
                        <w:t xml:space="preserve"> </w:t>
                      </w:r>
                    </w:p>
                    <w:p w14:paraId="17E54FE4" w14:textId="1C28933A" w:rsidR="00D7156C" w:rsidRDefault="00D7156C" w:rsidP="00D2350C">
                      <w:pPr>
                        <w:pStyle w:val="UserManual"/>
                        <w:spacing w:after="0"/>
                        <w:jc w:val="right"/>
                        <w:rPr>
                          <w:rFonts w:ascii="Arial Narrow" w:hAnsi="Arial Narrow"/>
                          <w:b/>
                          <w:lang w:val="en-US"/>
                        </w:rPr>
                      </w:pPr>
                      <w:r>
                        <w:rPr>
                          <w:rFonts w:ascii="Arial Narrow" w:hAnsi="Arial Narrow"/>
                          <w:b/>
                          <w:lang w:val="en-US"/>
                        </w:rPr>
                        <w:t>TMSI PYTHON INTERFACE</w:t>
                      </w:r>
                    </w:p>
                  </w:txbxContent>
                </v:textbox>
                <w10:wrap type="square" anchorx="margin"/>
              </v:shape>
            </w:pict>
          </mc:Fallback>
        </mc:AlternateContent>
      </w:r>
      <w:r w:rsidR="004C6F61" w:rsidRPr="009609DE">
        <w:rPr>
          <w:noProof/>
          <w:lang w:bidi="ar-SA"/>
        </w:rPr>
        <w:drawing>
          <wp:anchor distT="0" distB="0" distL="114300" distR="114300" simplePos="0" relativeHeight="251638784" behindDoc="0" locked="0" layoutInCell="1" allowOverlap="1" wp14:anchorId="10880B76" wp14:editId="3ADCD0A8">
            <wp:simplePos x="0" y="0"/>
            <wp:positionH relativeFrom="margin">
              <wp:posOffset>-3175</wp:posOffset>
            </wp:positionH>
            <wp:positionV relativeFrom="margin">
              <wp:posOffset>1338580</wp:posOffset>
            </wp:positionV>
            <wp:extent cx="4679950" cy="3844925"/>
            <wp:effectExtent l="0" t="0" r="6350"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madic_Complete_Perspective_Edit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9950" cy="38449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center" w:tblpY="12771"/>
        <w:tblW w:w="0" w:type="auto"/>
        <w:tblCellMar>
          <w:left w:w="28" w:type="dxa"/>
          <w:right w:w="28" w:type="dxa"/>
        </w:tblCellMar>
        <w:tblLook w:val="04A0" w:firstRow="1" w:lastRow="0" w:firstColumn="1" w:lastColumn="0" w:noHBand="0" w:noVBand="1"/>
      </w:tblPr>
      <w:tblGrid>
        <w:gridCol w:w="3402"/>
        <w:gridCol w:w="1134"/>
        <w:gridCol w:w="1418"/>
        <w:gridCol w:w="1134"/>
      </w:tblGrid>
      <w:tr w:rsidR="00D20DDE" w:rsidRPr="009609DE" w14:paraId="457AE09F" w14:textId="77777777" w:rsidTr="009156C9">
        <w:trPr>
          <w:trHeight w:val="283"/>
        </w:trPr>
        <w:tc>
          <w:tcPr>
            <w:tcW w:w="3402" w:type="dxa"/>
            <w:vMerge w:val="restart"/>
            <w:vAlign w:val="center"/>
          </w:tcPr>
          <w:p w14:paraId="009D8291" w14:textId="77777777" w:rsidR="00D20DDE" w:rsidRPr="009609DE" w:rsidRDefault="00D20DDE" w:rsidP="00D20DDE">
            <w:pPr>
              <w:spacing w:before="0" w:after="0"/>
            </w:pPr>
            <w:r w:rsidRPr="009609DE">
              <w:rPr>
                <w:noProof/>
                <w:lang w:bidi="ar-SA"/>
              </w:rPr>
              <w:drawing>
                <wp:inline distT="0" distB="0" distL="0" distR="0" wp14:anchorId="6EAE9271" wp14:editId="1EE9FCAD">
                  <wp:extent cx="1836000" cy="5246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 OrangeGradi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6000" cy="524645"/>
                          </a:xfrm>
                          <a:prstGeom prst="rect">
                            <a:avLst/>
                          </a:prstGeom>
                        </pic:spPr>
                      </pic:pic>
                    </a:graphicData>
                  </a:graphic>
                </wp:inline>
              </w:drawing>
            </w:r>
          </w:p>
        </w:tc>
        <w:tc>
          <w:tcPr>
            <w:tcW w:w="2552" w:type="dxa"/>
            <w:gridSpan w:val="2"/>
            <w:shd w:val="clear" w:color="auto" w:fill="auto"/>
            <w:vAlign w:val="center"/>
          </w:tcPr>
          <w:p w14:paraId="35A6B14B" w14:textId="5068EE1B" w:rsidR="00D20DDE" w:rsidRPr="009609DE" w:rsidRDefault="009156C9" w:rsidP="00AE42D7">
            <w:r w:rsidRPr="009609DE">
              <w:t xml:space="preserve">REF: </w:t>
            </w:r>
            <w:r w:rsidR="00D552C2">
              <w:t>93-2304-0004-EN-1-0</w:t>
            </w:r>
          </w:p>
        </w:tc>
        <w:tc>
          <w:tcPr>
            <w:tcW w:w="1134" w:type="dxa"/>
            <w:vMerge w:val="restart"/>
            <w:vAlign w:val="bottom"/>
          </w:tcPr>
          <w:p w14:paraId="56EC6210" w14:textId="4DCD22A4" w:rsidR="00D20DDE" w:rsidRPr="009609DE" w:rsidRDefault="00E5417A" w:rsidP="00562A91">
            <w:pPr>
              <w:spacing w:before="0" w:after="0"/>
              <w:jc w:val="center"/>
              <w:rPr>
                <w:b/>
              </w:rPr>
            </w:pPr>
            <w:r w:rsidRPr="009609DE">
              <w:rPr>
                <w:b/>
              </w:rPr>
              <w:t xml:space="preserve"> </w:t>
            </w:r>
          </w:p>
        </w:tc>
      </w:tr>
      <w:tr w:rsidR="009E02FE" w:rsidRPr="009609DE" w14:paraId="0B9666EA" w14:textId="77777777" w:rsidTr="0006256F">
        <w:trPr>
          <w:trHeight w:val="283"/>
        </w:trPr>
        <w:tc>
          <w:tcPr>
            <w:tcW w:w="3402" w:type="dxa"/>
            <w:vMerge/>
            <w:vAlign w:val="center"/>
          </w:tcPr>
          <w:p w14:paraId="16080151" w14:textId="77777777" w:rsidR="009E02FE" w:rsidRPr="009609DE" w:rsidRDefault="009E02FE" w:rsidP="00D20DDE">
            <w:pPr>
              <w:spacing w:before="0" w:after="0"/>
              <w:rPr>
                <w:noProof/>
              </w:rPr>
            </w:pPr>
          </w:p>
        </w:tc>
        <w:tc>
          <w:tcPr>
            <w:tcW w:w="1134" w:type="dxa"/>
            <w:vAlign w:val="center"/>
          </w:tcPr>
          <w:p w14:paraId="4C2733D4" w14:textId="040DB89C" w:rsidR="009E02FE" w:rsidRPr="006056D5" w:rsidRDefault="009E02FE" w:rsidP="006F2361">
            <w:pPr>
              <w:spacing w:before="0" w:after="0"/>
              <w:jc w:val="left"/>
              <w:rPr>
                <w:b/>
                <w:lang w:val="en-NL"/>
              </w:rPr>
            </w:pPr>
            <w:r w:rsidRPr="009609DE">
              <w:rPr>
                <w:b/>
              </w:rPr>
              <w:t xml:space="preserve">REV </w:t>
            </w:r>
            <w:r w:rsidR="006056D5">
              <w:rPr>
                <w:b/>
                <w:lang w:val="en-NL"/>
              </w:rPr>
              <w:t>1</w:t>
            </w:r>
          </w:p>
        </w:tc>
        <w:tc>
          <w:tcPr>
            <w:tcW w:w="1418" w:type="dxa"/>
            <w:vAlign w:val="center"/>
          </w:tcPr>
          <w:p w14:paraId="16FC16B9" w14:textId="77777777" w:rsidR="009E02FE" w:rsidRPr="009609DE" w:rsidRDefault="009E02FE" w:rsidP="00D20DDE">
            <w:pPr>
              <w:spacing w:before="0" w:after="0"/>
              <w:jc w:val="left"/>
              <w:rPr>
                <w:b/>
              </w:rPr>
            </w:pPr>
            <w:r w:rsidRPr="009609DE">
              <w:rPr>
                <w:b/>
              </w:rPr>
              <w:t>EN</w:t>
            </w:r>
          </w:p>
        </w:tc>
        <w:tc>
          <w:tcPr>
            <w:tcW w:w="1134" w:type="dxa"/>
            <w:vMerge/>
            <w:tcBorders>
              <w:left w:val="nil"/>
            </w:tcBorders>
            <w:vAlign w:val="center"/>
          </w:tcPr>
          <w:p w14:paraId="60006E5A" w14:textId="77777777" w:rsidR="009E02FE" w:rsidRPr="009609DE" w:rsidRDefault="009E02FE" w:rsidP="00D20DDE">
            <w:pPr>
              <w:spacing w:before="0" w:after="0"/>
              <w:rPr>
                <w:noProof/>
                <w:lang w:bidi="ar-SA"/>
              </w:rPr>
            </w:pPr>
          </w:p>
        </w:tc>
      </w:tr>
      <w:tr w:rsidR="00D20DDE" w:rsidRPr="009609DE" w14:paraId="599C0B6E" w14:textId="77777777" w:rsidTr="0006256F">
        <w:trPr>
          <w:trHeight w:val="283"/>
        </w:trPr>
        <w:tc>
          <w:tcPr>
            <w:tcW w:w="3402" w:type="dxa"/>
            <w:vMerge/>
            <w:vAlign w:val="center"/>
          </w:tcPr>
          <w:p w14:paraId="23F6C7EC" w14:textId="77777777" w:rsidR="00D20DDE" w:rsidRPr="009609DE" w:rsidRDefault="00D20DDE" w:rsidP="00D20DDE">
            <w:pPr>
              <w:spacing w:before="0" w:after="0"/>
              <w:rPr>
                <w:noProof/>
              </w:rPr>
            </w:pPr>
          </w:p>
        </w:tc>
        <w:tc>
          <w:tcPr>
            <w:tcW w:w="2552" w:type="dxa"/>
            <w:gridSpan w:val="2"/>
            <w:vAlign w:val="center"/>
          </w:tcPr>
          <w:p w14:paraId="4D6062F4" w14:textId="7C982CFB" w:rsidR="00D20DDE" w:rsidRPr="009609DE" w:rsidRDefault="00D20DDE" w:rsidP="00D823A5">
            <w:pPr>
              <w:spacing w:before="0" w:after="0"/>
              <w:jc w:val="left"/>
            </w:pPr>
            <w:r w:rsidRPr="009609DE">
              <w:rPr>
                <w:b/>
              </w:rPr>
              <w:t>Last update</w:t>
            </w:r>
            <w:r w:rsidR="006B1C71" w:rsidRPr="009609DE">
              <w:rPr>
                <w:b/>
              </w:rPr>
              <w:t xml:space="preserve">: </w:t>
            </w:r>
            <w:r w:rsidR="001745A2" w:rsidRPr="009609DE">
              <w:rPr>
                <w:b/>
              </w:rPr>
              <w:fldChar w:fldCharType="begin"/>
            </w:r>
            <w:r w:rsidR="001745A2" w:rsidRPr="009609DE">
              <w:rPr>
                <w:b/>
              </w:rPr>
              <w:instrText xml:space="preserve"> SAVEDATE  \@ "yyyy-MM-dd"  \* MERGEFORMAT </w:instrText>
            </w:r>
            <w:r w:rsidR="001745A2" w:rsidRPr="009609DE">
              <w:rPr>
                <w:b/>
              </w:rPr>
              <w:fldChar w:fldCharType="separate"/>
            </w:r>
            <w:r w:rsidR="0092036C">
              <w:rPr>
                <w:b/>
                <w:noProof/>
              </w:rPr>
              <w:t>2021-06-10</w:t>
            </w:r>
            <w:r w:rsidR="001745A2" w:rsidRPr="009609DE">
              <w:rPr>
                <w:b/>
              </w:rPr>
              <w:fldChar w:fldCharType="end"/>
            </w:r>
            <w:r w:rsidRPr="009609DE">
              <w:rPr>
                <w:b/>
              </w:rPr>
              <w:t xml:space="preserve"> </w:t>
            </w:r>
          </w:p>
        </w:tc>
        <w:tc>
          <w:tcPr>
            <w:tcW w:w="1134" w:type="dxa"/>
            <w:vMerge/>
            <w:tcBorders>
              <w:left w:val="nil"/>
            </w:tcBorders>
            <w:vAlign w:val="center"/>
          </w:tcPr>
          <w:p w14:paraId="05C109A7" w14:textId="77777777" w:rsidR="00D20DDE" w:rsidRPr="009609DE" w:rsidRDefault="00D20DDE" w:rsidP="00D20DDE">
            <w:pPr>
              <w:spacing w:before="0" w:after="0"/>
              <w:rPr>
                <w:noProof/>
                <w:lang w:bidi="ar-SA"/>
              </w:rPr>
            </w:pPr>
          </w:p>
        </w:tc>
      </w:tr>
    </w:tbl>
    <w:bookmarkStart w:id="1" w:name="_Toc514333814" w:displacedByCustomXml="next"/>
    <w:bookmarkStart w:id="2" w:name="_Toc500844449" w:displacedByCustomXml="next"/>
    <w:sdt>
      <w:sdtPr>
        <w:rPr>
          <w:rFonts w:ascii="Arial" w:eastAsiaTheme="minorEastAsia" w:hAnsi="Arial" w:cstheme="minorBidi"/>
          <w:bCs w:val="0"/>
          <w:caps w:val="0"/>
          <w:noProof w:val="0"/>
          <w:sz w:val="20"/>
          <w:szCs w:val="22"/>
          <w:lang w:val="en-GB"/>
        </w:rPr>
        <w:id w:val="377750181"/>
        <w:docPartObj>
          <w:docPartGallery w:val="Table of Contents"/>
          <w:docPartUnique/>
        </w:docPartObj>
      </w:sdtPr>
      <w:sdtEndPr>
        <w:rPr>
          <w:sz w:val="18"/>
        </w:rPr>
      </w:sdtEndPr>
      <w:sdtContent>
        <w:p w14:paraId="176507FF" w14:textId="77777777" w:rsidR="006924DF" w:rsidRPr="009609DE" w:rsidRDefault="006924DF" w:rsidP="00B47FD0">
          <w:pPr>
            <w:pStyle w:val="TOCHeading"/>
            <w:rPr>
              <w:lang w:val="en-GB"/>
            </w:rPr>
          </w:pPr>
          <w:r w:rsidRPr="009609DE">
            <w:rPr>
              <w:lang w:val="en-GB"/>
            </w:rPr>
            <w:t>Table of Contents</w:t>
          </w:r>
          <w:bookmarkEnd w:id="2"/>
          <w:bookmarkEnd w:id="1"/>
        </w:p>
        <w:p w14:paraId="547079C1" w14:textId="29DE6469" w:rsidR="003F21A3" w:rsidRDefault="00F605E5">
          <w:pPr>
            <w:pStyle w:val="TOC1"/>
            <w:rPr>
              <w:rFonts w:asciiTheme="minorHAnsi" w:hAnsiTheme="minorHAnsi"/>
              <w:b w:val="0"/>
              <w:noProof/>
              <w:sz w:val="22"/>
              <w:lang w:val="nl-NL" w:eastAsia="nl-NL" w:bidi="ar-SA"/>
            </w:rPr>
          </w:pPr>
          <w:r w:rsidRPr="009609DE">
            <w:fldChar w:fldCharType="begin"/>
          </w:r>
          <w:r w:rsidRPr="009609DE">
            <w:instrText xml:space="preserve"> TOC \o "1-2" \h \z \u </w:instrText>
          </w:r>
          <w:r w:rsidRPr="009609DE">
            <w:fldChar w:fldCharType="separate"/>
          </w:r>
          <w:hyperlink w:anchor="_Toc74214833" w:history="1">
            <w:r w:rsidR="003F21A3" w:rsidRPr="0092599B">
              <w:rPr>
                <w:rStyle w:val="Hyperlink"/>
                <w:noProof/>
              </w:rPr>
              <w:t>1</w:t>
            </w:r>
            <w:r w:rsidR="003F21A3">
              <w:rPr>
                <w:rFonts w:asciiTheme="minorHAnsi" w:hAnsiTheme="minorHAnsi"/>
                <w:b w:val="0"/>
                <w:noProof/>
                <w:sz w:val="22"/>
                <w:lang w:val="nl-NL" w:eastAsia="nl-NL" w:bidi="ar-SA"/>
              </w:rPr>
              <w:tab/>
            </w:r>
            <w:r w:rsidR="003F21A3" w:rsidRPr="0092599B">
              <w:rPr>
                <w:rStyle w:val="Hyperlink"/>
                <w:noProof/>
              </w:rPr>
              <w:t>Introduction</w:t>
            </w:r>
            <w:r w:rsidR="003F21A3">
              <w:rPr>
                <w:noProof/>
                <w:webHidden/>
              </w:rPr>
              <w:tab/>
            </w:r>
            <w:r w:rsidR="003F21A3">
              <w:rPr>
                <w:noProof/>
                <w:webHidden/>
              </w:rPr>
              <w:fldChar w:fldCharType="begin"/>
            </w:r>
            <w:r w:rsidR="003F21A3">
              <w:rPr>
                <w:noProof/>
                <w:webHidden/>
              </w:rPr>
              <w:instrText xml:space="preserve"> PAGEREF _Toc74214833 \h </w:instrText>
            </w:r>
            <w:r w:rsidR="003F21A3">
              <w:rPr>
                <w:noProof/>
                <w:webHidden/>
              </w:rPr>
            </w:r>
            <w:r w:rsidR="003F21A3">
              <w:rPr>
                <w:noProof/>
                <w:webHidden/>
              </w:rPr>
              <w:fldChar w:fldCharType="separate"/>
            </w:r>
            <w:r w:rsidR="0092036C">
              <w:rPr>
                <w:noProof/>
                <w:webHidden/>
              </w:rPr>
              <w:t>3</w:t>
            </w:r>
            <w:r w:rsidR="003F21A3">
              <w:rPr>
                <w:noProof/>
                <w:webHidden/>
              </w:rPr>
              <w:fldChar w:fldCharType="end"/>
            </w:r>
          </w:hyperlink>
        </w:p>
        <w:p w14:paraId="79FBC883" w14:textId="59C22CA8" w:rsidR="003F21A3" w:rsidRDefault="003F21A3">
          <w:pPr>
            <w:pStyle w:val="TOC2"/>
            <w:rPr>
              <w:rFonts w:asciiTheme="minorHAnsi" w:hAnsiTheme="minorHAnsi"/>
              <w:sz w:val="22"/>
              <w:lang w:eastAsia="nl-NL" w:bidi="ar-SA"/>
            </w:rPr>
          </w:pPr>
          <w:hyperlink w:anchor="_Toc74214834" w:history="1">
            <w:r w:rsidRPr="0092599B">
              <w:rPr>
                <w:rStyle w:val="Hyperlink"/>
                <w:lang w:val="en-GB"/>
                <w14:scene3d>
                  <w14:camera w14:prst="orthographicFront"/>
                  <w14:lightRig w14:rig="threePt" w14:dir="t">
                    <w14:rot w14:lat="0" w14:lon="0" w14:rev="0"/>
                  </w14:lightRig>
                </w14:scene3d>
              </w:rPr>
              <w:t>1.1</w:t>
            </w:r>
            <w:r>
              <w:rPr>
                <w:rFonts w:asciiTheme="minorHAnsi" w:hAnsiTheme="minorHAnsi"/>
                <w:sz w:val="22"/>
                <w:lang w:eastAsia="nl-NL" w:bidi="ar-SA"/>
              </w:rPr>
              <w:tab/>
            </w:r>
            <w:r w:rsidRPr="0092599B">
              <w:rPr>
                <w:rStyle w:val="Hyperlink"/>
                <w:lang w:val="en-GB"/>
              </w:rPr>
              <w:t>About this document</w:t>
            </w:r>
            <w:r>
              <w:rPr>
                <w:webHidden/>
              </w:rPr>
              <w:tab/>
            </w:r>
            <w:r>
              <w:rPr>
                <w:webHidden/>
              </w:rPr>
              <w:fldChar w:fldCharType="begin"/>
            </w:r>
            <w:r>
              <w:rPr>
                <w:webHidden/>
              </w:rPr>
              <w:instrText xml:space="preserve"> PAGEREF _Toc74214834 \h </w:instrText>
            </w:r>
            <w:r>
              <w:rPr>
                <w:webHidden/>
              </w:rPr>
            </w:r>
            <w:r>
              <w:rPr>
                <w:webHidden/>
              </w:rPr>
              <w:fldChar w:fldCharType="separate"/>
            </w:r>
            <w:r w:rsidR="0092036C">
              <w:rPr>
                <w:webHidden/>
              </w:rPr>
              <w:t>3</w:t>
            </w:r>
            <w:r>
              <w:rPr>
                <w:webHidden/>
              </w:rPr>
              <w:fldChar w:fldCharType="end"/>
            </w:r>
          </w:hyperlink>
        </w:p>
        <w:p w14:paraId="4B483CE7" w14:textId="44267E71" w:rsidR="003F21A3" w:rsidRDefault="003F21A3">
          <w:pPr>
            <w:pStyle w:val="TOC2"/>
            <w:rPr>
              <w:rFonts w:asciiTheme="minorHAnsi" w:hAnsiTheme="minorHAnsi"/>
              <w:sz w:val="22"/>
              <w:lang w:eastAsia="nl-NL" w:bidi="ar-SA"/>
            </w:rPr>
          </w:pPr>
          <w:hyperlink w:anchor="_Toc74214835" w:history="1">
            <w:r w:rsidRPr="0092599B">
              <w:rPr>
                <w:rStyle w:val="Hyperlink"/>
                <w:lang w:val="en-GB"/>
                <w14:scene3d>
                  <w14:camera w14:prst="orthographicFront"/>
                  <w14:lightRig w14:rig="threePt" w14:dir="t">
                    <w14:rot w14:lat="0" w14:lon="0" w14:rev="0"/>
                  </w14:lightRig>
                </w14:scene3d>
              </w:rPr>
              <w:t>1.2</w:t>
            </w:r>
            <w:r>
              <w:rPr>
                <w:rFonts w:asciiTheme="minorHAnsi" w:hAnsiTheme="minorHAnsi"/>
                <w:sz w:val="22"/>
                <w:lang w:eastAsia="nl-NL" w:bidi="ar-SA"/>
              </w:rPr>
              <w:tab/>
            </w:r>
            <w:r w:rsidRPr="0092599B">
              <w:rPr>
                <w:rStyle w:val="Hyperlink"/>
                <w:lang w:val="en-GB"/>
              </w:rPr>
              <w:t>TMSi Python Interface</w:t>
            </w:r>
            <w:r>
              <w:rPr>
                <w:webHidden/>
              </w:rPr>
              <w:tab/>
            </w:r>
            <w:r>
              <w:rPr>
                <w:webHidden/>
              </w:rPr>
              <w:fldChar w:fldCharType="begin"/>
            </w:r>
            <w:r>
              <w:rPr>
                <w:webHidden/>
              </w:rPr>
              <w:instrText xml:space="preserve"> PAGEREF _Toc74214835 \h </w:instrText>
            </w:r>
            <w:r>
              <w:rPr>
                <w:webHidden/>
              </w:rPr>
            </w:r>
            <w:r>
              <w:rPr>
                <w:webHidden/>
              </w:rPr>
              <w:fldChar w:fldCharType="separate"/>
            </w:r>
            <w:r w:rsidR="0092036C">
              <w:rPr>
                <w:webHidden/>
              </w:rPr>
              <w:t>3</w:t>
            </w:r>
            <w:r>
              <w:rPr>
                <w:webHidden/>
              </w:rPr>
              <w:fldChar w:fldCharType="end"/>
            </w:r>
          </w:hyperlink>
        </w:p>
        <w:p w14:paraId="2D5558BD" w14:textId="526DB5CA" w:rsidR="003F21A3" w:rsidRDefault="003F21A3">
          <w:pPr>
            <w:pStyle w:val="TOC2"/>
            <w:rPr>
              <w:rFonts w:asciiTheme="minorHAnsi" w:hAnsiTheme="minorHAnsi"/>
              <w:sz w:val="22"/>
              <w:lang w:eastAsia="nl-NL" w:bidi="ar-SA"/>
            </w:rPr>
          </w:pPr>
          <w:hyperlink w:anchor="_Toc74214836" w:history="1">
            <w:r w:rsidRPr="0092599B">
              <w:rPr>
                <w:rStyle w:val="Hyperlink"/>
                <w:lang w:val="en-GB"/>
                <w14:scene3d>
                  <w14:camera w14:prst="orthographicFront"/>
                  <w14:lightRig w14:rig="threePt" w14:dir="t">
                    <w14:rot w14:lat="0" w14:lon="0" w14:rev="0"/>
                  </w14:lightRig>
                </w14:scene3d>
              </w:rPr>
              <w:t>1.3</w:t>
            </w:r>
            <w:r>
              <w:rPr>
                <w:rFonts w:asciiTheme="minorHAnsi" w:hAnsiTheme="minorHAnsi"/>
                <w:sz w:val="22"/>
                <w:lang w:eastAsia="nl-NL" w:bidi="ar-SA"/>
              </w:rPr>
              <w:tab/>
            </w:r>
            <w:r w:rsidRPr="0092599B">
              <w:rPr>
                <w:rStyle w:val="Hyperlink"/>
                <w:lang w:val="en-GB"/>
              </w:rPr>
              <w:t>License and Support</w:t>
            </w:r>
            <w:r>
              <w:rPr>
                <w:webHidden/>
              </w:rPr>
              <w:tab/>
            </w:r>
            <w:r>
              <w:rPr>
                <w:webHidden/>
              </w:rPr>
              <w:fldChar w:fldCharType="begin"/>
            </w:r>
            <w:r>
              <w:rPr>
                <w:webHidden/>
              </w:rPr>
              <w:instrText xml:space="preserve"> PAGEREF _Toc74214836 \h </w:instrText>
            </w:r>
            <w:r>
              <w:rPr>
                <w:webHidden/>
              </w:rPr>
            </w:r>
            <w:r>
              <w:rPr>
                <w:webHidden/>
              </w:rPr>
              <w:fldChar w:fldCharType="separate"/>
            </w:r>
            <w:r w:rsidR="0092036C">
              <w:rPr>
                <w:webHidden/>
              </w:rPr>
              <w:t>3</w:t>
            </w:r>
            <w:r>
              <w:rPr>
                <w:webHidden/>
              </w:rPr>
              <w:fldChar w:fldCharType="end"/>
            </w:r>
          </w:hyperlink>
        </w:p>
        <w:p w14:paraId="3E3A16F0" w14:textId="22ECB312" w:rsidR="003F21A3" w:rsidRDefault="003F21A3">
          <w:pPr>
            <w:pStyle w:val="TOC2"/>
            <w:rPr>
              <w:rFonts w:asciiTheme="minorHAnsi" w:hAnsiTheme="minorHAnsi"/>
              <w:sz w:val="22"/>
              <w:lang w:eastAsia="nl-NL" w:bidi="ar-SA"/>
            </w:rPr>
          </w:pPr>
          <w:hyperlink w:anchor="_Toc74214837" w:history="1">
            <w:r w:rsidRPr="0092599B">
              <w:rPr>
                <w:rStyle w:val="Hyperlink"/>
                <w:lang w:val="en-GB"/>
                <w14:scene3d>
                  <w14:camera w14:prst="orthographicFront"/>
                  <w14:lightRig w14:rig="threePt" w14:dir="t">
                    <w14:rot w14:lat="0" w14:lon="0" w14:rev="0"/>
                  </w14:lightRig>
                </w14:scene3d>
              </w:rPr>
              <w:t>1.4</w:t>
            </w:r>
            <w:r>
              <w:rPr>
                <w:rFonts w:asciiTheme="minorHAnsi" w:hAnsiTheme="minorHAnsi"/>
                <w:sz w:val="22"/>
                <w:lang w:eastAsia="nl-NL" w:bidi="ar-SA"/>
              </w:rPr>
              <w:tab/>
            </w:r>
            <w:r w:rsidRPr="0092599B">
              <w:rPr>
                <w:rStyle w:val="Hyperlink"/>
                <w:lang w:val="en-GB"/>
              </w:rPr>
              <w:t>TMSi Support</w:t>
            </w:r>
            <w:r>
              <w:rPr>
                <w:webHidden/>
              </w:rPr>
              <w:tab/>
            </w:r>
            <w:r>
              <w:rPr>
                <w:webHidden/>
              </w:rPr>
              <w:fldChar w:fldCharType="begin"/>
            </w:r>
            <w:r>
              <w:rPr>
                <w:webHidden/>
              </w:rPr>
              <w:instrText xml:space="preserve"> PAGEREF _Toc74214837 \h </w:instrText>
            </w:r>
            <w:r>
              <w:rPr>
                <w:webHidden/>
              </w:rPr>
            </w:r>
            <w:r>
              <w:rPr>
                <w:webHidden/>
              </w:rPr>
              <w:fldChar w:fldCharType="separate"/>
            </w:r>
            <w:r w:rsidR="0092036C">
              <w:rPr>
                <w:webHidden/>
              </w:rPr>
              <w:t>3</w:t>
            </w:r>
            <w:r>
              <w:rPr>
                <w:webHidden/>
              </w:rPr>
              <w:fldChar w:fldCharType="end"/>
            </w:r>
          </w:hyperlink>
        </w:p>
        <w:p w14:paraId="558ECB94" w14:textId="733EB34F" w:rsidR="003F21A3" w:rsidRDefault="003F21A3">
          <w:pPr>
            <w:pStyle w:val="TOC1"/>
            <w:rPr>
              <w:rFonts w:asciiTheme="minorHAnsi" w:hAnsiTheme="minorHAnsi"/>
              <w:b w:val="0"/>
              <w:noProof/>
              <w:sz w:val="22"/>
              <w:lang w:val="nl-NL" w:eastAsia="nl-NL" w:bidi="ar-SA"/>
            </w:rPr>
          </w:pPr>
          <w:hyperlink w:anchor="_Toc74214838" w:history="1">
            <w:r w:rsidRPr="0092599B">
              <w:rPr>
                <w:rStyle w:val="Hyperlink"/>
                <w:noProof/>
              </w:rPr>
              <w:t>2</w:t>
            </w:r>
            <w:r>
              <w:rPr>
                <w:rFonts w:asciiTheme="minorHAnsi" w:hAnsiTheme="minorHAnsi"/>
                <w:b w:val="0"/>
                <w:noProof/>
                <w:sz w:val="22"/>
                <w:lang w:val="nl-NL" w:eastAsia="nl-NL" w:bidi="ar-SA"/>
              </w:rPr>
              <w:tab/>
            </w:r>
            <w:r w:rsidRPr="0092599B">
              <w:rPr>
                <w:rStyle w:val="Hyperlink"/>
                <w:noProof/>
              </w:rPr>
              <w:t>Description of the TMSi Python Interface</w:t>
            </w:r>
            <w:r>
              <w:rPr>
                <w:noProof/>
                <w:webHidden/>
              </w:rPr>
              <w:tab/>
            </w:r>
            <w:r>
              <w:rPr>
                <w:noProof/>
                <w:webHidden/>
              </w:rPr>
              <w:fldChar w:fldCharType="begin"/>
            </w:r>
            <w:r>
              <w:rPr>
                <w:noProof/>
                <w:webHidden/>
              </w:rPr>
              <w:instrText xml:space="preserve"> PAGEREF _Toc74214838 \h </w:instrText>
            </w:r>
            <w:r>
              <w:rPr>
                <w:noProof/>
                <w:webHidden/>
              </w:rPr>
            </w:r>
            <w:r>
              <w:rPr>
                <w:noProof/>
                <w:webHidden/>
              </w:rPr>
              <w:fldChar w:fldCharType="separate"/>
            </w:r>
            <w:r w:rsidR="0092036C">
              <w:rPr>
                <w:noProof/>
                <w:webHidden/>
              </w:rPr>
              <w:t>4</w:t>
            </w:r>
            <w:r>
              <w:rPr>
                <w:noProof/>
                <w:webHidden/>
              </w:rPr>
              <w:fldChar w:fldCharType="end"/>
            </w:r>
          </w:hyperlink>
        </w:p>
        <w:p w14:paraId="6224D729" w14:textId="767D371C" w:rsidR="003F21A3" w:rsidRDefault="003F21A3">
          <w:pPr>
            <w:pStyle w:val="TOC2"/>
            <w:rPr>
              <w:rFonts w:asciiTheme="minorHAnsi" w:hAnsiTheme="minorHAnsi"/>
              <w:sz w:val="22"/>
              <w:lang w:eastAsia="nl-NL" w:bidi="ar-SA"/>
            </w:rPr>
          </w:pPr>
          <w:hyperlink w:anchor="_Toc74214839" w:history="1">
            <w:r w:rsidRPr="0092599B">
              <w:rPr>
                <w:rStyle w:val="Hyperlink"/>
                <w:lang w:val="en-GB"/>
                <w14:scene3d>
                  <w14:camera w14:prst="orthographicFront"/>
                  <w14:lightRig w14:rig="threePt" w14:dir="t">
                    <w14:rot w14:lat="0" w14:lon="0" w14:rev="0"/>
                  </w14:lightRig>
                </w14:scene3d>
              </w:rPr>
              <w:t>2.1</w:t>
            </w:r>
            <w:r>
              <w:rPr>
                <w:rFonts w:asciiTheme="minorHAnsi" w:hAnsiTheme="minorHAnsi"/>
                <w:sz w:val="22"/>
                <w:lang w:eastAsia="nl-NL" w:bidi="ar-SA"/>
              </w:rPr>
              <w:tab/>
            </w:r>
            <w:r w:rsidRPr="0092599B">
              <w:rPr>
                <w:rStyle w:val="Hyperlink"/>
                <w:lang w:val="en-GB"/>
              </w:rPr>
              <w:t>Features</w:t>
            </w:r>
            <w:r>
              <w:rPr>
                <w:webHidden/>
              </w:rPr>
              <w:tab/>
            </w:r>
            <w:r>
              <w:rPr>
                <w:webHidden/>
              </w:rPr>
              <w:fldChar w:fldCharType="begin"/>
            </w:r>
            <w:r>
              <w:rPr>
                <w:webHidden/>
              </w:rPr>
              <w:instrText xml:space="preserve"> PAGEREF _Toc74214839 \h </w:instrText>
            </w:r>
            <w:r>
              <w:rPr>
                <w:webHidden/>
              </w:rPr>
            </w:r>
            <w:r>
              <w:rPr>
                <w:webHidden/>
              </w:rPr>
              <w:fldChar w:fldCharType="separate"/>
            </w:r>
            <w:r w:rsidR="0092036C">
              <w:rPr>
                <w:webHidden/>
              </w:rPr>
              <w:t>4</w:t>
            </w:r>
            <w:r>
              <w:rPr>
                <w:webHidden/>
              </w:rPr>
              <w:fldChar w:fldCharType="end"/>
            </w:r>
          </w:hyperlink>
        </w:p>
        <w:p w14:paraId="3A5F3D66" w14:textId="00023597" w:rsidR="003F21A3" w:rsidRDefault="003F21A3">
          <w:pPr>
            <w:pStyle w:val="TOC2"/>
            <w:rPr>
              <w:rFonts w:asciiTheme="minorHAnsi" w:hAnsiTheme="minorHAnsi"/>
              <w:sz w:val="22"/>
              <w:lang w:eastAsia="nl-NL" w:bidi="ar-SA"/>
            </w:rPr>
          </w:pPr>
          <w:hyperlink w:anchor="_Toc74214840" w:history="1">
            <w:r w:rsidRPr="0092599B">
              <w:rPr>
                <w:rStyle w:val="Hyperlink"/>
                <w:lang w:val="en-GB"/>
                <w14:scene3d>
                  <w14:camera w14:prst="orthographicFront"/>
                  <w14:lightRig w14:rig="threePt" w14:dir="t">
                    <w14:rot w14:lat="0" w14:lon="0" w14:rev="0"/>
                  </w14:lightRig>
                </w14:scene3d>
              </w:rPr>
              <w:t>2.2</w:t>
            </w:r>
            <w:r>
              <w:rPr>
                <w:rFonts w:asciiTheme="minorHAnsi" w:hAnsiTheme="minorHAnsi"/>
                <w:sz w:val="22"/>
                <w:lang w:eastAsia="nl-NL" w:bidi="ar-SA"/>
              </w:rPr>
              <w:tab/>
            </w:r>
            <w:r w:rsidRPr="0092599B">
              <w:rPr>
                <w:rStyle w:val="Hyperlink"/>
                <w:lang w:val="en-GB"/>
              </w:rPr>
              <w:t>Installation requirements</w:t>
            </w:r>
            <w:r>
              <w:rPr>
                <w:webHidden/>
              </w:rPr>
              <w:tab/>
            </w:r>
            <w:r>
              <w:rPr>
                <w:webHidden/>
              </w:rPr>
              <w:fldChar w:fldCharType="begin"/>
            </w:r>
            <w:r>
              <w:rPr>
                <w:webHidden/>
              </w:rPr>
              <w:instrText xml:space="preserve"> PAGEREF _Toc74214840 \h </w:instrText>
            </w:r>
            <w:r>
              <w:rPr>
                <w:webHidden/>
              </w:rPr>
            </w:r>
            <w:r>
              <w:rPr>
                <w:webHidden/>
              </w:rPr>
              <w:fldChar w:fldCharType="separate"/>
            </w:r>
            <w:r w:rsidR="0092036C">
              <w:rPr>
                <w:webHidden/>
              </w:rPr>
              <w:t>4</w:t>
            </w:r>
            <w:r>
              <w:rPr>
                <w:webHidden/>
              </w:rPr>
              <w:fldChar w:fldCharType="end"/>
            </w:r>
          </w:hyperlink>
        </w:p>
        <w:p w14:paraId="72C35568" w14:textId="62B6D5E3" w:rsidR="003F21A3" w:rsidRDefault="003F21A3">
          <w:pPr>
            <w:pStyle w:val="TOC2"/>
            <w:rPr>
              <w:rFonts w:asciiTheme="minorHAnsi" w:hAnsiTheme="minorHAnsi"/>
              <w:sz w:val="22"/>
              <w:lang w:eastAsia="nl-NL" w:bidi="ar-SA"/>
            </w:rPr>
          </w:pPr>
          <w:hyperlink w:anchor="_Toc74214841" w:history="1">
            <w:r w:rsidRPr="0092599B">
              <w:rPr>
                <w:rStyle w:val="Hyperlink"/>
                <w:lang w:val="en-GB"/>
                <w14:scene3d>
                  <w14:camera w14:prst="orthographicFront"/>
                  <w14:lightRig w14:rig="threePt" w14:dir="t">
                    <w14:rot w14:lat="0" w14:lon="0" w14:rev="0"/>
                  </w14:lightRig>
                </w14:scene3d>
              </w:rPr>
              <w:t>2.3</w:t>
            </w:r>
            <w:r>
              <w:rPr>
                <w:rFonts w:asciiTheme="minorHAnsi" w:hAnsiTheme="minorHAnsi"/>
                <w:sz w:val="22"/>
                <w:lang w:eastAsia="nl-NL" w:bidi="ar-SA"/>
              </w:rPr>
              <w:tab/>
            </w:r>
            <w:r w:rsidRPr="0092599B">
              <w:rPr>
                <w:rStyle w:val="Hyperlink"/>
                <w:lang w:val="en-GB"/>
              </w:rPr>
              <w:t>Installation</w:t>
            </w:r>
            <w:r>
              <w:rPr>
                <w:webHidden/>
              </w:rPr>
              <w:tab/>
            </w:r>
            <w:r>
              <w:rPr>
                <w:webHidden/>
              </w:rPr>
              <w:fldChar w:fldCharType="begin"/>
            </w:r>
            <w:r>
              <w:rPr>
                <w:webHidden/>
              </w:rPr>
              <w:instrText xml:space="preserve"> PAGEREF _Toc74214841 \h </w:instrText>
            </w:r>
            <w:r>
              <w:rPr>
                <w:webHidden/>
              </w:rPr>
            </w:r>
            <w:r>
              <w:rPr>
                <w:webHidden/>
              </w:rPr>
              <w:fldChar w:fldCharType="separate"/>
            </w:r>
            <w:r w:rsidR="0092036C">
              <w:rPr>
                <w:webHidden/>
              </w:rPr>
              <w:t>5</w:t>
            </w:r>
            <w:r>
              <w:rPr>
                <w:webHidden/>
              </w:rPr>
              <w:fldChar w:fldCharType="end"/>
            </w:r>
          </w:hyperlink>
        </w:p>
        <w:p w14:paraId="4AB07170" w14:textId="5B67FC66" w:rsidR="003F21A3" w:rsidRDefault="003F21A3">
          <w:pPr>
            <w:pStyle w:val="TOC2"/>
            <w:rPr>
              <w:rFonts w:asciiTheme="minorHAnsi" w:hAnsiTheme="minorHAnsi"/>
              <w:sz w:val="22"/>
              <w:lang w:eastAsia="nl-NL" w:bidi="ar-SA"/>
            </w:rPr>
          </w:pPr>
          <w:hyperlink w:anchor="_Toc74214842" w:history="1">
            <w:r w:rsidRPr="0092599B">
              <w:rPr>
                <w:rStyle w:val="Hyperlink"/>
                <w:lang w:val="en-GB"/>
                <w14:scene3d>
                  <w14:camera w14:prst="orthographicFront"/>
                  <w14:lightRig w14:rig="threePt" w14:dir="t">
                    <w14:rot w14:lat="0" w14:lon="0" w14:rev="0"/>
                  </w14:lightRig>
                </w14:scene3d>
              </w:rPr>
              <w:t>2.4</w:t>
            </w:r>
            <w:r>
              <w:rPr>
                <w:rFonts w:asciiTheme="minorHAnsi" w:hAnsiTheme="minorHAnsi"/>
                <w:sz w:val="22"/>
                <w:lang w:eastAsia="nl-NL" w:bidi="ar-SA"/>
              </w:rPr>
              <w:tab/>
            </w:r>
            <w:r w:rsidRPr="0092599B">
              <w:rPr>
                <w:rStyle w:val="Hyperlink"/>
                <w:lang w:val="en-GB"/>
              </w:rPr>
              <w:t>Usage</w:t>
            </w:r>
            <w:r>
              <w:rPr>
                <w:webHidden/>
              </w:rPr>
              <w:tab/>
            </w:r>
            <w:r>
              <w:rPr>
                <w:webHidden/>
              </w:rPr>
              <w:fldChar w:fldCharType="begin"/>
            </w:r>
            <w:r>
              <w:rPr>
                <w:webHidden/>
              </w:rPr>
              <w:instrText xml:space="preserve"> PAGEREF _Toc74214842 \h </w:instrText>
            </w:r>
            <w:r>
              <w:rPr>
                <w:webHidden/>
              </w:rPr>
            </w:r>
            <w:r>
              <w:rPr>
                <w:webHidden/>
              </w:rPr>
              <w:fldChar w:fldCharType="separate"/>
            </w:r>
            <w:r w:rsidR="0092036C">
              <w:rPr>
                <w:webHidden/>
              </w:rPr>
              <w:t>6</w:t>
            </w:r>
            <w:r>
              <w:rPr>
                <w:webHidden/>
              </w:rPr>
              <w:fldChar w:fldCharType="end"/>
            </w:r>
          </w:hyperlink>
        </w:p>
        <w:p w14:paraId="6DFCBCDC" w14:textId="309FC7CB" w:rsidR="003F21A3" w:rsidRDefault="003F21A3">
          <w:pPr>
            <w:pStyle w:val="TOC2"/>
            <w:rPr>
              <w:rFonts w:asciiTheme="minorHAnsi" w:hAnsiTheme="minorHAnsi"/>
              <w:sz w:val="22"/>
              <w:lang w:eastAsia="nl-NL" w:bidi="ar-SA"/>
            </w:rPr>
          </w:pPr>
          <w:hyperlink w:anchor="_Toc74214843" w:history="1">
            <w:r w:rsidRPr="0092599B">
              <w:rPr>
                <w:rStyle w:val="Hyperlink"/>
                <w:lang w:val="en-GB"/>
                <w14:scene3d>
                  <w14:camera w14:prst="orthographicFront"/>
                  <w14:lightRig w14:rig="threePt" w14:dir="t">
                    <w14:rot w14:lat="0" w14:lon="0" w14:rev="0"/>
                  </w14:lightRig>
                </w14:scene3d>
              </w:rPr>
              <w:t>2.5</w:t>
            </w:r>
            <w:r>
              <w:rPr>
                <w:rFonts w:asciiTheme="minorHAnsi" w:hAnsiTheme="minorHAnsi"/>
                <w:sz w:val="22"/>
                <w:lang w:eastAsia="nl-NL" w:bidi="ar-SA"/>
              </w:rPr>
              <w:tab/>
            </w:r>
            <w:r w:rsidRPr="0092599B">
              <w:rPr>
                <w:rStyle w:val="Hyperlink"/>
                <w:lang w:val="en-GB"/>
              </w:rPr>
              <w:t>Recommendations</w:t>
            </w:r>
            <w:r>
              <w:rPr>
                <w:webHidden/>
              </w:rPr>
              <w:tab/>
            </w:r>
            <w:r>
              <w:rPr>
                <w:webHidden/>
              </w:rPr>
              <w:fldChar w:fldCharType="begin"/>
            </w:r>
            <w:r>
              <w:rPr>
                <w:webHidden/>
              </w:rPr>
              <w:instrText xml:space="preserve"> PAGEREF _Toc74214843 \h </w:instrText>
            </w:r>
            <w:r>
              <w:rPr>
                <w:webHidden/>
              </w:rPr>
            </w:r>
            <w:r>
              <w:rPr>
                <w:webHidden/>
              </w:rPr>
              <w:fldChar w:fldCharType="separate"/>
            </w:r>
            <w:r w:rsidR="0092036C">
              <w:rPr>
                <w:webHidden/>
              </w:rPr>
              <w:t>6</w:t>
            </w:r>
            <w:r>
              <w:rPr>
                <w:webHidden/>
              </w:rPr>
              <w:fldChar w:fldCharType="end"/>
            </w:r>
          </w:hyperlink>
        </w:p>
        <w:p w14:paraId="13E648B3" w14:textId="015DE8D8" w:rsidR="003F21A3" w:rsidRDefault="003F21A3">
          <w:pPr>
            <w:pStyle w:val="TOC2"/>
            <w:rPr>
              <w:rFonts w:asciiTheme="minorHAnsi" w:hAnsiTheme="minorHAnsi"/>
              <w:sz w:val="22"/>
              <w:lang w:eastAsia="nl-NL" w:bidi="ar-SA"/>
            </w:rPr>
          </w:pPr>
          <w:hyperlink w:anchor="_Toc74214844" w:history="1">
            <w:r w:rsidRPr="0092599B">
              <w:rPr>
                <w:rStyle w:val="Hyperlink"/>
                <w:lang w:val="en-GB"/>
                <w14:scene3d>
                  <w14:camera w14:prst="orthographicFront"/>
                  <w14:lightRig w14:rig="threePt" w14:dir="t">
                    <w14:rot w14:lat="0" w14:lon="0" w14:rev="0"/>
                  </w14:lightRig>
                </w14:scene3d>
              </w:rPr>
              <w:t>2.6</w:t>
            </w:r>
            <w:r>
              <w:rPr>
                <w:rFonts w:asciiTheme="minorHAnsi" w:hAnsiTheme="minorHAnsi"/>
                <w:sz w:val="22"/>
                <w:lang w:eastAsia="nl-NL" w:bidi="ar-SA"/>
              </w:rPr>
              <w:tab/>
            </w:r>
            <w:r w:rsidRPr="0092599B">
              <w:rPr>
                <w:rStyle w:val="Hyperlink"/>
                <w:lang w:val="en-GB"/>
              </w:rPr>
              <w:t>Content</w:t>
            </w:r>
            <w:r>
              <w:rPr>
                <w:webHidden/>
              </w:rPr>
              <w:tab/>
            </w:r>
            <w:r>
              <w:rPr>
                <w:webHidden/>
              </w:rPr>
              <w:fldChar w:fldCharType="begin"/>
            </w:r>
            <w:r>
              <w:rPr>
                <w:webHidden/>
              </w:rPr>
              <w:instrText xml:space="preserve"> PAGEREF _Toc74214844 \h </w:instrText>
            </w:r>
            <w:r>
              <w:rPr>
                <w:webHidden/>
              </w:rPr>
            </w:r>
            <w:r>
              <w:rPr>
                <w:webHidden/>
              </w:rPr>
              <w:fldChar w:fldCharType="separate"/>
            </w:r>
            <w:r w:rsidR="0092036C">
              <w:rPr>
                <w:webHidden/>
              </w:rPr>
              <w:t>7</w:t>
            </w:r>
            <w:r>
              <w:rPr>
                <w:webHidden/>
              </w:rPr>
              <w:fldChar w:fldCharType="end"/>
            </w:r>
          </w:hyperlink>
        </w:p>
        <w:p w14:paraId="047FA969" w14:textId="27508AA9" w:rsidR="003F21A3" w:rsidRDefault="003F21A3">
          <w:pPr>
            <w:pStyle w:val="TOC2"/>
            <w:rPr>
              <w:rFonts w:asciiTheme="minorHAnsi" w:hAnsiTheme="minorHAnsi"/>
              <w:sz w:val="22"/>
              <w:lang w:eastAsia="nl-NL" w:bidi="ar-SA"/>
            </w:rPr>
          </w:pPr>
          <w:hyperlink w:anchor="_Toc74214845" w:history="1">
            <w:r w:rsidRPr="0092599B">
              <w:rPr>
                <w:rStyle w:val="Hyperlink"/>
                <w:lang w:val="en-GB"/>
                <w14:scene3d>
                  <w14:camera w14:prst="orthographicFront"/>
                  <w14:lightRig w14:rig="threePt" w14:dir="t">
                    <w14:rot w14:lat="0" w14:lon="0" w14:rev="0"/>
                  </w14:lightRig>
                </w14:scene3d>
              </w:rPr>
              <w:t>2.7</w:t>
            </w:r>
            <w:r>
              <w:rPr>
                <w:rFonts w:asciiTheme="minorHAnsi" w:hAnsiTheme="minorHAnsi"/>
                <w:sz w:val="22"/>
                <w:lang w:eastAsia="nl-NL" w:bidi="ar-SA"/>
              </w:rPr>
              <w:tab/>
            </w:r>
            <w:r w:rsidRPr="0092599B">
              <w:rPr>
                <w:rStyle w:val="Hyperlink"/>
              </w:rPr>
              <w:t>Known issues</w:t>
            </w:r>
            <w:r>
              <w:rPr>
                <w:webHidden/>
              </w:rPr>
              <w:tab/>
            </w:r>
            <w:r>
              <w:rPr>
                <w:webHidden/>
              </w:rPr>
              <w:fldChar w:fldCharType="begin"/>
            </w:r>
            <w:r>
              <w:rPr>
                <w:webHidden/>
              </w:rPr>
              <w:instrText xml:space="preserve"> PAGEREF _Toc74214845 \h </w:instrText>
            </w:r>
            <w:r>
              <w:rPr>
                <w:webHidden/>
              </w:rPr>
            </w:r>
            <w:r>
              <w:rPr>
                <w:webHidden/>
              </w:rPr>
              <w:fldChar w:fldCharType="separate"/>
            </w:r>
            <w:r w:rsidR="0092036C">
              <w:rPr>
                <w:webHidden/>
              </w:rPr>
              <w:t>9</w:t>
            </w:r>
            <w:r>
              <w:rPr>
                <w:webHidden/>
              </w:rPr>
              <w:fldChar w:fldCharType="end"/>
            </w:r>
          </w:hyperlink>
        </w:p>
        <w:p w14:paraId="3092E555" w14:textId="6C579730" w:rsidR="003F21A3" w:rsidRDefault="003F21A3">
          <w:pPr>
            <w:pStyle w:val="TOC1"/>
            <w:rPr>
              <w:rFonts w:asciiTheme="minorHAnsi" w:hAnsiTheme="minorHAnsi"/>
              <w:b w:val="0"/>
              <w:noProof/>
              <w:sz w:val="22"/>
              <w:lang w:val="nl-NL" w:eastAsia="nl-NL" w:bidi="ar-SA"/>
            </w:rPr>
          </w:pPr>
          <w:hyperlink w:anchor="_Toc74214846" w:history="1">
            <w:r w:rsidRPr="0092599B">
              <w:rPr>
                <w:rStyle w:val="Hyperlink"/>
                <w:noProof/>
              </w:rPr>
              <w:t>3</w:t>
            </w:r>
            <w:r>
              <w:rPr>
                <w:rFonts w:asciiTheme="minorHAnsi" w:hAnsiTheme="minorHAnsi"/>
                <w:b w:val="0"/>
                <w:noProof/>
                <w:sz w:val="22"/>
                <w:lang w:val="nl-NL" w:eastAsia="nl-NL" w:bidi="ar-SA"/>
              </w:rPr>
              <w:tab/>
            </w:r>
            <w:r w:rsidRPr="0092599B">
              <w:rPr>
                <w:rStyle w:val="Hyperlink"/>
                <w:noProof/>
              </w:rPr>
              <w:t>Examples</w:t>
            </w:r>
            <w:r>
              <w:rPr>
                <w:noProof/>
                <w:webHidden/>
              </w:rPr>
              <w:tab/>
            </w:r>
            <w:r>
              <w:rPr>
                <w:noProof/>
                <w:webHidden/>
              </w:rPr>
              <w:fldChar w:fldCharType="begin"/>
            </w:r>
            <w:r>
              <w:rPr>
                <w:noProof/>
                <w:webHidden/>
              </w:rPr>
              <w:instrText xml:space="preserve"> PAGEREF _Toc74214846 \h </w:instrText>
            </w:r>
            <w:r>
              <w:rPr>
                <w:noProof/>
                <w:webHidden/>
              </w:rPr>
            </w:r>
            <w:r>
              <w:rPr>
                <w:noProof/>
                <w:webHidden/>
              </w:rPr>
              <w:fldChar w:fldCharType="separate"/>
            </w:r>
            <w:r w:rsidR="0092036C">
              <w:rPr>
                <w:noProof/>
                <w:webHidden/>
              </w:rPr>
              <w:t>10</w:t>
            </w:r>
            <w:r>
              <w:rPr>
                <w:noProof/>
                <w:webHidden/>
              </w:rPr>
              <w:fldChar w:fldCharType="end"/>
            </w:r>
          </w:hyperlink>
        </w:p>
        <w:p w14:paraId="0E74AC99" w14:textId="519AC86F" w:rsidR="003F21A3" w:rsidRDefault="003F21A3">
          <w:pPr>
            <w:pStyle w:val="TOC1"/>
            <w:rPr>
              <w:rFonts w:asciiTheme="minorHAnsi" w:hAnsiTheme="minorHAnsi"/>
              <w:b w:val="0"/>
              <w:noProof/>
              <w:sz w:val="22"/>
              <w:lang w:val="nl-NL" w:eastAsia="nl-NL" w:bidi="ar-SA"/>
            </w:rPr>
          </w:pPr>
          <w:hyperlink w:anchor="_Toc74214847" w:history="1">
            <w:r w:rsidRPr="0092599B">
              <w:rPr>
                <w:rStyle w:val="Hyperlink"/>
                <w:noProof/>
              </w:rPr>
              <w:t>4</w:t>
            </w:r>
            <w:r>
              <w:rPr>
                <w:rFonts w:asciiTheme="minorHAnsi" w:hAnsiTheme="minorHAnsi"/>
                <w:b w:val="0"/>
                <w:noProof/>
                <w:sz w:val="22"/>
                <w:lang w:val="nl-NL" w:eastAsia="nl-NL" w:bidi="ar-SA"/>
              </w:rPr>
              <w:tab/>
            </w:r>
            <w:r w:rsidRPr="0092599B">
              <w:rPr>
                <w:rStyle w:val="Hyperlink"/>
                <w:noProof/>
              </w:rPr>
              <w:t>FAQ</w:t>
            </w:r>
            <w:r>
              <w:rPr>
                <w:noProof/>
                <w:webHidden/>
              </w:rPr>
              <w:tab/>
            </w:r>
            <w:r>
              <w:rPr>
                <w:noProof/>
                <w:webHidden/>
              </w:rPr>
              <w:fldChar w:fldCharType="begin"/>
            </w:r>
            <w:r>
              <w:rPr>
                <w:noProof/>
                <w:webHidden/>
              </w:rPr>
              <w:instrText xml:space="preserve"> PAGEREF _Toc74214847 \h </w:instrText>
            </w:r>
            <w:r>
              <w:rPr>
                <w:noProof/>
                <w:webHidden/>
              </w:rPr>
            </w:r>
            <w:r>
              <w:rPr>
                <w:noProof/>
                <w:webHidden/>
              </w:rPr>
              <w:fldChar w:fldCharType="separate"/>
            </w:r>
            <w:r w:rsidR="0092036C">
              <w:rPr>
                <w:noProof/>
                <w:webHidden/>
              </w:rPr>
              <w:t>12</w:t>
            </w:r>
            <w:r>
              <w:rPr>
                <w:noProof/>
                <w:webHidden/>
              </w:rPr>
              <w:fldChar w:fldCharType="end"/>
            </w:r>
          </w:hyperlink>
        </w:p>
        <w:p w14:paraId="2D0E1E55" w14:textId="68798D3C" w:rsidR="003F21A3" w:rsidRDefault="003F21A3">
          <w:pPr>
            <w:pStyle w:val="TOC1"/>
            <w:rPr>
              <w:rFonts w:asciiTheme="minorHAnsi" w:hAnsiTheme="minorHAnsi"/>
              <w:b w:val="0"/>
              <w:noProof/>
              <w:sz w:val="22"/>
              <w:lang w:val="nl-NL" w:eastAsia="nl-NL" w:bidi="ar-SA"/>
            </w:rPr>
          </w:pPr>
          <w:hyperlink w:anchor="_Toc74214848" w:history="1">
            <w:r w:rsidRPr="0092599B">
              <w:rPr>
                <w:rStyle w:val="Hyperlink"/>
                <w:noProof/>
              </w:rPr>
              <w:t>5</w:t>
            </w:r>
            <w:r>
              <w:rPr>
                <w:rFonts w:asciiTheme="minorHAnsi" w:hAnsiTheme="minorHAnsi"/>
                <w:b w:val="0"/>
                <w:noProof/>
                <w:sz w:val="22"/>
                <w:lang w:val="nl-NL" w:eastAsia="nl-NL" w:bidi="ar-SA"/>
              </w:rPr>
              <w:tab/>
            </w:r>
            <w:r w:rsidRPr="0092599B">
              <w:rPr>
                <w:rStyle w:val="Hyperlink"/>
                <w:noProof/>
              </w:rPr>
              <w:t>Changelog</w:t>
            </w:r>
            <w:r>
              <w:rPr>
                <w:noProof/>
                <w:webHidden/>
              </w:rPr>
              <w:tab/>
            </w:r>
            <w:r>
              <w:rPr>
                <w:noProof/>
                <w:webHidden/>
              </w:rPr>
              <w:fldChar w:fldCharType="begin"/>
            </w:r>
            <w:r>
              <w:rPr>
                <w:noProof/>
                <w:webHidden/>
              </w:rPr>
              <w:instrText xml:space="preserve"> PAGEREF _Toc74214848 \h </w:instrText>
            </w:r>
            <w:r>
              <w:rPr>
                <w:noProof/>
                <w:webHidden/>
              </w:rPr>
            </w:r>
            <w:r>
              <w:rPr>
                <w:noProof/>
                <w:webHidden/>
              </w:rPr>
              <w:fldChar w:fldCharType="separate"/>
            </w:r>
            <w:r w:rsidR="0092036C">
              <w:rPr>
                <w:noProof/>
                <w:webHidden/>
              </w:rPr>
              <w:t>13</w:t>
            </w:r>
            <w:r>
              <w:rPr>
                <w:noProof/>
                <w:webHidden/>
              </w:rPr>
              <w:fldChar w:fldCharType="end"/>
            </w:r>
          </w:hyperlink>
        </w:p>
        <w:p w14:paraId="3A14A82D" w14:textId="11AE77ED" w:rsidR="008100C4" w:rsidRDefault="00F605E5" w:rsidP="009C42CB">
          <w:pPr>
            <w:pStyle w:val="TOC1"/>
          </w:pPr>
          <w:r w:rsidRPr="009609DE">
            <w:fldChar w:fldCharType="end"/>
          </w:r>
        </w:p>
      </w:sdtContent>
    </w:sdt>
    <w:bookmarkStart w:id="3" w:name="_Toc431294545" w:displacedByCustomXml="prev"/>
    <w:bookmarkEnd w:id="3" w:displacedByCustomXml="prev"/>
    <w:p w14:paraId="083C4E91" w14:textId="77777777" w:rsidR="00664368" w:rsidRDefault="00664368" w:rsidP="00664368"/>
    <w:p w14:paraId="2EDCD1D4" w14:textId="76DA4FCF" w:rsidR="00664368" w:rsidRPr="00664368" w:rsidRDefault="00664368" w:rsidP="00664368">
      <w:pPr>
        <w:sectPr w:rsidR="00664368" w:rsidRPr="00664368" w:rsidSect="002B51F6">
          <w:headerReference w:type="default" r:id="rId12"/>
          <w:footerReference w:type="default" r:id="rId13"/>
          <w:pgSz w:w="11906" w:h="16838"/>
          <w:pgMar w:top="1985" w:right="2268" w:bottom="1843" w:left="2268" w:header="1134" w:footer="680" w:gutter="0"/>
          <w:cols w:space="708"/>
          <w:titlePg/>
          <w:docGrid w:linePitch="360"/>
        </w:sectPr>
      </w:pPr>
    </w:p>
    <w:p w14:paraId="0EC0E998" w14:textId="14D047DE" w:rsidR="005B0A25" w:rsidRPr="009609DE" w:rsidRDefault="005B0A25" w:rsidP="005B0A25">
      <w:pPr>
        <w:pStyle w:val="Heading1"/>
        <w:jc w:val="both"/>
        <w:rPr>
          <w:lang w:val="en-GB"/>
        </w:rPr>
      </w:pPr>
      <w:bookmarkStart w:id="4" w:name="_Toc13556567"/>
      <w:bookmarkStart w:id="5" w:name="_Toc74214833"/>
      <w:r w:rsidRPr="009609DE">
        <w:rPr>
          <w:lang w:val="en-GB"/>
        </w:rPr>
        <w:lastRenderedPageBreak/>
        <w:t>Introduction</w:t>
      </w:r>
      <w:bookmarkEnd w:id="4"/>
      <w:bookmarkEnd w:id="5"/>
    </w:p>
    <w:p w14:paraId="7F204A53" w14:textId="4C23C747" w:rsidR="00E83068" w:rsidRPr="009609DE" w:rsidRDefault="00E83068" w:rsidP="00E83068">
      <w:pPr>
        <w:pStyle w:val="Heading2"/>
        <w:rPr>
          <w:lang w:val="en-GB"/>
        </w:rPr>
      </w:pPr>
      <w:bookmarkStart w:id="6" w:name="_Toc74214834"/>
      <w:r w:rsidRPr="009609DE">
        <w:rPr>
          <w:lang w:val="en-GB"/>
        </w:rPr>
        <w:t>About this document</w:t>
      </w:r>
      <w:bookmarkEnd w:id="6"/>
    </w:p>
    <w:p w14:paraId="70B15115" w14:textId="7406A713" w:rsidR="00E83068" w:rsidRPr="009609DE" w:rsidRDefault="00E83068" w:rsidP="00E83068">
      <w:pPr>
        <w:spacing w:line="360" w:lineRule="auto"/>
      </w:pPr>
      <w:r w:rsidRPr="009609DE">
        <w:t xml:space="preserve">This document describes the </w:t>
      </w:r>
      <w:r w:rsidR="000E094D">
        <w:t>TMSi Python Interface</w:t>
      </w:r>
      <w:r w:rsidR="008E5A8C">
        <w:t xml:space="preserve"> (</w:t>
      </w:r>
      <w:proofErr w:type="spellStart"/>
      <w:r w:rsidR="008E5A8C" w:rsidRPr="008E5A8C">
        <w:rPr>
          <w:i/>
          <w:iCs/>
        </w:rPr>
        <w:t>TMSiPy</w:t>
      </w:r>
      <w:proofErr w:type="spellEnd"/>
      <w:r w:rsidR="008E5A8C">
        <w:t>)</w:t>
      </w:r>
      <w:r w:rsidR="00C365A1" w:rsidRPr="009609DE">
        <w:t>,</w:t>
      </w:r>
      <w:r w:rsidRPr="009609DE">
        <w:t xml:space="preserve"> what it does, how it should work and what you can and cannot expect from TMSi regarding this interface. Please read carefully through this document.</w:t>
      </w:r>
    </w:p>
    <w:p w14:paraId="13A0C5CA" w14:textId="3072901A" w:rsidR="00E83068" w:rsidRPr="009609DE" w:rsidRDefault="00E83068" w:rsidP="00E83068">
      <w:pPr>
        <w:pStyle w:val="Heading2"/>
        <w:rPr>
          <w:lang w:val="en-GB"/>
        </w:rPr>
      </w:pPr>
      <w:bookmarkStart w:id="7" w:name="_Toc74214835"/>
      <w:r w:rsidRPr="009609DE">
        <w:rPr>
          <w:lang w:val="en-GB"/>
        </w:rPr>
        <w:t xml:space="preserve">TMSi </w:t>
      </w:r>
      <w:r w:rsidR="000E094D">
        <w:rPr>
          <w:lang w:val="en-GB"/>
        </w:rPr>
        <w:t>Python Interface</w:t>
      </w:r>
      <w:bookmarkEnd w:id="7"/>
    </w:p>
    <w:p w14:paraId="274B9E43" w14:textId="4D140677" w:rsidR="00E83068" w:rsidRPr="009609DE" w:rsidRDefault="00E83068" w:rsidP="00E83068">
      <w:pPr>
        <w:spacing w:line="360" w:lineRule="auto"/>
      </w:pPr>
      <w:r w:rsidRPr="009609DE">
        <w:t xml:space="preserve">The </w:t>
      </w:r>
      <w:r w:rsidR="000E094D">
        <w:t xml:space="preserve">TMSi Python Interface </w:t>
      </w:r>
      <w:r w:rsidRPr="009609DE">
        <w:t xml:space="preserve">is a library for </w:t>
      </w:r>
      <w:r w:rsidR="009A1BAC">
        <w:t>Python</w:t>
      </w:r>
      <w:r w:rsidRPr="009609DE">
        <w:t xml:space="preserve"> written by TMSi to interface the </w:t>
      </w:r>
      <w:r w:rsidR="00130A2E" w:rsidRPr="009609DE">
        <w:t>SAGA Device</w:t>
      </w:r>
      <w:r w:rsidRPr="009609DE">
        <w:t xml:space="preserve"> Driver to </w:t>
      </w:r>
      <w:r w:rsidR="009A1BAC">
        <w:t>Python</w:t>
      </w:r>
      <w:r w:rsidR="00543E67" w:rsidRPr="009609DE">
        <w:t>.</w:t>
      </w:r>
      <w:r w:rsidR="00130A2E" w:rsidRPr="009609DE">
        <w:t xml:space="preserve"> </w:t>
      </w:r>
      <w:r w:rsidRPr="009609DE">
        <w:t>This interface allow</w:t>
      </w:r>
      <w:r w:rsidR="0077286B" w:rsidRPr="009609DE">
        <w:t>s</w:t>
      </w:r>
      <w:r w:rsidRPr="009609DE">
        <w:t xml:space="preserve"> you to acquire data,</w:t>
      </w:r>
      <w:r w:rsidR="000E094D">
        <w:t xml:space="preserve"> change device configurations and</w:t>
      </w:r>
      <w:r w:rsidRPr="009609DE">
        <w:t xml:space="preserve"> write and </w:t>
      </w:r>
      <w:proofErr w:type="gramStart"/>
      <w:r w:rsidRPr="009609DE">
        <w:t>read .poly</w:t>
      </w:r>
      <w:proofErr w:type="gramEnd"/>
      <w:r w:rsidRPr="009609DE">
        <w:t>5 files via</w:t>
      </w:r>
      <w:r w:rsidR="009A1BAC">
        <w:t xml:space="preserve"> Python</w:t>
      </w:r>
      <w:r w:rsidR="000E094D">
        <w:t>.</w:t>
      </w:r>
    </w:p>
    <w:p w14:paraId="56492679" w14:textId="44F8A354" w:rsidR="0021712C" w:rsidRPr="009609DE" w:rsidRDefault="00E83068" w:rsidP="0021712C">
      <w:pPr>
        <w:spacing w:line="360" w:lineRule="auto"/>
      </w:pPr>
      <w:r w:rsidRPr="009609DE">
        <w:t xml:space="preserve">Functionality that is included in the </w:t>
      </w:r>
      <w:r w:rsidR="000E094D">
        <w:t xml:space="preserve">TMSi Python Interface </w:t>
      </w:r>
      <w:r w:rsidRPr="009609DE">
        <w:t xml:space="preserve">is limited to the signal acquisition part of the driver and loading data from previously recorded data in TMSi </w:t>
      </w:r>
      <w:proofErr w:type="spellStart"/>
      <w:r w:rsidRPr="009609DE">
        <w:t>Polybench</w:t>
      </w:r>
      <w:proofErr w:type="spellEnd"/>
      <w:r w:rsidR="009A1BAC">
        <w:t>,</w:t>
      </w:r>
      <w:r w:rsidRPr="009609DE">
        <w:t xml:space="preserve"> the TMSi </w:t>
      </w:r>
      <w:r w:rsidR="00FD70CE" w:rsidRPr="009609DE">
        <w:t xml:space="preserve">SAGA interface for </w:t>
      </w:r>
      <w:r w:rsidRPr="009609DE">
        <w:t>MATLAB</w:t>
      </w:r>
      <w:r w:rsidR="000E094D">
        <w:t>, or the TMSi Python Interface</w:t>
      </w:r>
      <w:r w:rsidRPr="009609DE">
        <w:t>.</w:t>
      </w:r>
      <w:r w:rsidR="00806D9E" w:rsidRPr="009609DE">
        <w:t xml:space="preserve"> </w:t>
      </w:r>
      <w:r w:rsidRPr="009609DE">
        <w:t>All functionality needed to perform on-board memory recordings (so-called ambulatory measurement)</w:t>
      </w:r>
      <w:r w:rsidR="008B7CD3" w:rsidRPr="009609DE">
        <w:t xml:space="preserve"> </w:t>
      </w:r>
      <w:r w:rsidRPr="009609DE">
        <w:t xml:space="preserve">is </w:t>
      </w:r>
      <w:r w:rsidRPr="009609DE">
        <w:rPr>
          <w:b/>
        </w:rPr>
        <w:t xml:space="preserve">NOT </w:t>
      </w:r>
      <w:r w:rsidRPr="009609DE">
        <w:t>implemented.</w:t>
      </w:r>
      <w:r w:rsidR="0021712C" w:rsidRPr="009609DE">
        <w:t xml:space="preserve"> </w:t>
      </w:r>
    </w:p>
    <w:p w14:paraId="0361C937" w14:textId="5C3B5CC3" w:rsidR="00E83068" w:rsidRPr="009609DE" w:rsidRDefault="00E83068" w:rsidP="00E83068">
      <w:pPr>
        <w:pStyle w:val="Heading2"/>
        <w:rPr>
          <w:lang w:val="en-GB"/>
        </w:rPr>
      </w:pPr>
      <w:bookmarkStart w:id="8" w:name="_Toc66784951"/>
      <w:bookmarkStart w:id="9" w:name="_Toc66958630"/>
      <w:bookmarkStart w:id="10" w:name="_Toc68076383"/>
      <w:bookmarkStart w:id="11" w:name="_Toc74214836"/>
      <w:bookmarkEnd w:id="8"/>
      <w:bookmarkEnd w:id="9"/>
      <w:bookmarkEnd w:id="10"/>
      <w:r w:rsidRPr="009609DE">
        <w:rPr>
          <w:lang w:val="en-GB"/>
        </w:rPr>
        <w:t>License and Support</w:t>
      </w:r>
      <w:bookmarkEnd w:id="11"/>
    </w:p>
    <w:p w14:paraId="0A0466D5" w14:textId="55E18225" w:rsidR="00E83068" w:rsidRPr="009609DE" w:rsidRDefault="0059512C" w:rsidP="00E83068">
      <w:pPr>
        <w:spacing w:line="360" w:lineRule="auto"/>
      </w:pPr>
      <w:r w:rsidRPr="009609DE">
        <w:t>T</w:t>
      </w:r>
      <w:r w:rsidR="00E83068" w:rsidRPr="009609DE">
        <w:t xml:space="preserve">he </w:t>
      </w:r>
      <w:r w:rsidR="000E094D">
        <w:t xml:space="preserve">TMSi Python Interface </w:t>
      </w:r>
      <w:r w:rsidR="00E83068" w:rsidRPr="009609DE">
        <w:t xml:space="preserve">is </w:t>
      </w:r>
      <w:r w:rsidR="00E83068" w:rsidRPr="009609DE">
        <w:rPr>
          <w:b/>
        </w:rPr>
        <w:t>free of charge</w:t>
      </w:r>
      <w:r w:rsidR="00E83068" w:rsidRPr="009609DE">
        <w:t xml:space="preserve"> and distributed under </w:t>
      </w:r>
      <w:r w:rsidR="004551F5">
        <w:t>the Apache</w:t>
      </w:r>
      <w:r w:rsidR="004551F5" w:rsidRPr="000E094D">
        <w:rPr>
          <w:color w:val="FF0000"/>
        </w:rPr>
        <w:t xml:space="preserve"> </w:t>
      </w:r>
      <w:r w:rsidR="00E83068" w:rsidRPr="009609DE">
        <w:t>License</w:t>
      </w:r>
      <w:r w:rsidR="004551F5">
        <w:t>, Version 2.0</w:t>
      </w:r>
      <w:r w:rsidR="00E83068" w:rsidRPr="009609DE">
        <w:t>.</w:t>
      </w:r>
      <w:r w:rsidR="00E83068" w:rsidRPr="00086A57">
        <w:rPr>
          <w:color w:val="FF0000"/>
        </w:rPr>
        <w:t xml:space="preserve"> </w:t>
      </w:r>
      <w:r w:rsidR="00E83068" w:rsidRPr="009609DE">
        <w:t xml:space="preserve">The complete text of </w:t>
      </w:r>
      <w:proofErr w:type="gramStart"/>
      <w:r w:rsidR="00E83068" w:rsidRPr="009609DE">
        <w:t>the  license</w:t>
      </w:r>
      <w:proofErr w:type="gramEnd"/>
      <w:r w:rsidR="00E83068" w:rsidRPr="009609DE">
        <w:t xml:space="preserve"> is included in </w:t>
      </w:r>
      <w:r w:rsidR="004551F5">
        <w:t>LICENSE.txt, which can be found in the root folder of the TMSi Python Interface</w:t>
      </w:r>
      <w:r w:rsidR="00E83068" w:rsidRPr="009609DE">
        <w:t xml:space="preserve">. </w:t>
      </w:r>
    </w:p>
    <w:p w14:paraId="52B26997" w14:textId="44923977" w:rsidR="00E83068" w:rsidRPr="009609DE" w:rsidRDefault="00E83068" w:rsidP="00E83068">
      <w:pPr>
        <w:spacing w:line="360" w:lineRule="auto"/>
      </w:pPr>
      <w:r w:rsidRPr="009609DE">
        <w:t xml:space="preserve">TMSi has tested the interface, but cannot guarantee that it works under </w:t>
      </w:r>
      <w:r w:rsidR="00806D9E" w:rsidRPr="009609DE">
        <w:t>every</w:t>
      </w:r>
      <w:r w:rsidRPr="009609DE">
        <w:t xml:space="preserve"> circumstance, let alone that it will function in the experimental setup that you have in mind. </w:t>
      </w:r>
    </w:p>
    <w:p w14:paraId="02A6E413" w14:textId="49938B79" w:rsidR="00E83068" w:rsidRPr="009609DE" w:rsidRDefault="00E83068" w:rsidP="00E83068">
      <w:pPr>
        <w:pStyle w:val="Heading2"/>
        <w:rPr>
          <w:lang w:val="en-GB"/>
        </w:rPr>
      </w:pPr>
      <w:bookmarkStart w:id="12" w:name="_Toc74214837"/>
      <w:r w:rsidRPr="009609DE">
        <w:rPr>
          <w:lang w:val="en-GB"/>
        </w:rPr>
        <w:t>TMSi Support</w:t>
      </w:r>
      <w:bookmarkEnd w:id="12"/>
      <w:r w:rsidRPr="009609DE">
        <w:rPr>
          <w:lang w:val="en-GB"/>
        </w:rPr>
        <w:t xml:space="preserve"> </w:t>
      </w:r>
    </w:p>
    <w:p w14:paraId="353BA7AD" w14:textId="0FFA268A" w:rsidR="00E83068" w:rsidRPr="009609DE" w:rsidRDefault="00E83068" w:rsidP="00E83068">
      <w:pPr>
        <w:spacing w:line="360" w:lineRule="auto"/>
      </w:pPr>
      <w:r w:rsidRPr="009609DE">
        <w:t xml:space="preserve">The </w:t>
      </w:r>
      <w:r w:rsidR="000E094D">
        <w:t xml:space="preserve">TMSi Python Interface </w:t>
      </w:r>
      <w:r w:rsidRPr="009609DE">
        <w:t>can</w:t>
      </w:r>
      <w:r w:rsidR="000E094D">
        <w:t xml:space="preserve"> be obtained </w:t>
      </w:r>
      <w:r w:rsidR="00A549B6">
        <w:rPr>
          <w:lang w:val="en-NL"/>
        </w:rPr>
        <w:t xml:space="preserve">through </w:t>
      </w:r>
      <w:hyperlink r:id="rId14" w:history="1">
        <w:r w:rsidR="00A549B6">
          <w:rPr>
            <w:rStyle w:val="LinkfontChar"/>
            <w:lang w:val="en-NL"/>
          </w:rPr>
          <w:t>our website’s Support page</w:t>
        </w:r>
      </w:hyperlink>
      <w:r w:rsidRPr="009609DE">
        <w:t xml:space="preserve">. </w:t>
      </w:r>
      <w:r w:rsidR="002E153E">
        <w:t xml:space="preserve">We cannot help you write </w:t>
      </w:r>
      <w:r w:rsidR="009A550D">
        <w:t xml:space="preserve">Python </w:t>
      </w:r>
      <w:r w:rsidR="002E153E">
        <w:t xml:space="preserve">code, but any questions about (using) the </w:t>
      </w:r>
      <w:r w:rsidR="000E094D">
        <w:t xml:space="preserve">TMSi Python Interface </w:t>
      </w:r>
      <w:r w:rsidR="002E153E">
        <w:t xml:space="preserve">can be asked via </w:t>
      </w:r>
      <w:hyperlink r:id="rId15" w:history="1">
        <w:r w:rsidR="002E153E" w:rsidRPr="002A5FCE">
          <w:rPr>
            <w:rStyle w:val="LinkfontChar"/>
          </w:rPr>
          <w:t>support@tmsi.com</w:t>
        </w:r>
      </w:hyperlink>
      <w:r w:rsidR="002E153E" w:rsidRPr="002A5FCE">
        <w:rPr>
          <w:rStyle w:val="LinkfontChar"/>
        </w:rPr>
        <w:t>.</w:t>
      </w:r>
      <w:r w:rsidR="002E153E">
        <w:t xml:space="preserve"> </w:t>
      </w:r>
    </w:p>
    <w:p w14:paraId="25ECC292" w14:textId="77777777" w:rsidR="009156C9" w:rsidRPr="009609DE" w:rsidRDefault="009156C9" w:rsidP="00E83068">
      <w:pPr>
        <w:spacing w:line="360" w:lineRule="auto"/>
      </w:pPr>
    </w:p>
    <w:p w14:paraId="56F09266" w14:textId="146EAAB5" w:rsidR="00E83068" w:rsidRPr="009609DE" w:rsidRDefault="00E83068" w:rsidP="00E83068">
      <w:pPr>
        <w:pStyle w:val="Heading1"/>
        <w:rPr>
          <w:lang w:val="en-GB"/>
        </w:rPr>
      </w:pPr>
      <w:bookmarkStart w:id="13" w:name="_Toc74214838"/>
      <w:r w:rsidRPr="009609DE">
        <w:rPr>
          <w:lang w:val="en-GB"/>
        </w:rPr>
        <w:lastRenderedPageBreak/>
        <w:t xml:space="preserve">Description of the </w:t>
      </w:r>
      <w:r w:rsidR="002418A6">
        <w:rPr>
          <w:lang w:val="en-GB"/>
        </w:rPr>
        <w:t>TMS</w:t>
      </w:r>
      <w:r w:rsidR="005E36E8">
        <w:rPr>
          <w:lang w:val="en-GB"/>
        </w:rPr>
        <w:t>i</w:t>
      </w:r>
      <w:r w:rsidR="002418A6">
        <w:rPr>
          <w:lang w:val="en-GB"/>
        </w:rPr>
        <w:t xml:space="preserve"> Python Interface</w:t>
      </w:r>
      <w:bookmarkEnd w:id="13"/>
    </w:p>
    <w:p w14:paraId="28C309EF" w14:textId="71D06890" w:rsidR="00E83068" w:rsidRPr="009609DE" w:rsidRDefault="00E83068" w:rsidP="00E83068">
      <w:pPr>
        <w:pStyle w:val="Heading2"/>
        <w:rPr>
          <w:lang w:val="en-GB"/>
        </w:rPr>
      </w:pPr>
      <w:bookmarkStart w:id="14" w:name="_Toc74214839"/>
      <w:r w:rsidRPr="009609DE">
        <w:rPr>
          <w:lang w:val="en-GB"/>
        </w:rPr>
        <w:t>Features</w:t>
      </w:r>
      <w:bookmarkEnd w:id="14"/>
    </w:p>
    <w:p w14:paraId="71E21E7A" w14:textId="76060A05" w:rsidR="00543E67" w:rsidRPr="009609DE" w:rsidRDefault="00E83068" w:rsidP="00543E67">
      <w:pPr>
        <w:spacing w:line="360" w:lineRule="auto"/>
      </w:pPr>
      <w:r w:rsidRPr="009609DE">
        <w:t xml:space="preserve">The code in the </w:t>
      </w:r>
      <w:r w:rsidR="002418A6">
        <w:t xml:space="preserve">TMSi Python Interface </w:t>
      </w:r>
      <w:r w:rsidRPr="009609DE">
        <w:t xml:space="preserve">is a </w:t>
      </w:r>
      <w:r w:rsidR="009A550D">
        <w:t>Python</w:t>
      </w:r>
      <w:r w:rsidR="009A550D" w:rsidRPr="009609DE">
        <w:t xml:space="preserve"> </w:t>
      </w:r>
      <w:r w:rsidRPr="009609DE">
        <w:t xml:space="preserve">library for sampling TMSi </w:t>
      </w:r>
      <w:r w:rsidR="0075112B" w:rsidRPr="009609DE">
        <w:t xml:space="preserve">SAGA </w:t>
      </w:r>
      <w:r w:rsidRPr="009609DE">
        <w:t xml:space="preserve">devices. The goal of this library is to </w:t>
      </w:r>
      <w:r w:rsidR="00543E67" w:rsidRPr="009609DE">
        <w:t xml:space="preserve">provide an easy and intuitive way of accessing the TMSi devices from </w:t>
      </w:r>
      <w:r w:rsidR="009A550D">
        <w:t>Python</w:t>
      </w:r>
      <w:r w:rsidR="009A550D" w:rsidRPr="009609DE">
        <w:t xml:space="preserve"> </w:t>
      </w:r>
      <w:r w:rsidR="00543E67" w:rsidRPr="009609DE">
        <w:t>to use in your own experiments.</w:t>
      </w:r>
    </w:p>
    <w:p w14:paraId="331DFF28" w14:textId="77777777" w:rsidR="00543E67" w:rsidRPr="009609DE" w:rsidRDefault="00543E67" w:rsidP="00543E67">
      <w:pPr>
        <w:tabs>
          <w:tab w:val="clear" w:pos="851"/>
          <w:tab w:val="left" w:pos="567"/>
        </w:tabs>
        <w:autoSpaceDE w:val="0"/>
        <w:autoSpaceDN w:val="0"/>
        <w:adjustRightInd w:val="0"/>
        <w:spacing w:before="0" w:after="0" w:line="360" w:lineRule="auto"/>
      </w:pPr>
      <w:r w:rsidRPr="009609DE">
        <w:t>The library provides the following functionality:</w:t>
      </w:r>
    </w:p>
    <w:p w14:paraId="666AB77B" w14:textId="1D9E5E4D" w:rsidR="00E83068" w:rsidRPr="009609DE" w:rsidRDefault="00E83068" w:rsidP="00E83068">
      <w:pPr>
        <w:pStyle w:val="ListParagraph"/>
        <w:numPr>
          <w:ilvl w:val="0"/>
          <w:numId w:val="39"/>
        </w:numPr>
        <w:tabs>
          <w:tab w:val="clear" w:pos="851"/>
          <w:tab w:val="left" w:pos="567"/>
        </w:tabs>
        <w:autoSpaceDE w:val="0"/>
        <w:autoSpaceDN w:val="0"/>
        <w:adjustRightInd w:val="0"/>
        <w:spacing w:before="0" w:after="0" w:line="360" w:lineRule="auto"/>
      </w:pPr>
      <w:r w:rsidRPr="009609DE">
        <w:t xml:space="preserve">Sampling </w:t>
      </w:r>
      <w:r w:rsidR="0075112B" w:rsidRPr="009609DE">
        <w:t>over</w:t>
      </w:r>
      <w:r w:rsidRPr="009609DE">
        <w:t xml:space="preserve"> USB.</w:t>
      </w:r>
    </w:p>
    <w:p w14:paraId="226EEBD9" w14:textId="100034E5" w:rsidR="00FB31AB" w:rsidRDefault="00FB31AB" w:rsidP="00E83068">
      <w:pPr>
        <w:pStyle w:val="ListParagraph"/>
        <w:numPr>
          <w:ilvl w:val="0"/>
          <w:numId w:val="39"/>
        </w:numPr>
        <w:tabs>
          <w:tab w:val="clear" w:pos="851"/>
          <w:tab w:val="left" w:pos="567"/>
        </w:tabs>
        <w:autoSpaceDE w:val="0"/>
        <w:autoSpaceDN w:val="0"/>
        <w:adjustRightInd w:val="0"/>
        <w:spacing w:before="0" w:after="0" w:line="360" w:lineRule="auto"/>
      </w:pPr>
      <w:r w:rsidRPr="009609DE">
        <w:t>Sampling over electrical</w:t>
      </w:r>
      <w:r w:rsidR="00DB663A">
        <w:t xml:space="preserve"> (docked)</w:t>
      </w:r>
      <w:r w:rsidR="00CC71A0">
        <w:t xml:space="preserve"> and</w:t>
      </w:r>
      <w:r w:rsidR="00642436">
        <w:t xml:space="preserve"> optical </w:t>
      </w:r>
      <w:r w:rsidR="00CC71A0">
        <w:t>interface.</w:t>
      </w:r>
    </w:p>
    <w:p w14:paraId="270DCC11" w14:textId="64099444" w:rsidR="00E83068" w:rsidRDefault="00E83068" w:rsidP="00E83068">
      <w:pPr>
        <w:pStyle w:val="ListParagraph"/>
        <w:numPr>
          <w:ilvl w:val="0"/>
          <w:numId w:val="39"/>
        </w:numPr>
        <w:tabs>
          <w:tab w:val="clear" w:pos="851"/>
          <w:tab w:val="left" w:pos="567"/>
        </w:tabs>
        <w:autoSpaceDE w:val="0"/>
        <w:autoSpaceDN w:val="0"/>
        <w:adjustRightInd w:val="0"/>
        <w:spacing w:before="0" w:after="0" w:line="360" w:lineRule="auto"/>
      </w:pPr>
      <w:r w:rsidRPr="009609DE">
        <w:t xml:space="preserve">(Limited) </w:t>
      </w:r>
      <w:r w:rsidR="00866A10">
        <w:t>live</w:t>
      </w:r>
      <w:r w:rsidRPr="009609DE">
        <w:t xml:space="preserve"> plotting of sampled data.</w:t>
      </w:r>
    </w:p>
    <w:p w14:paraId="5E89F368" w14:textId="292C3537" w:rsidR="009A0499" w:rsidRPr="009609DE" w:rsidRDefault="009A0499" w:rsidP="00E83068">
      <w:pPr>
        <w:pStyle w:val="ListParagraph"/>
        <w:numPr>
          <w:ilvl w:val="0"/>
          <w:numId w:val="39"/>
        </w:numPr>
        <w:tabs>
          <w:tab w:val="clear" w:pos="851"/>
          <w:tab w:val="left" w:pos="567"/>
        </w:tabs>
        <w:autoSpaceDE w:val="0"/>
        <w:autoSpaceDN w:val="0"/>
        <w:adjustRightInd w:val="0"/>
        <w:spacing w:before="0" w:after="0" w:line="360" w:lineRule="auto"/>
      </w:pPr>
      <w:r>
        <w:t>(Limited) live filtering of the sampled data</w:t>
      </w:r>
      <w:r w:rsidR="006C12DF">
        <w:t>.</w:t>
      </w:r>
    </w:p>
    <w:p w14:paraId="6C5A11B5" w14:textId="5C19F96A" w:rsidR="00C9683D" w:rsidRDefault="00C9683D" w:rsidP="00E83068">
      <w:pPr>
        <w:pStyle w:val="ListParagraph"/>
        <w:numPr>
          <w:ilvl w:val="0"/>
          <w:numId w:val="39"/>
        </w:numPr>
        <w:tabs>
          <w:tab w:val="clear" w:pos="851"/>
          <w:tab w:val="left" w:pos="567"/>
        </w:tabs>
        <w:autoSpaceDE w:val="0"/>
        <w:autoSpaceDN w:val="0"/>
        <w:adjustRightInd w:val="0"/>
        <w:spacing w:before="0" w:after="0" w:line="360" w:lineRule="auto"/>
      </w:pPr>
      <w:r w:rsidRPr="009609DE">
        <w:t xml:space="preserve">Sampling in impedance mode and (limited) </w:t>
      </w:r>
      <w:r w:rsidR="00866A10">
        <w:t>live</w:t>
      </w:r>
      <w:r w:rsidRPr="009609DE">
        <w:t xml:space="preserve"> plotting of impedance values.</w:t>
      </w:r>
    </w:p>
    <w:p w14:paraId="6B82425A" w14:textId="22B409B6" w:rsidR="00DD029B" w:rsidRPr="009609DE" w:rsidRDefault="00DD029B" w:rsidP="00E83068">
      <w:pPr>
        <w:pStyle w:val="ListParagraph"/>
        <w:numPr>
          <w:ilvl w:val="0"/>
          <w:numId w:val="39"/>
        </w:numPr>
        <w:tabs>
          <w:tab w:val="clear" w:pos="851"/>
          <w:tab w:val="left" w:pos="567"/>
        </w:tabs>
        <w:autoSpaceDE w:val="0"/>
        <w:autoSpaceDN w:val="0"/>
        <w:adjustRightInd w:val="0"/>
        <w:spacing w:before="0" w:after="0" w:line="360" w:lineRule="auto"/>
      </w:pPr>
      <w:r>
        <w:t xml:space="preserve">Changing </w:t>
      </w:r>
      <w:r w:rsidR="00A13A50">
        <w:t xml:space="preserve">(part of) </w:t>
      </w:r>
      <w:r>
        <w:t>the SAGA device configuration, including saving and loading the configuration using an XML-structured format.</w:t>
      </w:r>
    </w:p>
    <w:p w14:paraId="575A6E9B" w14:textId="7DE6CCA8" w:rsidR="00E83068" w:rsidRDefault="00E83068" w:rsidP="00E83068">
      <w:pPr>
        <w:pStyle w:val="ListParagraph"/>
        <w:numPr>
          <w:ilvl w:val="0"/>
          <w:numId w:val="39"/>
        </w:numPr>
        <w:tabs>
          <w:tab w:val="clear" w:pos="851"/>
          <w:tab w:val="left" w:pos="567"/>
        </w:tabs>
        <w:autoSpaceDE w:val="0"/>
        <w:autoSpaceDN w:val="0"/>
        <w:adjustRightInd w:val="0"/>
        <w:spacing w:before="0" w:after="0" w:line="360" w:lineRule="auto"/>
      </w:pPr>
      <w:r w:rsidRPr="009609DE">
        <w:t>Directly saving sampled data to</w:t>
      </w:r>
      <w:r w:rsidR="00B36BD5" w:rsidRPr="009609DE">
        <w:t xml:space="preserve"> </w:t>
      </w:r>
      <w:r w:rsidRPr="009609DE">
        <w:t>Poly5 file format.</w:t>
      </w:r>
    </w:p>
    <w:p w14:paraId="1A46493C" w14:textId="4BA2702C" w:rsidR="00D15AFB" w:rsidRDefault="00D15AFB" w:rsidP="00E83068">
      <w:pPr>
        <w:pStyle w:val="ListParagraph"/>
        <w:numPr>
          <w:ilvl w:val="0"/>
          <w:numId w:val="39"/>
        </w:numPr>
        <w:tabs>
          <w:tab w:val="clear" w:pos="851"/>
          <w:tab w:val="left" w:pos="567"/>
        </w:tabs>
        <w:autoSpaceDE w:val="0"/>
        <w:autoSpaceDN w:val="0"/>
        <w:adjustRightInd w:val="0"/>
        <w:spacing w:before="0" w:after="0" w:line="360" w:lineRule="auto"/>
      </w:pPr>
      <w:r>
        <w:t xml:space="preserve">Loading data from Poly5 </w:t>
      </w:r>
      <w:r w:rsidR="00913A8B">
        <w:t xml:space="preserve">file </w:t>
      </w:r>
      <w:r>
        <w:t>format.</w:t>
      </w:r>
    </w:p>
    <w:p w14:paraId="7297121A" w14:textId="20023E26" w:rsidR="00AC0CC5" w:rsidRDefault="00AC0CC5" w:rsidP="00E83068">
      <w:pPr>
        <w:pStyle w:val="ListParagraph"/>
        <w:numPr>
          <w:ilvl w:val="0"/>
          <w:numId w:val="39"/>
        </w:numPr>
        <w:tabs>
          <w:tab w:val="clear" w:pos="851"/>
          <w:tab w:val="left" w:pos="567"/>
        </w:tabs>
        <w:autoSpaceDE w:val="0"/>
        <w:autoSpaceDN w:val="0"/>
        <w:adjustRightInd w:val="0"/>
        <w:spacing w:before="0" w:after="0" w:line="360" w:lineRule="auto"/>
      </w:pPr>
      <w:r>
        <w:t>Catching device related errors. However, no typical error handling has been included.</w:t>
      </w:r>
    </w:p>
    <w:p w14:paraId="1C9D2F85" w14:textId="17B44687" w:rsidR="006C12DF" w:rsidRDefault="006C12DF" w:rsidP="006C12DF">
      <w:pPr>
        <w:tabs>
          <w:tab w:val="clear" w:pos="851"/>
          <w:tab w:val="left" w:pos="567"/>
        </w:tabs>
        <w:autoSpaceDE w:val="0"/>
        <w:autoSpaceDN w:val="0"/>
        <w:adjustRightInd w:val="0"/>
        <w:spacing w:before="0" w:after="0" w:line="360" w:lineRule="auto"/>
      </w:pPr>
      <w:r>
        <w:t>The library does not (yet) support the following features:</w:t>
      </w:r>
    </w:p>
    <w:p w14:paraId="7A027265" w14:textId="4666EF98" w:rsidR="006C12DF" w:rsidRDefault="006C12DF" w:rsidP="006C12DF">
      <w:pPr>
        <w:pStyle w:val="ListParagraph"/>
        <w:numPr>
          <w:ilvl w:val="0"/>
          <w:numId w:val="44"/>
        </w:numPr>
        <w:tabs>
          <w:tab w:val="clear" w:pos="851"/>
          <w:tab w:val="left" w:pos="567"/>
        </w:tabs>
        <w:autoSpaceDE w:val="0"/>
        <w:autoSpaceDN w:val="0"/>
        <w:adjustRightInd w:val="0"/>
        <w:spacing w:before="0" w:after="0" w:line="360" w:lineRule="auto"/>
      </w:pPr>
      <w:r>
        <w:t xml:space="preserve">Recovery of lost samples when measuring over wireless interface. </w:t>
      </w:r>
    </w:p>
    <w:p w14:paraId="72469C09" w14:textId="164F6F0E" w:rsidR="006C12DF" w:rsidRDefault="006C12DF" w:rsidP="006C12DF">
      <w:pPr>
        <w:pStyle w:val="ListParagraph"/>
        <w:numPr>
          <w:ilvl w:val="0"/>
          <w:numId w:val="44"/>
        </w:numPr>
        <w:tabs>
          <w:tab w:val="clear" w:pos="851"/>
          <w:tab w:val="left" w:pos="567"/>
        </w:tabs>
        <w:autoSpaceDE w:val="0"/>
        <w:autoSpaceDN w:val="0"/>
        <w:adjustRightInd w:val="0"/>
        <w:spacing w:before="0" w:after="0" w:line="360" w:lineRule="auto"/>
      </w:pPr>
      <w:r>
        <w:t xml:space="preserve">Recording data on SAGA’s onboard memory. </w:t>
      </w:r>
    </w:p>
    <w:p w14:paraId="00642FC0" w14:textId="76FDC18B" w:rsidR="006C12DF" w:rsidRPr="009609DE" w:rsidRDefault="00A13A50" w:rsidP="006C12DF">
      <w:pPr>
        <w:pStyle w:val="ListParagraph"/>
        <w:numPr>
          <w:ilvl w:val="0"/>
          <w:numId w:val="44"/>
        </w:numPr>
        <w:tabs>
          <w:tab w:val="clear" w:pos="851"/>
          <w:tab w:val="left" w:pos="567"/>
        </w:tabs>
        <w:autoSpaceDE w:val="0"/>
        <w:autoSpaceDN w:val="0"/>
        <w:adjustRightInd w:val="0"/>
        <w:spacing w:before="0" w:after="0" w:line="360" w:lineRule="auto"/>
      </w:pPr>
      <w:r>
        <w:t>Changing</w:t>
      </w:r>
      <w:r w:rsidR="006C12DF">
        <w:t xml:space="preserve"> the </w:t>
      </w:r>
      <w:r>
        <w:t>full</w:t>
      </w:r>
      <w:r w:rsidR="006C12DF">
        <w:t xml:space="preserve"> device configuration. The supported </w:t>
      </w:r>
      <w:r>
        <w:t>changes to the device configuration</w:t>
      </w:r>
      <w:r w:rsidR="006C12DF">
        <w:t xml:space="preserve"> are outlined in the examples. </w:t>
      </w:r>
    </w:p>
    <w:p w14:paraId="439BC129" w14:textId="0FD08AAB" w:rsidR="00E83068" w:rsidRPr="009609DE" w:rsidRDefault="00E83068" w:rsidP="00E83068">
      <w:pPr>
        <w:spacing w:line="360" w:lineRule="auto"/>
      </w:pPr>
      <w:r w:rsidRPr="009609DE">
        <w:t>Th</w:t>
      </w:r>
      <w:r w:rsidR="00543E67" w:rsidRPr="009609DE">
        <w:t>e</w:t>
      </w:r>
      <w:r w:rsidRPr="009609DE">
        <w:t xml:space="preserve"> library has been tested on</w:t>
      </w:r>
      <w:r w:rsidR="00543E67" w:rsidRPr="009609DE">
        <w:t xml:space="preserve"> the following </w:t>
      </w:r>
      <w:r w:rsidR="009A550D">
        <w:t>Python</w:t>
      </w:r>
      <w:r w:rsidR="009A550D" w:rsidRPr="009609DE">
        <w:t xml:space="preserve"> </w:t>
      </w:r>
      <w:r w:rsidR="00543E67" w:rsidRPr="009609DE">
        <w:t>version:</w:t>
      </w:r>
    </w:p>
    <w:p w14:paraId="37D6A9DD" w14:textId="6B19C6B4" w:rsidR="00AB6932" w:rsidRDefault="004540A2" w:rsidP="00E83068">
      <w:pPr>
        <w:pStyle w:val="ListParagraph"/>
        <w:numPr>
          <w:ilvl w:val="0"/>
          <w:numId w:val="39"/>
        </w:numPr>
        <w:tabs>
          <w:tab w:val="clear" w:pos="851"/>
          <w:tab w:val="left" w:pos="567"/>
        </w:tabs>
        <w:autoSpaceDE w:val="0"/>
        <w:autoSpaceDN w:val="0"/>
        <w:adjustRightInd w:val="0"/>
        <w:spacing w:before="0" w:after="0" w:line="360" w:lineRule="auto"/>
      </w:pPr>
      <w:r>
        <w:t>Python 3.8</w:t>
      </w:r>
      <w:r w:rsidR="00DD029B">
        <w:t>.6</w:t>
      </w:r>
      <w:r w:rsidR="000E4E1D" w:rsidRPr="009609DE">
        <w:t xml:space="preserve"> </w:t>
      </w:r>
      <w:r w:rsidR="00AB6932" w:rsidRPr="009609DE">
        <w:t>(Windows 10 / 64bit)</w:t>
      </w:r>
      <w:r w:rsidR="00DD029B">
        <w:t>.</w:t>
      </w:r>
    </w:p>
    <w:p w14:paraId="7A60BEA3" w14:textId="705323FD" w:rsidR="008E5A8C" w:rsidRPr="009609DE" w:rsidRDefault="008E5A8C" w:rsidP="00E83068">
      <w:pPr>
        <w:pStyle w:val="ListParagraph"/>
        <w:numPr>
          <w:ilvl w:val="0"/>
          <w:numId w:val="39"/>
        </w:numPr>
        <w:tabs>
          <w:tab w:val="clear" w:pos="851"/>
          <w:tab w:val="left" w:pos="567"/>
        </w:tabs>
        <w:autoSpaceDE w:val="0"/>
        <w:autoSpaceDN w:val="0"/>
        <w:adjustRightInd w:val="0"/>
        <w:spacing w:before="0" w:after="0" w:line="360" w:lineRule="auto"/>
      </w:pPr>
      <w:r>
        <w:t>Python 3.6.9 (Ubuntu 18.04 LTS / 64bit).</w:t>
      </w:r>
    </w:p>
    <w:p w14:paraId="4C920947" w14:textId="77777777" w:rsidR="00AB6932" w:rsidRPr="009609DE" w:rsidRDefault="00AB6932" w:rsidP="00AB6932">
      <w:pPr>
        <w:pStyle w:val="Heading2"/>
        <w:rPr>
          <w:lang w:val="en-GB"/>
        </w:rPr>
      </w:pPr>
      <w:bookmarkStart w:id="15" w:name="_Toc68076388"/>
      <w:bookmarkStart w:id="16" w:name="_Toc74214840"/>
      <w:bookmarkEnd w:id="15"/>
      <w:r w:rsidRPr="009609DE">
        <w:rPr>
          <w:lang w:val="en-GB"/>
        </w:rPr>
        <w:t>Installation requirements</w:t>
      </w:r>
      <w:bookmarkEnd w:id="16"/>
    </w:p>
    <w:p w14:paraId="5F639B41" w14:textId="70357274" w:rsidR="004142DF" w:rsidRPr="009609DE" w:rsidRDefault="00AB6932" w:rsidP="00AB6932">
      <w:pPr>
        <w:pStyle w:val="PlainText"/>
        <w:spacing w:line="360" w:lineRule="auto"/>
        <w:rPr>
          <w:rFonts w:ascii="Arial" w:eastAsiaTheme="minorEastAsia" w:hAnsi="Arial" w:cs="Arial"/>
          <w:sz w:val="20"/>
          <w:szCs w:val="22"/>
          <w:lang w:val="en-GB" w:bidi="en-US"/>
        </w:rPr>
      </w:pPr>
      <w:r w:rsidRPr="009609DE">
        <w:rPr>
          <w:rFonts w:ascii="Arial" w:eastAsiaTheme="minorEastAsia" w:hAnsi="Arial" w:cs="Arial"/>
          <w:sz w:val="20"/>
          <w:szCs w:val="22"/>
          <w:lang w:val="en-GB" w:bidi="en-US"/>
        </w:rPr>
        <w:t xml:space="preserve">The TMSi </w:t>
      </w:r>
      <w:r w:rsidR="00DD029B">
        <w:rPr>
          <w:rFonts w:ascii="Arial" w:eastAsiaTheme="minorEastAsia" w:hAnsi="Arial" w:cs="Arial"/>
          <w:sz w:val="20"/>
          <w:szCs w:val="22"/>
          <w:lang w:val="en-GB" w:bidi="en-US"/>
        </w:rPr>
        <w:t>Python</w:t>
      </w:r>
      <w:r w:rsidR="00DD029B" w:rsidRPr="009609DE">
        <w:rPr>
          <w:rFonts w:ascii="Arial" w:eastAsiaTheme="minorEastAsia" w:hAnsi="Arial" w:cs="Arial"/>
          <w:sz w:val="20"/>
          <w:szCs w:val="22"/>
          <w:lang w:val="en-GB" w:bidi="en-US"/>
        </w:rPr>
        <w:t xml:space="preserve"> </w:t>
      </w:r>
      <w:r w:rsidR="00DD029B">
        <w:rPr>
          <w:rFonts w:ascii="Arial" w:eastAsiaTheme="minorEastAsia" w:hAnsi="Arial" w:cs="Arial"/>
          <w:sz w:val="20"/>
          <w:szCs w:val="22"/>
          <w:lang w:val="en-GB" w:bidi="en-US"/>
        </w:rPr>
        <w:t>I</w:t>
      </w:r>
      <w:r w:rsidRPr="009609DE">
        <w:rPr>
          <w:rFonts w:ascii="Arial" w:eastAsiaTheme="minorEastAsia" w:hAnsi="Arial" w:cs="Arial"/>
          <w:sz w:val="20"/>
          <w:szCs w:val="22"/>
          <w:lang w:val="en-GB" w:bidi="en-US"/>
        </w:rPr>
        <w:t>nterface requires</w:t>
      </w:r>
      <w:r w:rsidR="00DD029B">
        <w:rPr>
          <w:rFonts w:ascii="Arial" w:eastAsiaTheme="minorEastAsia" w:hAnsi="Arial" w:cs="Arial"/>
          <w:sz w:val="20"/>
          <w:szCs w:val="22"/>
          <w:lang w:val="en-GB" w:bidi="en-US"/>
        </w:rPr>
        <w:t xml:space="preserve"> the following</w:t>
      </w:r>
      <w:r w:rsidR="004142DF">
        <w:rPr>
          <w:rFonts w:ascii="Arial" w:eastAsiaTheme="minorEastAsia" w:hAnsi="Arial" w:cs="Arial"/>
          <w:sz w:val="20"/>
          <w:szCs w:val="22"/>
          <w:lang w:val="en-GB" w:bidi="en-US"/>
        </w:rPr>
        <w:t xml:space="preserve"> for Windows computers:</w:t>
      </w:r>
    </w:p>
    <w:p w14:paraId="1578534D" w14:textId="4C96B6EF" w:rsidR="00AB6932" w:rsidRPr="009609DE" w:rsidRDefault="00AB6932" w:rsidP="00AB6932">
      <w:pPr>
        <w:pStyle w:val="PlainText"/>
        <w:numPr>
          <w:ilvl w:val="0"/>
          <w:numId w:val="38"/>
        </w:numPr>
        <w:spacing w:line="276" w:lineRule="auto"/>
        <w:rPr>
          <w:rFonts w:ascii="Arial" w:eastAsiaTheme="minorEastAsia" w:hAnsi="Arial" w:cs="Arial"/>
          <w:sz w:val="20"/>
          <w:szCs w:val="22"/>
          <w:lang w:val="en-GB" w:bidi="en-US"/>
        </w:rPr>
      </w:pPr>
      <w:r w:rsidRPr="009609DE">
        <w:rPr>
          <w:rFonts w:ascii="Arial" w:eastAsiaTheme="minorEastAsia" w:hAnsi="Arial" w:cs="Arial"/>
          <w:sz w:val="20"/>
          <w:szCs w:val="22"/>
          <w:lang w:val="en-GB" w:bidi="en-US"/>
        </w:rPr>
        <w:t>A computer with Windows 10, 64bit</w:t>
      </w:r>
      <w:r w:rsidR="004142DF">
        <w:rPr>
          <w:rFonts w:ascii="Arial" w:eastAsiaTheme="minorEastAsia" w:hAnsi="Arial" w:cs="Arial"/>
          <w:sz w:val="20"/>
          <w:szCs w:val="22"/>
          <w:lang w:val="en-GB" w:bidi="en-US"/>
        </w:rPr>
        <w:t>.</w:t>
      </w:r>
    </w:p>
    <w:p w14:paraId="44207CBA" w14:textId="4CF4CA9C" w:rsidR="00AB6932" w:rsidRDefault="00AB6932" w:rsidP="00AB6932">
      <w:pPr>
        <w:pStyle w:val="PlainText"/>
        <w:numPr>
          <w:ilvl w:val="0"/>
          <w:numId w:val="38"/>
        </w:numPr>
        <w:spacing w:line="276" w:lineRule="auto"/>
        <w:rPr>
          <w:rFonts w:ascii="Arial" w:eastAsiaTheme="minorEastAsia" w:hAnsi="Arial" w:cs="Arial"/>
          <w:sz w:val="20"/>
          <w:szCs w:val="22"/>
          <w:lang w:val="en-GB" w:bidi="en-US"/>
        </w:rPr>
      </w:pPr>
      <w:r w:rsidRPr="009609DE">
        <w:rPr>
          <w:rFonts w:ascii="Arial" w:eastAsiaTheme="minorEastAsia" w:hAnsi="Arial" w:cs="Arial"/>
          <w:sz w:val="20"/>
          <w:szCs w:val="22"/>
          <w:lang w:val="en-GB" w:bidi="en-US"/>
        </w:rPr>
        <w:t xml:space="preserve">SAGA Device Driver </w:t>
      </w:r>
      <w:r w:rsidR="002A3610" w:rsidRPr="009609DE">
        <w:rPr>
          <w:rFonts w:ascii="Arial" w:eastAsiaTheme="minorEastAsia" w:hAnsi="Arial" w:cs="Arial"/>
          <w:sz w:val="20"/>
          <w:szCs w:val="22"/>
          <w:lang w:val="en-GB" w:bidi="en-US"/>
        </w:rPr>
        <w:t>2.0.0</w:t>
      </w:r>
      <w:r w:rsidR="004142DF">
        <w:rPr>
          <w:rFonts w:ascii="Arial" w:eastAsiaTheme="minorEastAsia" w:hAnsi="Arial" w:cs="Arial"/>
          <w:sz w:val="20"/>
          <w:szCs w:val="22"/>
          <w:lang w:val="en-GB" w:bidi="en-US"/>
        </w:rPr>
        <w:t>.</w:t>
      </w:r>
      <w:r w:rsidR="00595BD5">
        <w:rPr>
          <w:rFonts w:ascii="Arial" w:eastAsiaTheme="minorEastAsia" w:hAnsi="Arial" w:cs="Arial"/>
          <w:sz w:val="20"/>
          <w:szCs w:val="22"/>
          <w:lang w:val="en-GB" w:bidi="en-US"/>
        </w:rPr>
        <w:t xml:space="preserve"> </w:t>
      </w:r>
    </w:p>
    <w:p w14:paraId="542FE280" w14:textId="7450C5F1" w:rsidR="002515AA" w:rsidRDefault="002515AA" w:rsidP="00AB6932">
      <w:pPr>
        <w:pStyle w:val="PlainText"/>
        <w:numPr>
          <w:ilvl w:val="0"/>
          <w:numId w:val="38"/>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Python version 3.6 or higher</w:t>
      </w:r>
    </w:p>
    <w:p w14:paraId="150045F2" w14:textId="0CC95DA3" w:rsidR="002515AA" w:rsidRDefault="002515AA" w:rsidP="002515AA">
      <w:pPr>
        <w:pStyle w:val="PlainText"/>
        <w:numPr>
          <w:ilvl w:val="1"/>
          <w:numId w:val="38"/>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Windows: WinPython64 3.8.6.0 (</w:t>
      </w:r>
      <w:hyperlink r:id="rId16" w:history="1">
        <w:r w:rsidRPr="000A2382">
          <w:rPr>
            <w:rStyle w:val="LinkfontChar"/>
          </w:rPr>
          <w:t>https://winpython.github.io/</w:t>
        </w:r>
      </w:hyperlink>
      <w:r>
        <w:rPr>
          <w:rFonts w:ascii="Arial" w:eastAsiaTheme="minorEastAsia" w:hAnsi="Arial" w:cs="Arial"/>
          <w:sz w:val="20"/>
          <w:szCs w:val="22"/>
          <w:lang w:val="en-GB" w:bidi="en-US"/>
        </w:rPr>
        <w:t xml:space="preserve">) </w:t>
      </w:r>
    </w:p>
    <w:p w14:paraId="007BEABF" w14:textId="03ACCCDA" w:rsidR="004142DF" w:rsidRDefault="004142DF" w:rsidP="004142DF">
      <w:pPr>
        <w:pStyle w:val="PlainText"/>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lastRenderedPageBreak/>
        <w:t xml:space="preserve">The </w:t>
      </w:r>
      <w:r w:rsidRPr="009609DE">
        <w:rPr>
          <w:rFonts w:ascii="Arial" w:eastAsiaTheme="minorEastAsia" w:hAnsi="Arial" w:cs="Arial"/>
          <w:sz w:val="20"/>
          <w:szCs w:val="22"/>
          <w:lang w:val="en-GB" w:bidi="en-US"/>
        </w:rPr>
        <w:t xml:space="preserve">TMSi </w:t>
      </w:r>
      <w:r>
        <w:rPr>
          <w:rFonts w:ascii="Arial" w:eastAsiaTheme="minorEastAsia" w:hAnsi="Arial" w:cs="Arial"/>
          <w:sz w:val="20"/>
          <w:szCs w:val="22"/>
          <w:lang w:val="en-GB" w:bidi="en-US"/>
        </w:rPr>
        <w:t>Python</w:t>
      </w:r>
      <w:r w:rsidRPr="009609DE">
        <w:rPr>
          <w:rFonts w:ascii="Arial" w:eastAsiaTheme="minorEastAsia" w:hAnsi="Arial" w:cs="Arial"/>
          <w:sz w:val="20"/>
          <w:szCs w:val="22"/>
          <w:lang w:val="en-GB" w:bidi="en-US"/>
        </w:rPr>
        <w:t xml:space="preserve"> </w:t>
      </w:r>
      <w:r>
        <w:rPr>
          <w:rFonts w:ascii="Arial" w:eastAsiaTheme="minorEastAsia" w:hAnsi="Arial" w:cs="Arial"/>
          <w:sz w:val="20"/>
          <w:szCs w:val="22"/>
          <w:lang w:val="en-GB" w:bidi="en-US"/>
        </w:rPr>
        <w:t>I</w:t>
      </w:r>
      <w:r w:rsidRPr="009609DE">
        <w:rPr>
          <w:rFonts w:ascii="Arial" w:eastAsiaTheme="minorEastAsia" w:hAnsi="Arial" w:cs="Arial"/>
          <w:sz w:val="20"/>
          <w:szCs w:val="22"/>
          <w:lang w:val="en-GB" w:bidi="en-US"/>
        </w:rPr>
        <w:t>nterface requires</w:t>
      </w:r>
      <w:r>
        <w:rPr>
          <w:rFonts w:ascii="Arial" w:eastAsiaTheme="minorEastAsia" w:hAnsi="Arial" w:cs="Arial"/>
          <w:sz w:val="20"/>
          <w:szCs w:val="22"/>
          <w:lang w:val="en-GB" w:bidi="en-US"/>
        </w:rPr>
        <w:t xml:space="preserve"> the following for Linux computers:</w:t>
      </w:r>
    </w:p>
    <w:p w14:paraId="7F4DCA2D" w14:textId="70DE0141" w:rsidR="004142DF" w:rsidRDefault="004142DF" w:rsidP="004142DF">
      <w:pPr>
        <w:pStyle w:val="PlainText"/>
        <w:numPr>
          <w:ilvl w:val="0"/>
          <w:numId w:val="43"/>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A computer with Ubuntu 18.04 LTS, 64bit.</w:t>
      </w:r>
    </w:p>
    <w:p w14:paraId="0FE30850" w14:textId="323AE76A" w:rsidR="004142DF" w:rsidRDefault="004142DF" w:rsidP="004142DF">
      <w:pPr>
        <w:pStyle w:val="PlainText"/>
        <w:numPr>
          <w:ilvl w:val="0"/>
          <w:numId w:val="43"/>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SAGA Device Driver 2.1.0.</w:t>
      </w:r>
    </w:p>
    <w:p w14:paraId="18CCABD8" w14:textId="12A9A582" w:rsidR="004142DF" w:rsidRDefault="004142DF" w:rsidP="004142DF">
      <w:pPr>
        <w:pStyle w:val="PlainText"/>
        <w:numPr>
          <w:ilvl w:val="0"/>
          <w:numId w:val="43"/>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Python version 3.6 or higher:</w:t>
      </w:r>
    </w:p>
    <w:p w14:paraId="113F356F" w14:textId="74A836F2" w:rsidR="004142DF" w:rsidRPr="004142DF" w:rsidRDefault="004142DF" w:rsidP="004142DF">
      <w:pPr>
        <w:pStyle w:val="PlainText"/>
        <w:numPr>
          <w:ilvl w:val="1"/>
          <w:numId w:val="43"/>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Ubuntu: Spyder3 and Python3 libraries</w:t>
      </w:r>
    </w:p>
    <w:p w14:paraId="0F3FF77B" w14:textId="0454C91E" w:rsidR="002515AA" w:rsidRDefault="004142DF" w:rsidP="00E82AF4">
      <w:pPr>
        <w:pStyle w:val="PlainText"/>
        <w:spacing w:line="360"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P</w:t>
      </w:r>
      <w:r w:rsidR="006463CD">
        <w:rPr>
          <w:rFonts w:ascii="Arial" w:eastAsiaTheme="minorEastAsia" w:hAnsi="Arial" w:cs="Arial"/>
          <w:sz w:val="20"/>
          <w:szCs w:val="22"/>
          <w:lang w:val="en-GB" w:bidi="en-US"/>
        </w:rPr>
        <w:t xml:space="preserve">ossibly, </w:t>
      </w:r>
      <w:r w:rsidR="00AB1D2F">
        <w:rPr>
          <w:rFonts w:ascii="Arial" w:eastAsiaTheme="minorEastAsia" w:hAnsi="Arial" w:cs="Arial"/>
          <w:sz w:val="20"/>
          <w:szCs w:val="22"/>
          <w:lang w:val="en-GB" w:bidi="en-US"/>
        </w:rPr>
        <w:t xml:space="preserve">additional </w:t>
      </w:r>
      <w:r w:rsidR="006463CD">
        <w:rPr>
          <w:rFonts w:ascii="Arial" w:eastAsiaTheme="minorEastAsia" w:hAnsi="Arial" w:cs="Arial"/>
          <w:sz w:val="20"/>
          <w:szCs w:val="22"/>
          <w:lang w:val="en-GB" w:bidi="en-US"/>
        </w:rPr>
        <w:t>Python libraries need to be installed using the</w:t>
      </w:r>
      <w:r w:rsidR="00AD2590">
        <w:rPr>
          <w:rFonts w:ascii="Arial" w:eastAsiaTheme="minorEastAsia" w:hAnsi="Arial" w:cs="Arial"/>
          <w:sz w:val="20"/>
          <w:szCs w:val="22"/>
          <w:lang w:val="en-GB" w:bidi="en-US"/>
        </w:rPr>
        <w:t xml:space="preserve"> Python</w:t>
      </w:r>
      <w:r w:rsidR="006463CD">
        <w:rPr>
          <w:rFonts w:ascii="Arial" w:eastAsiaTheme="minorEastAsia" w:hAnsi="Arial" w:cs="Arial"/>
          <w:sz w:val="20"/>
          <w:szCs w:val="22"/>
          <w:lang w:val="en-GB" w:bidi="en-US"/>
        </w:rPr>
        <w:t xml:space="preserve"> package manager.</w:t>
      </w:r>
      <w:r w:rsidR="00072C93">
        <w:rPr>
          <w:rFonts w:ascii="Arial" w:eastAsiaTheme="minorEastAsia" w:hAnsi="Arial" w:cs="Arial"/>
          <w:sz w:val="20"/>
          <w:szCs w:val="22"/>
          <w:lang w:val="en-GB" w:bidi="en-US"/>
        </w:rPr>
        <w:t xml:space="preserve"> Below is a list of</w:t>
      </w:r>
      <w:r w:rsidR="00E82AF4">
        <w:rPr>
          <w:rFonts w:ascii="Arial" w:eastAsiaTheme="minorEastAsia" w:hAnsi="Arial" w:cs="Arial"/>
          <w:sz w:val="20"/>
          <w:szCs w:val="22"/>
          <w:lang w:val="en-GB" w:bidi="en-US"/>
        </w:rPr>
        <w:t xml:space="preserve"> relevant</w:t>
      </w:r>
      <w:r w:rsidR="00072C93">
        <w:rPr>
          <w:rFonts w:ascii="Arial" w:eastAsiaTheme="minorEastAsia" w:hAnsi="Arial" w:cs="Arial"/>
          <w:sz w:val="20"/>
          <w:szCs w:val="22"/>
          <w:lang w:val="en-GB" w:bidi="en-US"/>
        </w:rPr>
        <w:t xml:space="preserve"> libraries that have been used</w:t>
      </w:r>
      <w:r w:rsidR="0009736A">
        <w:rPr>
          <w:rFonts w:ascii="Arial" w:eastAsiaTheme="minorEastAsia" w:hAnsi="Arial" w:cs="Arial"/>
          <w:sz w:val="20"/>
          <w:szCs w:val="22"/>
          <w:lang w:val="en-GB" w:bidi="en-US"/>
        </w:rPr>
        <w:t xml:space="preserve"> during </w:t>
      </w:r>
      <w:r w:rsidR="00DA2F99">
        <w:rPr>
          <w:rFonts w:ascii="Arial" w:eastAsiaTheme="minorEastAsia" w:hAnsi="Arial" w:cs="Arial"/>
          <w:sz w:val="20"/>
          <w:szCs w:val="22"/>
          <w:lang w:val="en-GB" w:bidi="en-US"/>
        </w:rPr>
        <w:t>development</w:t>
      </w:r>
      <w:r w:rsidR="00072C93">
        <w:rPr>
          <w:rFonts w:ascii="Arial" w:eastAsiaTheme="minorEastAsia" w:hAnsi="Arial" w:cs="Arial"/>
          <w:sz w:val="20"/>
          <w:szCs w:val="22"/>
          <w:lang w:val="en-GB" w:bidi="en-US"/>
        </w:rPr>
        <w:t>, including version number</w:t>
      </w:r>
      <w:r w:rsidR="0009736A">
        <w:rPr>
          <w:rFonts w:ascii="Arial" w:eastAsiaTheme="minorEastAsia" w:hAnsi="Arial" w:cs="Arial"/>
          <w:sz w:val="20"/>
          <w:szCs w:val="22"/>
          <w:lang w:val="en-GB" w:bidi="en-US"/>
        </w:rPr>
        <w:t>:</w:t>
      </w:r>
    </w:p>
    <w:p w14:paraId="41AFFA93" w14:textId="03627380" w:rsidR="007421E4" w:rsidRPr="007421E4" w:rsidRDefault="007421E4" w:rsidP="007421E4">
      <w:pPr>
        <w:pStyle w:val="PlainText"/>
        <w:numPr>
          <w:ilvl w:val="0"/>
          <w:numId w:val="45"/>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NumPy, v1.19.2</w:t>
      </w:r>
    </w:p>
    <w:p w14:paraId="356DC882" w14:textId="7D096C6A" w:rsidR="00072C93" w:rsidRDefault="00072C93" w:rsidP="00072C93">
      <w:pPr>
        <w:pStyle w:val="PlainText"/>
        <w:numPr>
          <w:ilvl w:val="0"/>
          <w:numId w:val="45"/>
        </w:numPr>
        <w:spacing w:line="276" w:lineRule="auto"/>
        <w:rPr>
          <w:rFonts w:ascii="Arial" w:eastAsiaTheme="minorEastAsia" w:hAnsi="Arial" w:cs="Arial"/>
          <w:sz w:val="20"/>
          <w:szCs w:val="22"/>
          <w:lang w:val="en-GB" w:bidi="en-US"/>
        </w:rPr>
      </w:pPr>
      <w:proofErr w:type="spellStart"/>
      <w:r>
        <w:rPr>
          <w:rFonts w:ascii="Arial" w:eastAsiaTheme="minorEastAsia" w:hAnsi="Arial" w:cs="Arial"/>
          <w:sz w:val="20"/>
          <w:szCs w:val="22"/>
          <w:lang w:val="en-GB" w:bidi="en-US"/>
        </w:rPr>
        <w:t>Pyqtgraph</w:t>
      </w:r>
      <w:proofErr w:type="spellEnd"/>
      <w:r>
        <w:rPr>
          <w:rFonts w:ascii="Arial" w:eastAsiaTheme="minorEastAsia" w:hAnsi="Arial" w:cs="Arial"/>
          <w:sz w:val="20"/>
          <w:szCs w:val="22"/>
          <w:lang w:val="en-GB" w:bidi="en-US"/>
        </w:rPr>
        <w:t xml:space="preserve">, </w:t>
      </w:r>
      <w:r w:rsidR="00526748">
        <w:rPr>
          <w:rFonts w:ascii="Arial" w:eastAsiaTheme="minorEastAsia" w:hAnsi="Arial" w:cs="Arial"/>
          <w:sz w:val="20"/>
          <w:szCs w:val="22"/>
          <w:lang w:val="en-GB" w:bidi="en-US"/>
        </w:rPr>
        <w:t xml:space="preserve">v0.11.0 (Linux) or </w:t>
      </w:r>
      <w:r>
        <w:rPr>
          <w:rFonts w:ascii="Arial" w:eastAsiaTheme="minorEastAsia" w:hAnsi="Arial" w:cs="Arial"/>
          <w:sz w:val="20"/>
          <w:szCs w:val="22"/>
          <w:lang w:val="en-GB" w:bidi="en-US"/>
        </w:rPr>
        <w:t>v0.1</w:t>
      </w:r>
      <w:r w:rsidR="008F4494">
        <w:rPr>
          <w:rFonts w:ascii="Arial" w:eastAsiaTheme="minorEastAsia" w:hAnsi="Arial" w:cs="Arial"/>
          <w:sz w:val="20"/>
          <w:szCs w:val="22"/>
          <w:lang w:val="en-GB" w:bidi="en-US"/>
        </w:rPr>
        <w:t>2</w:t>
      </w:r>
      <w:r>
        <w:rPr>
          <w:rFonts w:ascii="Arial" w:eastAsiaTheme="minorEastAsia" w:hAnsi="Arial" w:cs="Arial"/>
          <w:sz w:val="20"/>
          <w:szCs w:val="22"/>
          <w:lang w:val="en-GB" w:bidi="en-US"/>
        </w:rPr>
        <w:t>.</w:t>
      </w:r>
      <w:r w:rsidR="008F4494">
        <w:rPr>
          <w:rFonts w:ascii="Arial" w:eastAsiaTheme="minorEastAsia" w:hAnsi="Arial" w:cs="Arial"/>
          <w:sz w:val="20"/>
          <w:szCs w:val="22"/>
          <w:lang w:val="en-GB" w:bidi="en-US"/>
        </w:rPr>
        <w:t>1</w:t>
      </w:r>
      <w:r w:rsidR="00526748">
        <w:rPr>
          <w:rFonts w:ascii="Arial" w:eastAsiaTheme="minorEastAsia" w:hAnsi="Arial" w:cs="Arial"/>
          <w:sz w:val="20"/>
          <w:szCs w:val="22"/>
          <w:lang w:val="en-GB" w:bidi="en-US"/>
        </w:rPr>
        <w:t xml:space="preserve"> (Windows)</w:t>
      </w:r>
    </w:p>
    <w:p w14:paraId="06742220" w14:textId="20642A60" w:rsidR="00072C93" w:rsidRDefault="008F4494" w:rsidP="00072C93">
      <w:pPr>
        <w:pStyle w:val="PlainText"/>
        <w:numPr>
          <w:ilvl w:val="0"/>
          <w:numId w:val="45"/>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PySide2</w:t>
      </w:r>
      <w:r w:rsidR="00072C93">
        <w:rPr>
          <w:rFonts w:ascii="Arial" w:eastAsiaTheme="minorEastAsia" w:hAnsi="Arial" w:cs="Arial"/>
          <w:sz w:val="20"/>
          <w:szCs w:val="22"/>
          <w:lang w:val="en-GB" w:bidi="en-US"/>
        </w:rPr>
        <w:t>, v5.15.</w:t>
      </w:r>
      <w:r>
        <w:rPr>
          <w:rFonts w:ascii="Arial" w:eastAsiaTheme="minorEastAsia" w:hAnsi="Arial" w:cs="Arial"/>
          <w:sz w:val="20"/>
          <w:szCs w:val="22"/>
          <w:lang w:val="en-GB" w:bidi="en-US"/>
        </w:rPr>
        <w:t>2</w:t>
      </w:r>
    </w:p>
    <w:p w14:paraId="6173AB7E" w14:textId="24203B4B" w:rsidR="00072C93" w:rsidRDefault="00072C93" w:rsidP="00072C93">
      <w:pPr>
        <w:pStyle w:val="PlainText"/>
        <w:numPr>
          <w:ilvl w:val="0"/>
          <w:numId w:val="45"/>
        </w:numPr>
        <w:spacing w:line="276" w:lineRule="auto"/>
        <w:rPr>
          <w:rFonts w:ascii="Arial" w:eastAsiaTheme="minorEastAsia" w:hAnsi="Arial" w:cs="Arial"/>
          <w:sz w:val="20"/>
          <w:szCs w:val="22"/>
          <w:lang w:val="en-GB" w:bidi="en-US"/>
        </w:rPr>
      </w:pPr>
      <w:r>
        <w:rPr>
          <w:rFonts w:ascii="Arial" w:eastAsiaTheme="minorEastAsia" w:hAnsi="Arial" w:cs="Arial"/>
          <w:sz w:val="20"/>
          <w:szCs w:val="22"/>
          <w:lang w:val="en-GB" w:bidi="en-US"/>
        </w:rPr>
        <w:t>SciPy, v1.5.3</w:t>
      </w:r>
    </w:p>
    <w:p w14:paraId="038F8245" w14:textId="2A8E3BE7" w:rsidR="00DF2521" w:rsidRDefault="00DF2521" w:rsidP="00072C93">
      <w:pPr>
        <w:pStyle w:val="PlainText"/>
        <w:numPr>
          <w:ilvl w:val="0"/>
          <w:numId w:val="45"/>
        </w:numPr>
        <w:spacing w:line="276" w:lineRule="auto"/>
        <w:rPr>
          <w:rFonts w:ascii="Arial" w:eastAsiaTheme="minorEastAsia" w:hAnsi="Arial" w:cs="Arial"/>
          <w:sz w:val="20"/>
          <w:szCs w:val="22"/>
          <w:lang w:val="en-GB" w:bidi="en-US"/>
        </w:rPr>
      </w:pPr>
      <w:proofErr w:type="spellStart"/>
      <w:r>
        <w:rPr>
          <w:rFonts w:ascii="Arial" w:eastAsiaTheme="minorEastAsia" w:hAnsi="Arial" w:cs="Arial"/>
          <w:sz w:val="20"/>
          <w:szCs w:val="22"/>
          <w:lang w:val="en-GB" w:bidi="en-US"/>
        </w:rPr>
        <w:t>Tkinter</w:t>
      </w:r>
      <w:proofErr w:type="spellEnd"/>
      <w:r>
        <w:rPr>
          <w:rFonts w:ascii="Arial" w:eastAsiaTheme="minorEastAsia" w:hAnsi="Arial" w:cs="Arial"/>
          <w:sz w:val="20"/>
          <w:szCs w:val="22"/>
          <w:lang w:val="en-GB" w:bidi="en-US"/>
        </w:rPr>
        <w:t>, v8.6</w:t>
      </w:r>
    </w:p>
    <w:p w14:paraId="6CA3E6DA" w14:textId="4642E7BF" w:rsidR="00AB6932" w:rsidRPr="009609DE" w:rsidRDefault="00AB6932" w:rsidP="00AB6932">
      <w:pPr>
        <w:pStyle w:val="Heading2"/>
        <w:rPr>
          <w:lang w:val="en-GB"/>
        </w:rPr>
      </w:pPr>
      <w:bookmarkStart w:id="17" w:name="_Toc72841135"/>
      <w:bookmarkStart w:id="18" w:name="_Toc72841154"/>
      <w:bookmarkStart w:id="19" w:name="_Toc73367990"/>
      <w:bookmarkStart w:id="20" w:name="_Toc73443697"/>
      <w:bookmarkStart w:id="21" w:name="_Toc68076390"/>
      <w:bookmarkStart w:id="22" w:name="_Toc66784958"/>
      <w:bookmarkStart w:id="23" w:name="_Toc66958637"/>
      <w:bookmarkStart w:id="24" w:name="_Toc68076391"/>
      <w:bookmarkStart w:id="25" w:name="_Toc74214841"/>
      <w:bookmarkEnd w:id="17"/>
      <w:bookmarkEnd w:id="18"/>
      <w:bookmarkEnd w:id="19"/>
      <w:bookmarkEnd w:id="20"/>
      <w:bookmarkEnd w:id="21"/>
      <w:bookmarkEnd w:id="22"/>
      <w:bookmarkEnd w:id="23"/>
      <w:bookmarkEnd w:id="24"/>
      <w:r w:rsidRPr="009609DE">
        <w:rPr>
          <w:lang w:val="en-GB"/>
        </w:rPr>
        <w:t>Installation</w:t>
      </w:r>
      <w:bookmarkEnd w:id="25"/>
    </w:p>
    <w:p w14:paraId="50D7E22C" w14:textId="77777777" w:rsidR="00E96540" w:rsidRDefault="00AC0CC5" w:rsidP="00AB6932">
      <w:pPr>
        <w:tabs>
          <w:tab w:val="clear" w:pos="851"/>
          <w:tab w:val="left" w:pos="567"/>
        </w:tabs>
        <w:autoSpaceDE w:val="0"/>
        <w:autoSpaceDN w:val="0"/>
        <w:adjustRightInd w:val="0"/>
        <w:spacing w:before="0" w:after="0" w:line="360" w:lineRule="auto"/>
      </w:pPr>
      <w:r>
        <w:t>Whe</w:t>
      </w:r>
      <w:r w:rsidR="009A60D9">
        <w:t>n</w:t>
      </w:r>
      <w:r>
        <w:t xml:space="preserve"> using the Python library, ensure that the TMSi SAGA Device Driver has been successfully installed. Before using the library, copy the folder (including </w:t>
      </w:r>
      <w:proofErr w:type="spellStart"/>
      <w:r>
        <w:t>TMSiSDK</w:t>
      </w:r>
      <w:proofErr w:type="spellEnd"/>
      <w:r>
        <w:t xml:space="preserve"> and examples) to the working directory and start by having a look at the example code provided in the ‘examples’ folder (explained in </w:t>
      </w:r>
      <w:proofErr w:type="spellStart"/>
      <w:r>
        <w:t>Chaper</w:t>
      </w:r>
      <w:proofErr w:type="spellEnd"/>
      <w:r>
        <w:t xml:space="preserve"> 3 as well).</w:t>
      </w:r>
      <w:r w:rsidR="00EB7C63">
        <w:t xml:space="preserve"> </w:t>
      </w:r>
    </w:p>
    <w:p w14:paraId="4F53F8B1" w14:textId="77777777" w:rsidR="00E96540" w:rsidRDefault="00E96540" w:rsidP="00AB6932">
      <w:pPr>
        <w:tabs>
          <w:tab w:val="clear" w:pos="851"/>
          <w:tab w:val="left" w:pos="567"/>
        </w:tabs>
        <w:autoSpaceDE w:val="0"/>
        <w:autoSpaceDN w:val="0"/>
        <w:adjustRightInd w:val="0"/>
        <w:spacing w:before="0" w:after="0" w:line="360" w:lineRule="auto"/>
      </w:pPr>
    </w:p>
    <w:p w14:paraId="3F4DD563" w14:textId="26A12440" w:rsidR="00885EA5" w:rsidRDefault="00EB7C63" w:rsidP="00AB6932">
      <w:pPr>
        <w:tabs>
          <w:tab w:val="clear" w:pos="851"/>
          <w:tab w:val="left" w:pos="567"/>
        </w:tabs>
        <w:autoSpaceDE w:val="0"/>
        <w:autoSpaceDN w:val="0"/>
        <w:adjustRightInd w:val="0"/>
        <w:spacing w:before="0" w:after="0" w:line="360" w:lineRule="auto"/>
      </w:pPr>
      <w:r>
        <w:t xml:space="preserve">To use the plotters, additional steps need to be taken on Windows, as the correct Qt5 backend needs to be configured. First, open ‘Control Panel </w:t>
      </w:r>
      <w:r>
        <w:sym w:font="Wingdings" w:char="F0E0"/>
      </w:r>
      <w:r>
        <w:t xml:space="preserve"> Edit System Environment Variables </w:t>
      </w:r>
      <w:r>
        <w:sym w:font="Wingdings" w:char="F0E0"/>
      </w:r>
      <w:r>
        <w:t xml:space="preserve"> Environment Variables’. Next, below User variables, click ‘New…’. In the ‘Variable name:’ field, you should add </w:t>
      </w:r>
      <w:r w:rsidRPr="00265EF0">
        <w:rPr>
          <w:i/>
          <w:iCs/>
        </w:rPr>
        <w:t>PYQTGRAPH_QT_LIB</w:t>
      </w:r>
      <w:r>
        <w:t xml:space="preserve"> and in the ‘Variable value:’ filed, you should add </w:t>
      </w:r>
      <w:r w:rsidRPr="00265EF0">
        <w:rPr>
          <w:i/>
          <w:iCs/>
        </w:rPr>
        <w:t>PySide2</w:t>
      </w:r>
      <w:r w:rsidR="00265EF0">
        <w:t>.</w:t>
      </w:r>
    </w:p>
    <w:p w14:paraId="0EF87B5A" w14:textId="3FBD79CE" w:rsidR="00885EA5" w:rsidRPr="00885EA5" w:rsidRDefault="00885EA5" w:rsidP="00AB6932">
      <w:pPr>
        <w:tabs>
          <w:tab w:val="clear" w:pos="851"/>
          <w:tab w:val="left" w:pos="567"/>
        </w:tabs>
        <w:autoSpaceDE w:val="0"/>
        <w:autoSpaceDN w:val="0"/>
        <w:adjustRightInd w:val="0"/>
        <w:spacing w:before="0" w:after="0" w:line="360" w:lineRule="auto"/>
      </w:pPr>
      <w:r w:rsidRPr="00885EA5">
        <w:t>When t</w:t>
      </w:r>
      <w:r>
        <w:t>h</w:t>
      </w:r>
      <w:r w:rsidRPr="00885EA5">
        <w:t>e Spyder IDE is used, i</w:t>
      </w:r>
      <w:r>
        <w:t xml:space="preserve">t is necessary to configure the plots to change the </w:t>
      </w:r>
      <w:proofErr w:type="spellStart"/>
      <w:r>
        <w:t>IPython</w:t>
      </w:r>
      <w:proofErr w:type="spellEnd"/>
      <w:r>
        <w:t xml:space="preserve"> Graphics Backed </w:t>
      </w:r>
      <w:proofErr w:type="gramStart"/>
      <w:r>
        <w:t>to</w:t>
      </w:r>
      <w:proofErr w:type="gramEnd"/>
      <w:r>
        <w:t xml:space="preserve"> ‘inline’. This can be configured from Spyder’s menu bar as follows: ‘Tools </w:t>
      </w:r>
      <w:r>
        <w:sym w:font="Wingdings" w:char="F0E0"/>
      </w:r>
      <w:r>
        <w:t xml:space="preserve"> Preferences </w:t>
      </w:r>
      <w:r>
        <w:sym w:font="Wingdings" w:char="F0E0"/>
      </w:r>
      <w:r>
        <w:t xml:space="preserve"> </w:t>
      </w:r>
      <w:proofErr w:type="spellStart"/>
      <w:r>
        <w:t>IPython</w:t>
      </w:r>
      <w:proofErr w:type="spellEnd"/>
      <w:r>
        <w:t xml:space="preserve"> Console </w:t>
      </w:r>
      <w:r>
        <w:sym w:font="Wingdings" w:char="F0E0"/>
      </w:r>
      <w:r>
        <w:t xml:space="preserve"> Graphics </w:t>
      </w:r>
      <w:r>
        <w:sym w:font="Wingdings" w:char="F0E0"/>
      </w:r>
      <w:r>
        <w:t xml:space="preserve"> </w:t>
      </w:r>
      <w:proofErr w:type="spellStart"/>
      <w:r>
        <w:t>Graphics</w:t>
      </w:r>
      <w:proofErr w:type="spellEnd"/>
      <w:r>
        <w:t xml:space="preserve"> backend </w:t>
      </w:r>
      <w:r>
        <w:sym w:font="Wingdings" w:char="F0E0"/>
      </w:r>
      <w:r>
        <w:t xml:space="preserve"> Inline’.</w:t>
      </w:r>
    </w:p>
    <w:p w14:paraId="2850DE4A" w14:textId="6307FF71" w:rsidR="00AB6932" w:rsidRDefault="00AB6932" w:rsidP="00AB6932">
      <w:pPr>
        <w:pStyle w:val="Heading2"/>
        <w:rPr>
          <w:lang w:val="en-GB"/>
        </w:rPr>
      </w:pPr>
      <w:bookmarkStart w:id="26" w:name="_Toc74214842"/>
      <w:r w:rsidRPr="009609DE">
        <w:rPr>
          <w:lang w:val="en-GB"/>
        </w:rPr>
        <w:lastRenderedPageBreak/>
        <w:t>Usage</w:t>
      </w:r>
      <w:bookmarkEnd w:id="26"/>
    </w:p>
    <w:p w14:paraId="1BA27C33" w14:textId="15673DAF" w:rsidR="009C17EB" w:rsidRDefault="009C17EB" w:rsidP="009C17EB">
      <w:r>
        <w:rPr>
          <w:noProof/>
        </w:rPr>
        <mc:AlternateContent>
          <mc:Choice Requires="wps">
            <w:drawing>
              <wp:anchor distT="45720" distB="45720" distL="114300" distR="114300" simplePos="0" relativeHeight="251661312" behindDoc="0" locked="0" layoutInCell="1" allowOverlap="1" wp14:anchorId="624E623D" wp14:editId="2FAAD3B3">
                <wp:simplePos x="0" y="0"/>
                <wp:positionH relativeFrom="margin">
                  <wp:posOffset>0</wp:posOffset>
                </wp:positionH>
                <wp:positionV relativeFrom="paragraph">
                  <wp:posOffset>258775</wp:posOffset>
                </wp:positionV>
                <wp:extent cx="4410710" cy="1806575"/>
                <wp:effectExtent l="0" t="0" r="2794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710" cy="1806575"/>
                        </a:xfrm>
                        <a:prstGeom prst="rect">
                          <a:avLst/>
                        </a:prstGeom>
                        <a:solidFill>
                          <a:srgbClr val="FFFFFF"/>
                        </a:solidFill>
                        <a:ln w="9525">
                          <a:solidFill>
                            <a:srgbClr val="000000"/>
                          </a:solidFill>
                          <a:miter lim="800000"/>
                          <a:headEnd/>
                          <a:tailEnd/>
                        </a:ln>
                      </wps:spPr>
                      <wps:txbx>
                        <w:txbxContent>
                          <w:p w14:paraId="1C674D50" w14:textId="2BBED165" w:rsidR="00D7156C" w:rsidRPr="009C17EB" w:rsidRDefault="00D7156C" w:rsidP="009C17EB">
                            <w:pPr>
                              <w:pStyle w:val="ListParagraph"/>
                              <w:numPr>
                                <w:ilvl w:val="0"/>
                                <w:numId w:val="42"/>
                              </w:numPr>
                              <w:jc w:val="left"/>
                              <w:rPr>
                                <w:rFonts w:ascii="Consolas" w:hAnsi="Consolas"/>
                                <w:sz w:val="16"/>
                                <w:szCs w:val="18"/>
                              </w:rPr>
                            </w:pPr>
                            <w:r w:rsidRPr="004F2453">
                              <w:rPr>
                                <w:rFonts w:ascii="Consolas" w:hAnsi="Consolas"/>
                                <w:color w:val="0000FF"/>
                                <w:sz w:val="16"/>
                                <w:szCs w:val="18"/>
                              </w:rPr>
                              <w:t>from</w:t>
                            </w:r>
                            <w:r w:rsidRPr="004F2453">
                              <w:rPr>
                                <w:rFonts w:ascii="Consolas" w:hAnsi="Consolas"/>
                                <w:color w:val="5B9BD5" w:themeColor="accent5"/>
                                <w:sz w:val="16"/>
                                <w:szCs w:val="18"/>
                              </w:rPr>
                              <w:t xml:space="preserve"> </w:t>
                            </w:r>
                            <w:proofErr w:type="spellStart"/>
                            <w:r w:rsidRPr="009C17EB">
                              <w:rPr>
                                <w:rFonts w:ascii="Consolas" w:hAnsi="Consolas"/>
                                <w:sz w:val="16"/>
                                <w:szCs w:val="18"/>
                              </w:rPr>
                              <w:t>TMSiSDK</w:t>
                            </w:r>
                            <w:proofErr w:type="spellEnd"/>
                            <w:r w:rsidRPr="009C17EB">
                              <w:rPr>
                                <w:rFonts w:ascii="Consolas" w:hAnsi="Consolas"/>
                                <w:sz w:val="16"/>
                                <w:szCs w:val="18"/>
                              </w:rPr>
                              <w:t xml:space="preserve"> </w:t>
                            </w:r>
                            <w:r w:rsidRPr="004F2453">
                              <w:rPr>
                                <w:rFonts w:ascii="Consolas" w:hAnsi="Consolas"/>
                                <w:color w:val="0000FF"/>
                                <w:sz w:val="16"/>
                                <w:szCs w:val="18"/>
                              </w:rPr>
                              <w:t>import</w:t>
                            </w:r>
                            <w:r w:rsidRPr="009C17EB">
                              <w:rPr>
                                <w:rFonts w:ascii="Consolas" w:hAnsi="Consolas"/>
                                <w:sz w:val="16"/>
                                <w:szCs w:val="18"/>
                              </w:rPr>
                              <w:t xml:space="preserve"> </w:t>
                            </w:r>
                            <w:proofErr w:type="spellStart"/>
                            <w:r w:rsidRPr="009C17EB">
                              <w:rPr>
                                <w:rFonts w:ascii="Consolas" w:hAnsi="Consolas"/>
                                <w:sz w:val="16"/>
                                <w:szCs w:val="18"/>
                              </w:rPr>
                              <w:t>tmsi_device</w:t>
                            </w:r>
                            <w:proofErr w:type="spellEnd"/>
                          </w:p>
                          <w:p w14:paraId="06EB78D1" w14:textId="5EB91ECB" w:rsidR="00D7156C" w:rsidRPr="009C17EB" w:rsidRDefault="00D7156C" w:rsidP="009C17EB">
                            <w:pPr>
                              <w:pStyle w:val="ListParagraph"/>
                              <w:numPr>
                                <w:ilvl w:val="0"/>
                                <w:numId w:val="42"/>
                              </w:numPr>
                              <w:jc w:val="left"/>
                              <w:rPr>
                                <w:sz w:val="16"/>
                                <w:szCs w:val="16"/>
                              </w:rPr>
                            </w:pPr>
                            <w:r w:rsidRPr="004F2453">
                              <w:rPr>
                                <w:rFonts w:ascii="Consolas" w:hAnsi="Consolas"/>
                                <w:color w:val="0000FF"/>
                                <w:sz w:val="16"/>
                                <w:szCs w:val="18"/>
                              </w:rPr>
                              <w:t>from</w:t>
                            </w:r>
                            <w:r w:rsidRPr="009C17EB">
                              <w:rPr>
                                <w:rFonts w:ascii="Consolas" w:hAnsi="Consolas"/>
                                <w:sz w:val="16"/>
                                <w:szCs w:val="16"/>
                              </w:rPr>
                              <w:t xml:space="preserve"> </w:t>
                            </w:r>
                            <w:proofErr w:type="spellStart"/>
                            <w:r w:rsidRPr="009C17EB">
                              <w:rPr>
                                <w:rFonts w:ascii="Consolas" w:hAnsi="Consolas"/>
                                <w:sz w:val="16"/>
                                <w:szCs w:val="16"/>
                              </w:rPr>
                              <w:t>TMSiSDK.device</w:t>
                            </w:r>
                            <w:proofErr w:type="spellEnd"/>
                            <w:r w:rsidRPr="009C17EB">
                              <w:rPr>
                                <w:rFonts w:ascii="Consolas" w:hAnsi="Consolas"/>
                                <w:sz w:val="16"/>
                                <w:szCs w:val="16"/>
                              </w:rPr>
                              <w:t xml:space="preserve"> </w:t>
                            </w:r>
                            <w:r w:rsidRPr="004F2453">
                              <w:rPr>
                                <w:rFonts w:ascii="Consolas" w:hAnsi="Consolas"/>
                                <w:color w:val="0000FF"/>
                                <w:sz w:val="16"/>
                                <w:szCs w:val="18"/>
                              </w:rPr>
                              <w:t>import</w:t>
                            </w:r>
                            <w:r w:rsidRPr="009C17EB">
                              <w:rPr>
                                <w:rFonts w:ascii="Consolas" w:hAnsi="Consolas"/>
                                <w:sz w:val="16"/>
                                <w:szCs w:val="16"/>
                              </w:rPr>
                              <w:t xml:space="preserve"> </w:t>
                            </w:r>
                            <w:proofErr w:type="spellStart"/>
                            <w:r w:rsidRPr="009C17EB">
                              <w:rPr>
                                <w:rFonts w:ascii="Consolas" w:hAnsi="Consolas"/>
                                <w:sz w:val="16"/>
                                <w:szCs w:val="16"/>
                              </w:rPr>
                              <w:t>DeviceInterfaceType</w:t>
                            </w:r>
                            <w:proofErr w:type="spellEnd"/>
                            <w:r w:rsidRPr="009C17EB">
                              <w:rPr>
                                <w:rFonts w:ascii="Consolas" w:hAnsi="Consolas"/>
                                <w:sz w:val="16"/>
                                <w:szCs w:val="16"/>
                              </w:rPr>
                              <w:t xml:space="preserve">, </w:t>
                            </w:r>
                            <w:proofErr w:type="spellStart"/>
                            <w:r w:rsidRPr="009C17EB">
                              <w:rPr>
                                <w:rFonts w:ascii="Consolas" w:hAnsi="Consolas"/>
                                <w:sz w:val="16"/>
                                <w:szCs w:val="16"/>
                              </w:rPr>
                              <w:t>ChannelType</w:t>
                            </w:r>
                            <w:proofErr w:type="spellEnd"/>
                          </w:p>
                          <w:p w14:paraId="7EDF37DF" w14:textId="77777777" w:rsidR="00D7156C" w:rsidRPr="009C17EB" w:rsidRDefault="00D7156C" w:rsidP="009C17EB">
                            <w:pPr>
                              <w:pStyle w:val="ListParagraph"/>
                              <w:numPr>
                                <w:ilvl w:val="0"/>
                                <w:numId w:val="42"/>
                              </w:numPr>
                              <w:jc w:val="left"/>
                              <w:rPr>
                                <w:rFonts w:ascii="Consolas" w:hAnsi="Consolas"/>
                                <w:sz w:val="16"/>
                                <w:szCs w:val="16"/>
                              </w:rPr>
                            </w:pPr>
                          </w:p>
                          <w:p w14:paraId="143496FC" w14:textId="73060FE1" w:rsidR="00D7156C" w:rsidRPr="009C17EB" w:rsidRDefault="00D7156C" w:rsidP="009C17EB">
                            <w:pPr>
                              <w:pStyle w:val="ListParagraph"/>
                              <w:numPr>
                                <w:ilvl w:val="0"/>
                                <w:numId w:val="42"/>
                              </w:numPr>
                              <w:jc w:val="left"/>
                              <w:rPr>
                                <w:rFonts w:ascii="Consolas" w:hAnsi="Consolas"/>
                                <w:sz w:val="16"/>
                                <w:szCs w:val="16"/>
                              </w:rPr>
                            </w:pPr>
                            <w:proofErr w:type="spellStart"/>
                            <w:r w:rsidRPr="009C17EB">
                              <w:rPr>
                                <w:rFonts w:ascii="Consolas" w:hAnsi="Consolas"/>
                                <w:sz w:val="16"/>
                                <w:szCs w:val="16"/>
                              </w:rPr>
                              <w:t>tmsi_</w:t>
                            </w:r>
                            <w:proofErr w:type="gramStart"/>
                            <w:r w:rsidRPr="009C17EB">
                              <w:rPr>
                                <w:rFonts w:ascii="Consolas" w:hAnsi="Consolas"/>
                                <w:sz w:val="16"/>
                                <w:szCs w:val="16"/>
                              </w:rPr>
                              <w:t>device.initialize</w:t>
                            </w:r>
                            <w:proofErr w:type="spellEnd"/>
                            <w:proofErr w:type="gramEnd"/>
                            <w:r w:rsidRPr="009C17EB">
                              <w:rPr>
                                <w:rFonts w:ascii="Consolas" w:hAnsi="Consolas"/>
                                <w:sz w:val="16"/>
                                <w:szCs w:val="16"/>
                              </w:rPr>
                              <w:t>()</w:t>
                            </w:r>
                          </w:p>
                          <w:p w14:paraId="4A9C2F70" w14:textId="016F4276" w:rsidR="00D7156C" w:rsidRDefault="00D7156C" w:rsidP="009C17EB">
                            <w:pPr>
                              <w:pStyle w:val="ListParagraph"/>
                              <w:numPr>
                                <w:ilvl w:val="0"/>
                                <w:numId w:val="42"/>
                              </w:numPr>
                              <w:jc w:val="left"/>
                              <w:rPr>
                                <w:rFonts w:ascii="Consolas" w:hAnsi="Consolas"/>
                                <w:sz w:val="16"/>
                                <w:szCs w:val="16"/>
                              </w:rPr>
                            </w:pPr>
                            <w:r w:rsidRPr="009C17EB">
                              <w:rPr>
                                <w:rFonts w:ascii="Consolas" w:hAnsi="Consolas"/>
                                <w:sz w:val="16"/>
                                <w:szCs w:val="16"/>
                              </w:rPr>
                              <w:t xml:space="preserve">dev = </w:t>
                            </w:r>
                            <w:proofErr w:type="spellStart"/>
                            <w:r w:rsidRPr="009C17EB">
                              <w:rPr>
                                <w:rFonts w:ascii="Consolas" w:hAnsi="Consolas"/>
                                <w:sz w:val="16"/>
                                <w:szCs w:val="16"/>
                              </w:rPr>
                              <w:t>tmsi_</w:t>
                            </w:r>
                            <w:proofErr w:type="gramStart"/>
                            <w:r w:rsidRPr="009C17EB">
                              <w:rPr>
                                <w:rFonts w:ascii="Consolas" w:hAnsi="Consolas"/>
                                <w:sz w:val="16"/>
                                <w:szCs w:val="16"/>
                              </w:rPr>
                              <w:t>device.create</w:t>
                            </w:r>
                            <w:proofErr w:type="spellEnd"/>
                            <w:proofErr w:type="gramEnd"/>
                            <w:r w:rsidRPr="009C17EB">
                              <w:rPr>
                                <w:rFonts w:ascii="Consolas" w:hAnsi="Consolas"/>
                                <w:sz w:val="16"/>
                                <w:szCs w:val="16"/>
                              </w:rPr>
                              <w:t>(</w:t>
                            </w:r>
                            <w:proofErr w:type="spellStart"/>
                            <w:r w:rsidRPr="009C17EB">
                              <w:rPr>
                                <w:rFonts w:ascii="Consolas" w:hAnsi="Consolas"/>
                                <w:sz w:val="16"/>
                                <w:szCs w:val="16"/>
                              </w:rPr>
                              <w:t>tmsi_device.DeviceType.saga</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DeviceInterfaceType.docked</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DeviceInterfaceType.usb</w:t>
                            </w:r>
                            <w:proofErr w:type="spellEnd"/>
                            <w:r w:rsidRPr="009C17EB">
                              <w:rPr>
                                <w:rFonts w:ascii="Consolas" w:hAnsi="Consolas"/>
                                <w:sz w:val="16"/>
                                <w:szCs w:val="16"/>
                              </w:rPr>
                              <w:t>)</w:t>
                            </w:r>
                          </w:p>
                          <w:p w14:paraId="24554A10" w14:textId="77777777" w:rsidR="00D7156C" w:rsidRPr="009C17EB" w:rsidRDefault="00D7156C" w:rsidP="009C17EB">
                            <w:pPr>
                              <w:pStyle w:val="ListParagraph"/>
                              <w:numPr>
                                <w:ilvl w:val="0"/>
                                <w:numId w:val="42"/>
                              </w:numPr>
                              <w:jc w:val="left"/>
                              <w:rPr>
                                <w:rFonts w:ascii="Consolas" w:hAnsi="Consolas"/>
                                <w:sz w:val="16"/>
                                <w:szCs w:val="16"/>
                              </w:rPr>
                            </w:pPr>
                          </w:p>
                          <w:p w14:paraId="00242844" w14:textId="20D9AD1F"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dev.open</w:t>
                            </w:r>
                            <w:proofErr w:type="spellEnd"/>
                            <w:proofErr w:type="gramEnd"/>
                            <w:r w:rsidRPr="009C17EB">
                              <w:rPr>
                                <w:rFonts w:ascii="Consolas" w:hAnsi="Consolas"/>
                                <w:sz w:val="16"/>
                                <w:szCs w:val="16"/>
                              </w:rPr>
                              <w:t>()</w:t>
                            </w:r>
                          </w:p>
                          <w:p w14:paraId="59D33AA7" w14:textId="1D81CDA9"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dev.start</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BB8F75" w14:textId="77777777" w:rsidR="00D7156C" w:rsidRPr="009C17EB" w:rsidRDefault="00D7156C" w:rsidP="009C17EB">
                            <w:pPr>
                              <w:pStyle w:val="ListParagraph"/>
                              <w:numPr>
                                <w:ilvl w:val="0"/>
                                <w:numId w:val="42"/>
                              </w:numPr>
                              <w:jc w:val="left"/>
                              <w:rPr>
                                <w:rFonts w:ascii="Consolas" w:hAnsi="Consolas"/>
                                <w:sz w:val="16"/>
                                <w:szCs w:val="16"/>
                              </w:rPr>
                            </w:pPr>
                          </w:p>
                          <w:p w14:paraId="48F2CA8A" w14:textId="3F3CB5DB"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dev.stop</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19679B" w14:textId="69091BF1"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dev.close</w:t>
                            </w:r>
                            <w:proofErr w:type="spellEnd"/>
                            <w:proofErr w:type="gramEnd"/>
                            <w:r w:rsidRPr="009C17EB">
                              <w:rPr>
                                <w:rFonts w:ascii="Consolas"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E623D" id="_x0000_s1027" type="#_x0000_t202" style="position:absolute;left:0;text-align:left;margin-left:0;margin-top:20.4pt;width:347.3pt;height:14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">
                <v:textbox>
                  <w:txbxContent>
                    <w:p w14:paraId="1C674D50" w14:textId="2BBED165" w:rsidR="00D7156C" w:rsidRPr="009C17EB" w:rsidRDefault="00D7156C" w:rsidP="009C17EB">
                      <w:pPr>
                        <w:pStyle w:val="ListParagraph"/>
                        <w:numPr>
                          <w:ilvl w:val="0"/>
                          <w:numId w:val="42"/>
                        </w:numPr>
                        <w:jc w:val="left"/>
                        <w:rPr>
                          <w:rFonts w:ascii="Consolas" w:hAnsi="Consolas"/>
                          <w:sz w:val="16"/>
                          <w:szCs w:val="18"/>
                        </w:rPr>
                      </w:pPr>
                      <w:r w:rsidRPr="004F2453">
                        <w:rPr>
                          <w:rFonts w:ascii="Consolas" w:hAnsi="Consolas"/>
                          <w:color w:val="0000FF"/>
                          <w:sz w:val="16"/>
                          <w:szCs w:val="18"/>
                        </w:rPr>
                        <w:t>from</w:t>
                      </w:r>
                      <w:r w:rsidRPr="004F2453">
                        <w:rPr>
                          <w:rFonts w:ascii="Consolas" w:hAnsi="Consolas"/>
                          <w:color w:val="5B9BD5" w:themeColor="accent5"/>
                          <w:sz w:val="16"/>
                          <w:szCs w:val="18"/>
                        </w:rPr>
                        <w:t xml:space="preserve"> </w:t>
                      </w:r>
                      <w:proofErr w:type="spellStart"/>
                      <w:r w:rsidRPr="009C17EB">
                        <w:rPr>
                          <w:rFonts w:ascii="Consolas" w:hAnsi="Consolas"/>
                          <w:sz w:val="16"/>
                          <w:szCs w:val="18"/>
                        </w:rPr>
                        <w:t>TMSiSDK</w:t>
                      </w:r>
                      <w:proofErr w:type="spellEnd"/>
                      <w:r w:rsidRPr="009C17EB">
                        <w:rPr>
                          <w:rFonts w:ascii="Consolas" w:hAnsi="Consolas"/>
                          <w:sz w:val="16"/>
                          <w:szCs w:val="18"/>
                        </w:rPr>
                        <w:t xml:space="preserve"> </w:t>
                      </w:r>
                      <w:r w:rsidRPr="004F2453">
                        <w:rPr>
                          <w:rFonts w:ascii="Consolas" w:hAnsi="Consolas"/>
                          <w:color w:val="0000FF"/>
                          <w:sz w:val="16"/>
                          <w:szCs w:val="18"/>
                        </w:rPr>
                        <w:t>import</w:t>
                      </w:r>
                      <w:r w:rsidRPr="009C17EB">
                        <w:rPr>
                          <w:rFonts w:ascii="Consolas" w:hAnsi="Consolas"/>
                          <w:sz w:val="16"/>
                          <w:szCs w:val="18"/>
                        </w:rPr>
                        <w:t xml:space="preserve"> </w:t>
                      </w:r>
                      <w:proofErr w:type="spellStart"/>
                      <w:r w:rsidRPr="009C17EB">
                        <w:rPr>
                          <w:rFonts w:ascii="Consolas" w:hAnsi="Consolas"/>
                          <w:sz w:val="16"/>
                          <w:szCs w:val="18"/>
                        </w:rPr>
                        <w:t>tmsi_device</w:t>
                      </w:r>
                      <w:proofErr w:type="spellEnd"/>
                    </w:p>
                    <w:p w14:paraId="06EB78D1" w14:textId="5EB91ECB" w:rsidR="00D7156C" w:rsidRPr="009C17EB" w:rsidRDefault="00D7156C" w:rsidP="009C17EB">
                      <w:pPr>
                        <w:pStyle w:val="ListParagraph"/>
                        <w:numPr>
                          <w:ilvl w:val="0"/>
                          <w:numId w:val="42"/>
                        </w:numPr>
                        <w:jc w:val="left"/>
                        <w:rPr>
                          <w:sz w:val="16"/>
                          <w:szCs w:val="16"/>
                        </w:rPr>
                      </w:pPr>
                      <w:r w:rsidRPr="004F2453">
                        <w:rPr>
                          <w:rFonts w:ascii="Consolas" w:hAnsi="Consolas"/>
                          <w:color w:val="0000FF"/>
                          <w:sz w:val="16"/>
                          <w:szCs w:val="18"/>
                        </w:rPr>
                        <w:t>from</w:t>
                      </w:r>
                      <w:r w:rsidRPr="009C17EB">
                        <w:rPr>
                          <w:rFonts w:ascii="Consolas" w:hAnsi="Consolas"/>
                          <w:sz w:val="16"/>
                          <w:szCs w:val="16"/>
                        </w:rPr>
                        <w:t xml:space="preserve"> </w:t>
                      </w:r>
                      <w:proofErr w:type="spellStart"/>
                      <w:r w:rsidRPr="009C17EB">
                        <w:rPr>
                          <w:rFonts w:ascii="Consolas" w:hAnsi="Consolas"/>
                          <w:sz w:val="16"/>
                          <w:szCs w:val="16"/>
                        </w:rPr>
                        <w:t>TMSiSDK.device</w:t>
                      </w:r>
                      <w:proofErr w:type="spellEnd"/>
                      <w:r w:rsidRPr="009C17EB">
                        <w:rPr>
                          <w:rFonts w:ascii="Consolas" w:hAnsi="Consolas"/>
                          <w:sz w:val="16"/>
                          <w:szCs w:val="16"/>
                        </w:rPr>
                        <w:t xml:space="preserve"> </w:t>
                      </w:r>
                      <w:r w:rsidRPr="004F2453">
                        <w:rPr>
                          <w:rFonts w:ascii="Consolas" w:hAnsi="Consolas"/>
                          <w:color w:val="0000FF"/>
                          <w:sz w:val="16"/>
                          <w:szCs w:val="18"/>
                        </w:rPr>
                        <w:t>import</w:t>
                      </w:r>
                      <w:r w:rsidRPr="009C17EB">
                        <w:rPr>
                          <w:rFonts w:ascii="Consolas" w:hAnsi="Consolas"/>
                          <w:sz w:val="16"/>
                          <w:szCs w:val="16"/>
                        </w:rPr>
                        <w:t xml:space="preserve"> </w:t>
                      </w:r>
                      <w:proofErr w:type="spellStart"/>
                      <w:r w:rsidRPr="009C17EB">
                        <w:rPr>
                          <w:rFonts w:ascii="Consolas" w:hAnsi="Consolas"/>
                          <w:sz w:val="16"/>
                          <w:szCs w:val="16"/>
                        </w:rPr>
                        <w:t>DeviceInterfaceType</w:t>
                      </w:r>
                      <w:proofErr w:type="spellEnd"/>
                      <w:r w:rsidRPr="009C17EB">
                        <w:rPr>
                          <w:rFonts w:ascii="Consolas" w:hAnsi="Consolas"/>
                          <w:sz w:val="16"/>
                          <w:szCs w:val="16"/>
                        </w:rPr>
                        <w:t xml:space="preserve">, </w:t>
                      </w:r>
                      <w:proofErr w:type="spellStart"/>
                      <w:r w:rsidRPr="009C17EB">
                        <w:rPr>
                          <w:rFonts w:ascii="Consolas" w:hAnsi="Consolas"/>
                          <w:sz w:val="16"/>
                          <w:szCs w:val="16"/>
                        </w:rPr>
                        <w:t>ChannelType</w:t>
                      </w:r>
                      <w:proofErr w:type="spellEnd"/>
                    </w:p>
                    <w:p w14:paraId="7EDF37DF" w14:textId="77777777" w:rsidR="00D7156C" w:rsidRPr="009C17EB" w:rsidRDefault="00D7156C" w:rsidP="009C17EB">
                      <w:pPr>
                        <w:pStyle w:val="ListParagraph"/>
                        <w:numPr>
                          <w:ilvl w:val="0"/>
                          <w:numId w:val="42"/>
                        </w:numPr>
                        <w:jc w:val="left"/>
                        <w:rPr>
                          <w:rFonts w:ascii="Consolas" w:hAnsi="Consolas"/>
                          <w:sz w:val="16"/>
                          <w:szCs w:val="16"/>
                        </w:rPr>
                      </w:pPr>
                    </w:p>
                    <w:p w14:paraId="143496FC" w14:textId="73060FE1" w:rsidR="00D7156C" w:rsidRPr="009C17EB" w:rsidRDefault="00D7156C" w:rsidP="009C17EB">
                      <w:pPr>
                        <w:pStyle w:val="ListParagraph"/>
                        <w:numPr>
                          <w:ilvl w:val="0"/>
                          <w:numId w:val="42"/>
                        </w:numPr>
                        <w:jc w:val="left"/>
                        <w:rPr>
                          <w:rFonts w:ascii="Consolas" w:hAnsi="Consolas"/>
                          <w:sz w:val="16"/>
                          <w:szCs w:val="16"/>
                        </w:rPr>
                      </w:pPr>
                      <w:proofErr w:type="spellStart"/>
                      <w:r w:rsidRPr="009C17EB">
                        <w:rPr>
                          <w:rFonts w:ascii="Consolas" w:hAnsi="Consolas"/>
                          <w:sz w:val="16"/>
                          <w:szCs w:val="16"/>
                        </w:rPr>
                        <w:t>tmsi_</w:t>
                      </w:r>
                      <w:proofErr w:type="gramStart"/>
                      <w:r w:rsidRPr="009C17EB">
                        <w:rPr>
                          <w:rFonts w:ascii="Consolas" w:hAnsi="Consolas"/>
                          <w:sz w:val="16"/>
                          <w:szCs w:val="16"/>
                        </w:rPr>
                        <w:t>device.initialize</w:t>
                      </w:r>
                      <w:proofErr w:type="spellEnd"/>
                      <w:proofErr w:type="gramEnd"/>
                      <w:r w:rsidRPr="009C17EB">
                        <w:rPr>
                          <w:rFonts w:ascii="Consolas" w:hAnsi="Consolas"/>
                          <w:sz w:val="16"/>
                          <w:szCs w:val="16"/>
                        </w:rPr>
                        <w:t>()</w:t>
                      </w:r>
                    </w:p>
                    <w:p w14:paraId="4A9C2F70" w14:textId="016F4276" w:rsidR="00D7156C" w:rsidRDefault="00D7156C" w:rsidP="009C17EB">
                      <w:pPr>
                        <w:pStyle w:val="ListParagraph"/>
                        <w:numPr>
                          <w:ilvl w:val="0"/>
                          <w:numId w:val="42"/>
                        </w:numPr>
                        <w:jc w:val="left"/>
                        <w:rPr>
                          <w:rFonts w:ascii="Consolas" w:hAnsi="Consolas"/>
                          <w:sz w:val="16"/>
                          <w:szCs w:val="16"/>
                        </w:rPr>
                      </w:pPr>
                      <w:r w:rsidRPr="009C17EB">
                        <w:rPr>
                          <w:rFonts w:ascii="Consolas" w:hAnsi="Consolas"/>
                          <w:sz w:val="16"/>
                          <w:szCs w:val="16"/>
                        </w:rPr>
                        <w:t xml:space="preserve">dev = </w:t>
                      </w:r>
                      <w:proofErr w:type="spellStart"/>
                      <w:r w:rsidRPr="009C17EB">
                        <w:rPr>
                          <w:rFonts w:ascii="Consolas" w:hAnsi="Consolas"/>
                          <w:sz w:val="16"/>
                          <w:szCs w:val="16"/>
                        </w:rPr>
                        <w:t>tmsi_</w:t>
                      </w:r>
                      <w:proofErr w:type="gramStart"/>
                      <w:r w:rsidRPr="009C17EB">
                        <w:rPr>
                          <w:rFonts w:ascii="Consolas" w:hAnsi="Consolas"/>
                          <w:sz w:val="16"/>
                          <w:szCs w:val="16"/>
                        </w:rPr>
                        <w:t>device.create</w:t>
                      </w:r>
                      <w:proofErr w:type="spellEnd"/>
                      <w:proofErr w:type="gramEnd"/>
                      <w:r w:rsidRPr="009C17EB">
                        <w:rPr>
                          <w:rFonts w:ascii="Consolas" w:hAnsi="Consolas"/>
                          <w:sz w:val="16"/>
                          <w:szCs w:val="16"/>
                        </w:rPr>
                        <w:t>(</w:t>
                      </w:r>
                      <w:proofErr w:type="spellStart"/>
                      <w:r w:rsidRPr="009C17EB">
                        <w:rPr>
                          <w:rFonts w:ascii="Consolas" w:hAnsi="Consolas"/>
                          <w:sz w:val="16"/>
                          <w:szCs w:val="16"/>
                        </w:rPr>
                        <w:t>tmsi_device.DeviceType.saga</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DeviceInterfaceType.docked</w:t>
                      </w:r>
                      <w:proofErr w:type="spellEnd"/>
                      <w:r w:rsidRPr="009C17EB">
                        <w:rPr>
                          <w:rFonts w:ascii="Consolas" w:hAnsi="Consolas"/>
                          <w:sz w:val="16"/>
                          <w:szCs w:val="16"/>
                        </w:rPr>
                        <w:t xml:space="preserve">, </w:t>
                      </w:r>
                      <w:proofErr w:type="spellStart"/>
                      <w:r w:rsidRPr="009C17EB">
                        <w:rPr>
                          <w:rFonts w:ascii="Consolas" w:hAnsi="Consolas"/>
                          <w:sz w:val="16"/>
                          <w:szCs w:val="16"/>
                        </w:rPr>
                        <w:t>DeviceInterfaceType.usb</w:t>
                      </w:r>
                      <w:proofErr w:type="spellEnd"/>
                      <w:r w:rsidRPr="009C17EB">
                        <w:rPr>
                          <w:rFonts w:ascii="Consolas" w:hAnsi="Consolas"/>
                          <w:sz w:val="16"/>
                          <w:szCs w:val="16"/>
                        </w:rPr>
                        <w:t>)</w:t>
                      </w:r>
                    </w:p>
                    <w:p w14:paraId="24554A10" w14:textId="77777777" w:rsidR="00D7156C" w:rsidRPr="009C17EB" w:rsidRDefault="00D7156C" w:rsidP="009C17EB">
                      <w:pPr>
                        <w:pStyle w:val="ListParagraph"/>
                        <w:numPr>
                          <w:ilvl w:val="0"/>
                          <w:numId w:val="42"/>
                        </w:numPr>
                        <w:jc w:val="left"/>
                        <w:rPr>
                          <w:rFonts w:ascii="Consolas" w:hAnsi="Consolas"/>
                          <w:sz w:val="16"/>
                          <w:szCs w:val="16"/>
                        </w:rPr>
                      </w:pPr>
                    </w:p>
                    <w:p w14:paraId="00242844" w14:textId="20D9AD1F"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dev.open</w:t>
                      </w:r>
                      <w:proofErr w:type="spellEnd"/>
                      <w:proofErr w:type="gramEnd"/>
                      <w:r w:rsidRPr="009C17EB">
                        <w:rPr>
                          <w:rFonts w:ascii="Consolas" w:hAnsi="Consolas"/>
                          <w:sz w:val="16"/>
                          <w:szCs w:val="16"/>
                        </w:rPr>
                        <w:t>()</w:t>
                      </w:r>
                    </w:p>
                    <w:p w14:paraId="59D33AA7" w14:textId="1D81CDA9"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dev.start</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BB8F75" w14:textId="77777777" w:rsidR="00D7156C" w:rsidRPr="009C17EB" w:rsidRDefault="00D7156C" w:rsidP="009C17EB">
                      <w:pPr>
                        <w:pStyle w:val="ListParagraph"/>
                        <w:numPr>
                          <w:ilvl w:val="0"/>
                          <w:numId w:val="42"/>
                        </w:numPr>
                        <w:jc w:val="left"/>
                        <w:rPr>
                          <w:rFonts w:ascii="Consolas" w:hAnsi="Consolas"/>
                          <w:sz w:val="16"/>
                          <w:szCs w:val="16"/>
                        </w:rPr>
                      </w:pPr>
                    </w:p>
                    <w:p w14:paraId="48F2CA8A" w14:textId="3F3CB5DB"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dev.stop</w:t>
                      </w:r>
                      <w:proofErr w:type="gramEnd"/>
                      <w:r w:rsidRPr="009C17EB">
                        <w:rPr>
                          <w:rFonts w:ascii="Consolas" w:hAnsi="Consolas"/>
                          <w:sz w:val="16"/>
                          <w:szCs w:val="16"/>
                        </w:rPr>
                        <w:t>_measurement</w:t>
                      </w:r>
                      <w:proofErr w:type="spellEnd"/>
                      <w:r w:rsidRPr="009C17EB">
                        <w:rPr>
                          <w:rFonts w:ascii="Consolas" w:hAnsi="Consolas"/>
                          <w:sz w:val="16"/>
                          <w:szCs w:val="16"/>
                        </w:rPr>
                        <w:t>()</w:t>
                      </w:r>
                    </w:p>
                    <w:p w14:paraId="1719679B" w14:textId="69091BF1" w:rsidR="00D7156C" w:rsidRPr="009C17EB" w:rsidRDefault="00D7156C" w:rsidP="009C17EB">
                      <w:pPr>
                        <w:pStyle w:val="ListParagraph"/>
                        <w:numPr>
                          <w:ilvl w:val="0"/>
                          <w:numId w:val="42"/>
                        </w:numPr>
                        <w:jc w:val="left"/>
                        <w:rPr>
                          <w:rFonts w:ascii="Consolas" w:hAnsi="Consolas"/>
                          <w:sz w:val="16"/>
                          <w:szCs w:val="16"/>
                        </w:rPr>
                      </w:pPr>
                      <w:proofErr w:type="spellStart"/>
                      <w:proofErr w:type="gramStart"/>
                      <w:r w:rsidRPr="009C17EB">
                        <w:rPr>
                          <w:rFonts w:ascii="Consolas" w:hAnsi="Consolas"/>
                          <w:sz w:val="16"/>
                          <w:szCs w:val="16"/>
                        </w:rPr>
                        <w:t>dev.close</w:t>
                      </w:r>
                      <w:proofErr w:type="spellEnd"/>
                      <w:proofErr w:type="gramEnd"/>
                      <w:r w:rsidRPr="009C17EB">
                        <w:rPr>
                          <w:rFonts w:ascii="Consolas" w:hAnsi="Consolas"/>
                          <w:sz w:val="16"/>
                          <w:szCs w:val="16"/>
                        </w:rPr>
                        <w:t>()</w:t>
                      </w:r>
                    </w:p>
                  </w:txbxContent>
                </v:textbox>
                <w10:wrap type="square" anchorx="margin"/>
              </v:shape>
            </w:pict>
          </mc:Fallback>
        </mc:AlternateContent>
      </w:r>
      <w:r>
        <w:t>Below, a code snippet is given that shows basic usage of the TMSi Python Interface.</w:t>
      </w:r>
    </w:p>
    <w:p w14:paraId="343A8B29" w14:textId="77BD9CDB" w:rsidR="009C17EB" w:rsidRDefault="009C17EB" w:rsidP="009C17EB">
      <w:pPr>
        <w:spacing w:line="360" w:lineRule="auto"/>
      </w:pPr>
      <w:r>
        <w:t xml:space="preserve">The first two lines import two different subclasses of the </w:t>
      </w:r>
      <w:proofErr w:type="spellStart"/>
      <w:r>
        <w:t>TMSiSDK</w:t>
      </w:r>
      <w:proofErr w:type="spellEnd"/>
      <w:r>
        <w:t xml:space="preserve"> which are required to run the code snippet. </w:t>
      </w:r>
      <w:r w:rsidR="00AD5058">
        <w:t xml:space="preserve">Line 4 of the code snippet initialises the SDK, after which a device object can be created using the required Interface Types. This is shown on line 5 of the code snippet. After successful initialisation of the device object, the connection to the device can be opened (line 6). Next, the user may want to change the configuration, initialise a </w:t>
      </w:r>
      <w:proofErr w:type="spellStart"/>
      <w:r w:rsidR="00AD5058" w:rsidRPr="00AD5058">
        <w:rPr>
          <w:rFonts w:ascii="Consolas" w:hAnsi="Consolas"/>
        </w:rPr>
        <w:t>file_writer</w:t>
      </w:r>
      <w:proofErr w:type="spellEnd"/>
      <w:r w:rsidR="00AD5058">
        <w:t xml:space="preserve"> object or </w:t>
      </w:r>
      <w:r w:rsidR="00AD5058" w:rsidRPr="00AD5058">
        <w:rPr>
          <w:rFonts w:ascii="Consolas" w:hAnsi="Consolas"/>
        </w:rPr>
        <w:t>plotter</w:t>
      </w:r>
      <w:r w:rsidR="00AD5058">
        <w:t xml:space="preserve"> object. The use of these functionalities is not shown in the code snippet, but can be found in the different examples that are described in Chapter </w:t>
      </w:r>
      <w:r w:rsidR="00AD5058">
        <w:fldChar w:fldCharType="begin"/>
      </w:r>
      <w:r w:rsidR="00AD5058">
        <w:instrText xml:space="preserve"> REF _Ref68074796 \r \h </w:instrText>
      </w:r>
      <w:r w:rsidR="00AD5058">
        <w:fldChar w:fldCharType="separate"/>
      </w:r>
      <w:r w:rsidR="0092036C">
        <w:t>3</w:t>
      </w:r>
      <w:r w:rsidR="00AD5058">
        <w:fldChar w:fldCharType="end"/>
      </w:r>
      <w:r w:rsidR="00AD5058">
        <w:t xml:space="preserve">. The code snippet shows how to start and stop a measurement on lines 8 and 10. </w:t>
      </w:r>
      <w:r w:rsidR="000C4B25">
        <w:t>Finally, it is important that the connection to the device is closed, which is shown on line 11 of the code snippet.</w:t>
      </w:r>
    </w:p>
    <w:p w14:paraId="634841C3" w14:textId="0FD05758" w:rsidR="00E83068" w:rsidRPr="009609DE" w:rsidRDefault="00E83068" w:rsidP="00E83068">
      <w:pPr>
        <w:pStyle w:val="Heading2"/>
        <w:rPr>
          <w:lang w:val="en-GB"/>
        </w:rPr>
      </w:pPr>
      <w:bookmarkStart w:id="27" w:name="_Toc72835305"/>
      <w:bookmarkStart w:id="28" w:name="_Toc72835323"/>
      <w:bookmarkStart w:id="29" w:name="_Toc72841138"/>
      <w:bookmarkStart w:id="30" w:name="_Toc72841157"/>
      <w:bookmarkStart w:id="31" w:name="_Toc73367993"/>
      <w:bookmarkStart w:id="32" w:name="_Toc73443700"/>
      <w:bookmarkStart w:id="33" w:name="_Toc68076394"/>
      <w:bookmarkStart w:id="34" w:name="_Toc68076395"/>
      <w:bookmarkStart w:id="35" w:name="_Toc74214843"/>
      <w:bookmarkEnd w:id="27"/>
      <w:bookmarkEnd w:id="28"/>
      <w:bookmarkEnd w:id="29"/>
      <w:bookmarkEnd w:id="30"/>
      <w:bookmarkEnd w:id="31"/>
      <w:bookmarkEnd w:id="32"/>
      <w:bookmarkEnd w:id="33"/>
      <w:bookmarkEnd w:id="34"/>
      <w:r w:rsidRPr="009609DE">
        <w:rPr>
          <w:lang w:val="en-GB"/>
        </w:rPr>
        <w:t>Recommendations</w:t>
      </w:r>
      <w:bookmarkEnd w:id="35"/>
    </w:p>
    <w:p w14:paraId="63956A5E" w14:textId="77777777" w:rsidR="00E83068" w:rsidRPr="009609DE" w:rsidRDefault="00E83068" w:rsidP="00E83068">
      <w:pPr>
        <w:tabs>
          <w:tab w:val="clear" w:pos="851"/>
        </w:tabs>
        <w:autoSpaceDE w:val="0"/>
        <w:autoSpaceDN w:val="0"/>
        <w:adjustRightInd w:val="0"/>
        <w:spacing w:after="0" w:line="360" w:lineRule="auto"/>
      </w:pPr>
      <w:r w:rsidRPr="009609DE">
        <w:t>A few recommendations and things to keep in mind when using this code.</w:t>
      </w:r>
    </w:p>
    <w:p w14:paraId="7E4DBB99" w14:textId="28B0DF48" w:rsidR="00EF5D5E" w:rsidRPr="009609DE" w:rsidRDefault="006F526C" w:rsidP="00EF5D5E">
      <w:pPr>
        <w:pStyle w:val="ListParagraph"/>
        <w:numPr>
          <w:ilvl w:val="0"/>
          <w:numId w:val="39"/>
        </w:numPr>
        <w:tabs>
          <w:tab w:val="clear" w:pos="851"/>
          <w:tab w:val="left" w:pos="567"/>
        </w:tabs>
        <w:autoSpaceDE w:val="0"/>
        <w:autoSpaceDN w:val="0"/>
        <w:adjustRightInd w:val="0"/>
        <w:spacing w:before="0" w:after="0" w:line="360" w:lineRule="auto"/>
      </w:pPr>
      <w:r>
        <w:t>When an unexpected error occurs</w:t>
      </w:r>
      <w:r w:rsidR="00626229">
        <w:t xml:space="preserve"> and the device can’t be reached anymore</w:t>
      </w:r>
      <w:r>
        <w:t xml:space="preserve">, restarting the </w:t>
      </w:r>
      <w:r w:rsidR="00DB663A">
        <w:t>Python</w:t>
      </w:r>
      <w:r w:rsidR="00AB1D2F">
        <w:t xml:space="preserve"> kernel, or opening a new Python</w:t>
      </w:r>
      <w:r w:rsidR="00DB663A">
        <w:t xml:space="preserve"> Console</w:t>
      </w:r>
      <w:r w:rsidR="00AB1D2F">
        <w:t>,</w:t>
      </w:r>
      <w:r>
        <w:t xml:space="preserve"> should </w:t>
      </w:r>
      <w:r w:rsidR="00DB663A">
        <w:t xml:space="preserve">ensure that the device stops sampling and is disconnected. </w:t>
      </w:r>
    </w:p>
    <w:p w14:paraId="4F396043" w14:textId="42BF4799" w:rsidR="006C1639" w:rsidRPr="009D0400" w:rsidRDefault="00E83068" w:rsidP="00A46A06">
      <w:pPr>
        <w:pStyle w:val="ListParagraph"/>
        <w:numPr>
          <w:ilvl w:val="0"/>
          <w:numId w:val="39"/>
        </w:numPr>
        <w:tabs>
          <w:tab w:val="clear" w:pos="851"/>
          <w:tab w:val="left" w:pos="567"/>
        </w:tabs>
        <w:autoSpaceDE w:val="0"/>
        <w:autoSpaceDN w:val="0"/>
        <w:adjustRightInd w:val="0"/>
        <w:spacing w:before="0" w:after="0" w:line="360" w:lineRule="auto"/>
      </w:pPr>
      <w:r w:rsidRPr="009609DE">
        <w:t xml:space="preserve">Limit the </w:t>
      </w:r>
      <w:r w:rsidR="00B31E89">
        <w:t xml:space="preserve">number of </w:t>
      </w:r>
      <w:r w:rsidRPr="009609DE">
        <w:t>channels</w:t>
      </w:r>
      <w:r w:rsidR="004540A2">
        <w:t>/sampling rate</w:t>
      </w:r>
      <w:r w:rsidR="006C1639">
        <w:t>, especially</w:t>
      </w:r>
      <w:r w:rsidRPr="009609DE">
        <w:t xml:space="preserve"> </w:t>
      </w:r>
      <w:r w:rsidR="004540A2">
        <w:t>when using</w:t>
      </w:r>
      <w:r w:rsidRPr="009609DE">
        <w:t xml:space="preserve"> a </w:t>
      </w:r>
      <w:proofErr w:type="spellStart"/>
      <w:r w:rsidRPr="006207D0">
        <w:rPr>
          <w:rFonts w:ascii="Consolas" w:hAnsi="Consolas"/>
        </w:rPr>
        <w:t>RealTimePlot</w:t>
      </w:r>
      <w:proofErr w:type="spellEnd"/>
      <w:r w:rsidR="009A0499">
        <w:rPr>
          <w:rFonts w:ascii="Consolas" w:hAnsi="Consolas"/>
        </w:rPr>
        <w:t xml:space="preserve"> and/or </w:t>
      </w:r>
      <w:proofErr w:type="spellStart"/>
      <w:r w:rsidR="009A0499" w:rsidRPr="006207D0">
        <w:rPr>
          <w:rFonts w:ascii="Consolas" w:hAnsi="Consolas"/>
        </w:rPr>
        <w:t>RealTime</w:t>
      </w:r>
      <w:r w:rsidR="009A0499">
        <w:rPr>
          <w:rFonts w:ascii="Consolas" w:hAnsi="Consolas"/>
        </w:rPr>
        <w:t>Filter</w:t>
      </w:r>
      <w:proofErr w:type="spellEnd"/>
      <w:r w:rsidR="002F0C40">
        <w:rPr>
          <w:rFonts w:ascii="Courier New" w:hAnsi="Courier New" w:cs="Courier New"/>
          <w:lang w:bidi="ar-SA"/>
        </w:rPr>
        <w:t>.</w:t>
      </w:r>
      <w:r w:rsidR="004540A2">
        <w:rPr>
          <w:rFonts w:ascii="Courier New" w:hAnsi="Courier New" w:cs="Courier New"/>
          <w:lang w:bidi="ar-SA"/>
        </w:rPr>
        <w:t xml:space="preserve"> </w:t>
      </w:r>
    </w:p>
    <w:p w14:paraId="76BE20DC" w14:textId="5F096D5D" w:rsidR="009D0400" w:rsidRPr="002F0C40" w:rsidRDefault="00705793" w:rsidP="009D0400">
      <w:pPr>
        <w:pStyle w:val="ListParagraph"/>
        <w:numPr>
          <w:ilvl w:val="0"/>
          <w:numId w:val="39"/>
        </w:numPr>
        <w:tabs>
          <w:tab w:val="clear" w:pos="851"/>
          <w:tab w:val="left" w:pos="567"/>
        </w:tabs>
        <w:autoSpaceDE w:val="0"/>
        <w:autoSpaceDN w:val="0"/>
        <w:adjustRightInd w:val="0"/>
        <w:spacing w:before="0" w:after="0" w:line="360" w:lineRule="auto"/>
      </w:pPr>
      <w:r>
        <w:rPr>
          <w:rFonts w:cs="Arial"/>
          <w:lang w:bidi="ar-SA"/>
        </w:rPr>
        <w:t>The</w:t>
      </w:r>
      <w:r w:rsidR="009D0400">
        <w:rPr>
          <w:rFonts w:cs="Arial"/>
          <w:lang w:bidi="ar-SA"/>
        </w:rPr>
        <w:t xml:space="preserve"> plotters are not optimised for displays with resolutions lower than 1920x1080. </w:t>
      </w:r>
    </w:p>
    <w:p w14:paraId="76F91849" w14:textId="77777777" w:rsidR="00343914" w:rsidRDefault="00343914">
      <w:pPr>
        <w:tabs>
          <w:tab w:val="clear" w:pos="851"/>
        </w:tabs>
        <w:spacing w:before="0" w:after="160" w:line="259" w:lineRule="auto"/>
        <w:jc w:val="left"/>
        <w:rPr>
          <w:rFonts w:ascii="Arial Narrow" w:eastAsiaTheme="majorEastAsia" w:hAnsi="Arial Narrow" w:cstheme="majorBidi"/>
          <w:b/>
          <w:bCs/>
          <w:sz w:val="28"/>
          <w:szCs w:val="26"/>
        </w:rPr>
      </w:pPr>
      <w:bookmarkStart w:id="36" w:name="_Toc72413400"/>
      <w:bookmarkStart w:id="37" w:name="_Toc72835307"/>
      <w:bookmarkStart w:id="38" w:name="_Toc72835325"/>
      <w:bookmarkStart w:id="39" w:name="_Toc72841140"/>
      <w:bookmarkStart w:id="40" w:name="_Toc72841159"/>
      <w:bookmarkStart w:id="41" w:name="_Toc73367995"/>
      <w:bookmarkStart w:id="42" w:name="_Toc73443702"/>
      <w:bookmarkStart w:id="43" w:name="_Toc66784962"/>
      <w:bookmarkStart w:id="44" w:name="_Toc66958641"/>
      <w:bookmarkStart w:id="45" w:name="_Toc68076397"/>
      <w:bookmarkStart w:id="46" w:name="_Toc66784963"/>
      <w:bookmarkStart w:id="47" w:name="_Toc66958642"/>
      <w:bookmarkStart w:id="48" w:name="_Toc68076398"/>
      <w:bookmarkStart w:id="49" w:name="_Toc66784964"/>
      <w:bookmarkStart w:id="50" w:name="_Toc66958643"/>
      <w:bookmarkStart w:id="51" w:name="_Toc68076399"/>
      <w:bookmarkStart w:id="52" w:name="_Toc66784965"/>
      <w:bookmarkStart w:id="53" w:name="_Toc66958644"/>
      <w:bookmarkStart w:id="54" w:name="_Toc68076400"/>
      <w:bookmarkStart w:id="55" w:name="_Toc53644341"/>
      <w:bookmarkStart w:id="56" w:name="_Toc53646954"/>
      <w:bookmarkStart w:id="57" w:name="_Toc53660638"/>
      <w:bookmarkStart w:id="58" w:name="_Toc53660670"/>
      <w:bookmarkStart w:id="59" w:name="_Toc54011743"/>
      <w:bookmarkStart w:id="60" w:name="_Toc53644342"/>
      <w:bookmarkStart w:id="61" w:name="_Toc53646955"/>
      <w:bookmarkStart w:id="62" w:name="_Toc53660639"/>
      <w:bookmarkStart w:id="63" w:name="_Toc53660671"/>
      <w:bookmarkStart w:id="64" w:name="_Toc5401174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br w:type="page"/>
      </w:r>
    </w:p>
    <w:p w14:paraId="46B38A6F" w14:textId="4E0A29F9" w:rsidR="00E83068" w:rsidRPr="009609DE" w:rsidRDefault="00E83068" w:rsidP="00E83068">
      <w:pPr>
        <w:pStyle w:val="Heading2"/>
        <w:rPr>
          <w:lang w:val="en-GB"/>
        </w:rPr>
      </w:pPr>
      <w:bookmarkStart w:id="65" w:name="_Toc74214844"/>
      <w:r w:rsidRPr="009609DE">
        <w:rPr>
          <w:lang w:val="en-GB"/>
        </w:rPr>
        <w:lastRenderedPageBreak/>
        <w:t>Content</w:t>
      </w:r>
      <w:bookmarkEnd w:id="65"/>
    </w:p>
    <w:p w14:paraId="39CB4DC9" w14:textId="072C4C91" w:rsidR="00E83068" w:rsidRDefault="00E83068" w:rsidP="00B606B3">
      <w:pPr>
        <w:tabs>
          <w:tab w:val="clear" w:pos="851"/>
        </w:tabs>
        <w:autoSpaceDE w:val="0"/>
        <w:autoSpaceDN w:val="0"/>
        <w:adjustRightInd w:val="0"/>
        <w:spacing w:after="0"/>
      </w:pPr>
      <w:r w:rsidRPr="009609DE">
        <w:t>The library contains the following:</w:t>
      </w:r>
    </w:p>
    <w:p w14:paraId="77F879F4" w14:textId="252DC1B9" w:rsidR="00897DE6" w:rsidRDefault="00897DE6" w:rsidP="00086A57">
      <w:pPr>
        <w:pStyle w:val="Heading3"/>
        <w:spacing w:line="360" w:lineRule="auto"/>
      </w:pPr>
      <w:proofErr w:type="spellStart"/>
      <w:r>
        <w:t>TMSiSDK</w:t>
      </w:r>
      <w:proofErr w:type="spellEnd"/>
      <w:r>
        <w:t>/</w:t>
      </w:r>
    </w:p>
    <w:p w14:paraId="51C7B425" w14:textId="69728745" w:rsidR="00897DE6" w:rsidRDefault="00897DE6" w:rsidP="00086A57">
      <w:pPr>
        <w:spacing w:line="360" w:lineRule="auto"/>
        <w:rPr>
          <w:lang w:val="en-US"/>
        </w:rPr>
      </w:pPr>
      <w:r>
        <w:rPr>
          <w:lang w:val="en-US"/>
        </w:rPr>
        <w:t>Folder containing all SDK files. This should be copied to the directory from which you want to use the TMSi Python Interface.</w:t>
      </w:r>
    </w:p>
    <w:p w14:paraId="69BC4100" w14:textId="63E2C099" w:rsidR="00897DE6" w:rsidRDefault="00897DE6" w:rsidP="00086A57">
      <w:pPr>
        <w:pStyle w:val="Heading3"/>
        <w:spacing w:line="360" w:lineRule="auto"/>
      </w:pPr>
      <w:proofErr w:type="spellStart"/>
      <w:r>
        <w:t>TMSiSDK</w:t>
      </w:r>
      <w:proofErr w:type="spellEnd"/>
      <w:r>
        <w:t>/</w:t>
      </w:r>
      <w:r w:rsidR="00956E5E">
        <w:t>d</w:t>
      </w:r>
      <w:r>
        <w:t>evice</w:t>
      </w:r>
    </w:p>
    <w:p w14:paraId="2B31075B" w14:textId="4E471FA6" w:rsidR="00897DE6" w:rsidRDefault="00897DE6" w:rsidP="00086A57">
      <w:pPr>
        <w:spacing w:line="360" w:lineRule="auto"/>
        <w:rPr>
          <w:lang w:val="en-US"/>
        </w:rPr>
      </w:pPr>
      <w:r>
        <w:rPr>
          <w:lang w:val="en-US"/>
        </w:rPr>
        <w:t xml:space="preserve">This </w:t>
      </w:r>
      <w:r w:rsidR="00956E5E">
        <w:rPr>
          <w:lang w:val="en-US"/>
        </w:rPr>
        <w:t xml:space="preserve">class </w:t>
      </w:r>
      <w:r>
        <w:rPr>
          <w:lang w:val="en-US"/>
        </w:rPr>
        <w:t xml:space="preserve">is the main device interface and explicitly </w:t>
      </w:r>
      <w:r w:rsidR="00956E5E">
        <w:rPr>
          <w:lang w:val="en-US"/>
        </w:rPr>
        <w:t>defines</w:t>
      </w:r>
      <w:r>
        <w:rPr>
          <w:lang w:val="en-US"/>
        </w:rPr>
        <w:t xml:space="preserve"> how the classes, properties and methods of TMSi devices are specified in the TMSi Python Interface.</w:t>
      </w:r>
    </w:p>
    <w:p w14:paraId="40597E3C" w14:textId="60A4CFE6" w:rsidR="00F338D8" w:rsidRDefault="00F338D8" w:rsidP="00086A57">
      <w:pPr>
        <w:pStyle w:val="Heading3"/>
        <w:spacing w:line="360" w:lineRule="auto"/>
      </w:pPr>
      <w:proofErr w:type="spellStart"/>
      <w:r>
        <w:t>TMSiSDK</w:t>
      </w:r>
      <w:proofErr w:type="spellEnd"/>
      <w:r>
        <w:t>/</w:t>
      </w:r>
      <w:r w:rsidR="00956E5E">
        <w:t>e</w:t>
      </w:r>
      <w:r>
        <w:t>rror</w:t>
      </w:r>
    </w:p>
    <w:p w14:paraId="290A34C8" w14:textId="74966E10" w:rsidR="00F338D8" w:rsidRDefault="00956E5E" w:rsidP="00086A57">
      <w:pPr>
        <w:spacing w:line="360" w:lineRule="auto"/>
        <w:rPr>
          <w:lang w:val="en-US"/>
        </w:rPr>
      </w:pPr>
      <w:r>
        <w:rPr>
          <w:lang w:val="en-US"/>
        </w:rPr>
        <w:t>This class contains TMSi Error codes that can be retrieved in the application.</w:t>
      </w:r>
    </w:p>
    <w:p w14:paraId="4A0943E3" w14:textId="32943BCF" w:rsidR="00956E5E" w:rsidRDefault="00956E5E" w:rsidP="00086A57">
      <w:pPr>
        <w:pStyle w:val="Heading3"/>
        <w:spacing w:line="360" w:lineRule="auto"/>
      </w:pPr>
      <w:proofErr w:type="spellStart"/>
      <w:r>
        <w:t>TMSiSDK</w:t>
      </w:r>
      <w:proofErr w:type="spellEnd"/>
      <w:r>
        <w:t>/</w:t>
      </w:r>
      <w:proofErr w:type="spellStart"/>
      <w:r>
        <w:t>file_writer</w:t>
      </w:r>
      <w:proofErr w:type="spellEnd"/>
    </w:p>
    <w:p w14:paraId="7BC74CC3" w14:textId="53D50DB0" w:rsidR="00956E5E" w:rsidRDefault="00956E5E" w:rsidP="00086A57">
      <w:pPr>
        <w:spacing w:line="360" w:lineRule="auto"/>
        <w:rPr>
          <w:lang w:val="en-US"/>
        </w:rPr>
      </w:pPr>
      <w:r>
        <w:rPr>
          <w:lang w:val="en-US"/>
        </w:rPr>
        <w:t xml:space="preserve">This class explicitly states how the classes, properties and methods of file writers for specific data formats need to be defined. </w:t>
      </w:r>
    </w:p>
    <w:p w14:paraId="2F7AEA3C" w14:textId="7BC9DB17" w:rsidR="00956E5E" w:rsidRDefault="00956E5E" w:rsidP="00086A57">
      <w:pPr>
        <w:pStyle w:val="Heading3"/>
        <w:spacing w:line="360" w:lineRule="auto"/>
      </w:pPr>
      <w:proofErr w:type="spellStart"/>
      <w:r>
        <w:t>TMSiSDK</w:t>
      </w:r>
      <w:proofErr w:type="spellEnd"/>
      <w:r>
        <w:t>/</w:t>
      </w:r>
      <w:proofErr w:type="spellStart"/>
      <w:r>
        <w:t>sample_data</w:t>
      </w:r>
      <w:proofErr w:type="spellEnd"/>
    </w:p>
    <w:p w14:paraId="09E7017D" w14:textId="5E5B7937" w:rsidR="00956E5E" w:rsidRDefault="00956E5E" w:rsidP="00086A57">
      <w:pPr>
        <w:spacing w:line="360" w:lineRule="auto"/>
        <w:rPr>
          <w:lang w:val="en-US"/>
        </w:rPr>
      </w:pPr>
      <w:r>
        <w:rPr>
          <w:lang w:val="en-US"/>
        </w:rPr>
        <w:t xml:space="preserve">This class defines the properties of received samples. </w:t>
      </w:r>
    </w:p>
    <w:p w14:paraId="76462A30" w14:textId="111635F6" w:rsidR="00324E48" w:rsidRDefault="00324E48" w:rsidP="00086A57">
      <w:pPr>
        <w:pStyle w:val="Heading3"/>
        <w:spacing w:line="360" w:lineRule="auto"/>
      </w:pPr>
      <w:proofErr w:type="spellStart"/>
      <w:r>
        <w:t>TMSiSDK</w:t>
      </w:r>
      <w:proofErr w:type="spellEnd"/>
      <w:r>
        <w:t>/</w:t>
      </w:r>
      <w:proofErr w:type="spellStart"/>
      <w:r>
        <w:t>sample_data_server</w:t>
      </w:r>
      <w:proofErr w:type="spellEnd"/>
    </w:p>
    <w:p w14:paraId="56B7C954" w14:textId="77777777" w:rsidR="009F2CF7" w:rsidRDefault="00324E48" w:rsidP="00086A57">
      <w:pPr>
        <w:spacing w:line="360" w:lineRule="auto"/>
        <w:rPr>
          <w:lang w:val="en-US"/>
        </w:rPr>
      </w:pPr>
      <w:r>
        <w:rPr>
          <w:lang w:val="en-US"/>
        </w:rPr>
        <w:t>This class puts data retrieved from a specific device into a queue, to which different consumer types (such as file writers or plotters) are registered. The module keeps track of which consumers are registered to which device.</w:t>
      </w:r>
    </w:p>
    <w:p w14:paraId="60671EC1" w14:textId="77777777" w:rsidR="009F2CF7" w:rsidRDefault="009F2CF7" w:rsidP="00086A57">
      <w:pPr>
        <w:pStyle w:val="Heading3"/>
        <w:spacing w:line="360" w:lineRule="auto"/>
      </w:pPr>
      <w:proofErr w:type="spellStart"/>
      <w:r>
        <w:t>TMSiSDK</w:t>
      </w:r>
      <w:proofErr w:type="spellEnd"/>
      <w:r>
        <w:t>/settings</w:t>
      </w:r>
    </w:p>
    <w:p w14:paraId="1C20C8DB" w14:textId="3B39B8D8" w:rsidR="00324E48" w:rsidRDefault="009F2CF7" w:rsidP="00086A57">
      <w:pPr>
        <w:spacing w:line="360" w:lineRule="auto"/>
      </w:pPr>
      <w:r>
        <w:t>This class specifies the ‘locally’ used settings of the SDK module.</w:t>
      </w:r>
    </w:p>
    <w:p w14:paraId="30750239" w14:textId="75A8B385" w:rsidR="009F2CF7" w:rsidRDefault="002E5C4A" w:rsidP="00086A57">
      <w:pPr>
        <w:pStyle w:val="Heading3"/>
        <w:spacing w:line="360" w:lineRule="auto"/>
      </w:pPr>
      <w:proofErr w:type="spellStart"/>
      <w:r>
        <w:t>TMSiSDK</w:t>
      </w:r>
      <w:proofErr w:type="spellEnd"/>
      <w:r>
        <w:t>/</w:t>
      </w:r>
      <w:proofErr w:type="spellStart"/>
      <w:r>
        <w:t>tmsi_device</w:t>
      </w:r>
      <w:proofErr w:type="spellEnd"/>
    </w:p>
    <w:p w14:paraId="4043B2F6" w14:textId="3A7548A9" w:rsidR="002E5C4A" w:rsidRDefault="002E5C4A" w:rsidP="00086A57">
      <w:pPr>
        <w:spacing w:line="360" w:lineRule="auto"/>
        <w:rPr>
          <w:lang w:val="en-US"/>
        </w:rPr>
      </w:pPr>
      <w:r>
        <w:rPr>
          <w:lang w:val="en-US"/>
        </w:rPr>
        <w:t>This class is a starting module to initialize the TMSi Python Interface and to instantiate device objects.</w:t>
      </w:r>
    </w:p>
    <w:p w14:paraId="407152B0" w14:textId="376C4901" w:rsidR="009D0400" w:rsidRDefault="009D0400" w:rsidP="00086A57">
      <w:pPr>
        <w:pStyle w:val="Heading3"/>
        <w:spacing w:line="360" w:lineRule="auto"/>
      </w:pPr>
      <w:proofErr w:type="spellStart"/>
      <w:r>
        <w:t>TMSiSDK</w:t>
      </w:r>
      <w:proofErr w:type="spellEnd"/>
      <w:r>
        <w:t>/devices/</w:t>
      </w:r>
    </w:p>
    <w:p w14:paraId="50398B1F" w14:textId="0D06C8C7" w:rsidR="009D0400" w:rsidRDefault="009D0400" w:rsidP="00086A57">
      <w:pPr>
        <w:spacing w:line="360" w:lineRule="auto"/>
        <w:rPr>
          <w:lang w:val="en-US"/>
        </w:rPr>
      </w:pPr>
      <w:r>
        <w:rPr>
          <w:lang w:val="en-US"/>
        </w:rPr>
        <w:t>Folder containing device-specific implementations of the SDK. Currently, only the SAGA device is supported.</w:t>
      </w:r>
    </w:p>
    <w:p w14:paraId="58513629" w14:textId="7034D5E7" w:rsidR="009D0400" w:rsidRDefault="009D0400" w:rsidP="00086A57">
      <w:pPr>
        <w:pStyle w:val="Heading3"/>
        <w:spacing w:line="360" w:lineRule="auto"/>
      </w:pPr>
      <w:proofErr w:type="spellStart"/>
      <w:r>
        <w:lastRenderedPageBreak/>
        <w:t>TMSiSDK</w:t>
      </w:r>
      <w:proofErr w:type="spellEnd"/>
      <w:r>
        <w:t>/devices/saga/</w:t>
      </w:r>
    </w:p>
    <w:p w14:paraId="5A902AB4" w14:textId="773834C3" w:rsidR="009D0400" w:rsidRDefault="009D0400" w:rsidP="00086A57">
      <w:pPr>
        <w:spacing w:line="360" w:lineRule="auto"/>
        <w:rPr>
          <w:lang w:val="en-US"/>
        </w:rPr>
      </w:pPr>
      <w:r>
        <w:rPr>
          <w:lang w:val="en-US"/>
        </w:rPr>
        <w:t xml:space="preserve">This folder contains all SAGA-specific device interface implementations, such as the </w:t>
      </w:r>
      <w:proofErr w:type="spellStart"/>
      <w:r>
        <w:rPr>
          <w:lang w:val="en-US"/>
        </w:rPr>
        <w:t>TMSi_Device_API</w:t>
      </w:r>
      <w:proofErr w:type="spellEnd"/>
      <w:r>
        <w:rPr>
          <w:lang w:val="en-US"/>
        </w:rPr>
        <w:t xml:space="preserve">. Furthermore, this folder includes the </w:t>
      </w:r>
      <w:proofErr w:type="spellStart"/>
      <w:r>
        <w:rPr>
          <w:lang w:val="en-US"/>
        </w:rPr>
        <w:t>saga_device</w:t>
      </w:r>
      <w:proofErr w:type="spellEnd"/>
      <w:r>
        <w:rPr>
          <w:lang w:val="en-US"/>
        </w:rPr>
        <w:t xml:space="preserve"> and </w:t>
      </w:r>
      <w:proofErr w:type="spellStart"/>
      <w:r>
        <w:rPr>
          <w:lang w:val="en-US"/>
        </w:rPr>
        <w:t>saga_types</w:t>
      </w:r>
      <w:proofErr w:type="spellEnd"/>
      <w:r>
        <w:rPr>
          <w:lang w:val="en-US"/>
        </w:rPr>
        <w:t xml:space="preserve"> class, which contain device-specific classes and methods based on the general </w:t>
      </w:r>
      <w:proofErr w:type="spellStart"/>
      <w:r>
        <w:rPr>
          <w:lang w:val="en-US"/>
        </w:rPr>
        <w:t>TMSiSDK</w:t>
      </w:r>
      <w:proofErr w:type="spellEnd"/>
      <w:r>
        <w:rPr>
          <w:lang w:val="en-US"/>
        </w:rPr>
        <w:t xml:space="preserve">/device class. </w:t>
      </w:r>
      <w:r w:rsidR="000F0AB3">
        <w:rPr>
          <w:lang w:val="en-US"/>
        </w:rPr>
        <w:t xml:space="preserve">Finally, this folder contains the XML-based reading and writing of SAGA’s configuration. </w:t>
      </w:r>
    </w:p>
    <w:p w14:paraId="142D6101" w14:textId="2ECCB464" w:rsidR="00943872" w:rsidRDefault="00943872" w:rsidP="00086A57">
      <w:pPr>
        <w:pStyle w:val="Heading3"/>
        <w:spacing w:line="360" w:lineRule="auto"/>
      </w:pPr>
      <w:proofErr w:type="spellStart"/>
      <w:r>
        <w:t>TMSiSDK</w:t>
      </w:r>
      <w:proofErr w:type="spellEnd"/>
      <w:r>
        <w:t>/</w:t>
      </w:r>
      <w:proofErr w:type="spellStart"/>
      <w:r>
        <w:t>file_formats</w:t>
      </w:r>
      <w:proofErr w:type="spellEnd"/>
      <w:r>
        <w:t>/</w:t>
      </w:r>
    </w:p>
    <w:p w14:paraId="7E311AFE" w14:textId="2FAE1ADF" w:rsidR="00943872" w:rsidRPr="00943872" w:rsidRDefault="00943872" w:rsidP="00086A57">
      <w:pPr>
        <w:spacing w:line="360" w:lineRule="auto"/>
        <w:rPr>
          <w:lang w:val="en-US"/>
        </w:rPr>
      </w:pPr>
      <w:r>
        <w:rPr>
          <w:lang w:val="en-US"/>
        </w:rPr>
        <w:t xml:space="preserve">This folder contains all different types of specific file writers. This version of the TMSi Python Interface only contains a class which writes data to TMSi </w:t>
      </w:r>
      <w:proofErr w:type="spellStart"/>
      <w:r>
        <w:rPr>
          <w:lang w:val="en-US"/>
        </w:rPr>
        <w:t>Polybench</w:t>
      </w:r>
      <w:proofErr w:type="spellEnd"/>
      <w:r>
        <w:rPr>
          <w:lang w:val="en-US"/>
        </w:rPr>
        <w:t xml:space="preserve"> </w:t>
      </w:r>
      <w:proofErr w:type="gramStart"/>
      <w:r>
        <w:rPr>
          <w:lang w:val="en-US"/>
        </w:rPr>
        <w:t>native .Poly</w:t>
      </w:r>
      <w:proofErr w:type="gramEnd"/>
      <w:r>
        <w:rPr>
          <w:lang w:val="en-US"/>
        </w:rPr>
        <w:t>5 files.</w:t>
      </w:r>
    </w:p>
    <w:p w14:paraId="63FBE927" w14:textId="1C162757" w:rsidR="002E5C4A" w:rsidRDefault="00B65F8A" w:rsidP="00086A57">
      <w:pPr>
        <w:pStyle w:val="Heading3"/>
        <w:spacing w:line="360" w:lineRule="auto"/>
      </w:pPr>
      <w:proofErr w:type="spellStart"/>
      <w:r>
        <w:t>TMSiSDK</w:t>
      </w:r>
      <w:proofErr w:type="spellEnd"/>
      <w:r>
        <w:t>/</w:t>
      </w:r>
      <w:proofErr w:type="spellStart"/>
      <w:r>
        <w:t>file_readers</w:t>
      </w:r>
      <w:proofErr w:type="spellEnd"/>
      <w:r>
        <w:t>/</w:t>
      </w:r>
    </w:p>
    <w:p w14:paraId="18EFEB02" w14:textId="30550325" w:rsidR="00B65F8A" w:rsidRDefault="00B65F8A" w:rsidP="00086A57">
      <w:pPr>
        <w:spacing w:line="360" w:lineRule="auto"/>
        <w:rPr>
          <w:lang w:val="en-US"/>
        </w:rPr>
      </w:pPr>
      <w:r>
        <w:rPr>
          <w:lang w:val="en-US"/>
        </w:rPr>
        <w:t xml:space="preserve">This folder contains all different types of specific file readers. This version of the TMSi Python Interface only contains a class which reads data from TMSi </w:t>
      </w:r>
      <w:proofErr w:type="spellStart"/>
      <w:r>
        <w:rPr>
          <w:lang w:val="en-US"/>
        </w:rPr>
        <w:t>Polybench</w:t>
      </w:r>
      <w:proofErr w:type="spellEnd"/>
      <w:r>
        <w:rPr>
          <w:lang w:val="en-US"/>
        </w:rPr>
        <w:t xml:space="preserve"> </w:t>
      </w:r>
      <w:proofErr w:type="gramStart"/>
      <w:r>
        <w:rPr>
          <w:lang w:val="en-US"/>
        </w:rPr>
        <w:t>native .Poly</w:t>
      </w:r>
      <w:proofErr w:type="gramEnd"/>
      <w:r>
        <w:rPr>
          <w:lang w:val="en-US"/>
        </w:rPr>
        <w:t>5 files. This makes it possible to review/</w:t>
      </w:r>
      <w:proofErr w:type="spellStart"/>
      <w:r>
        <w:rPr>
          <w:lang w:val="en-US"/>
        </w:rPr>
        <w:t>analyse</w:t>
      </w:r>
      <w:proofErr w:type="spellEnd"/>
      <w:r>
        <w:rPr>
          <w:lang w:val="en-US"/>
        </w:rPr>
        <w:t xml:space="preserve"> recordings in the Python environment. </w:t>
      </w:r>
    </w:p>
    <w:p w14:paraId="4866813A" w14:textId="3422A155" w:rsidR="00A46A06" w:rsidRDefault="00B516E4" w:rsidP="00B516E4">
      <w:pPr>
        <w:pStyle w:val="Heading3"/>
        <w:spacing w:line="360" w:lineRule="auto"/>
      </w:pPr>
      <w:proofErr w:type="spellStart"/>
      <w:r>
        <w:t>TMSiSDK</w:t>
      </w:r>
      <w:proofErr w:type="spellEnd"/>
      <w:r>
        <w:t>/filters/</w:t>
      </w:r>
    </w:p>
    <w:p w14:paraId="2F93FA2B" w14:textId="5C01E8CD" w:rsidR="00B516E4" w:rsidRPr="00B516E4" w:rsidRDefault="00B516E4" w:rsidP="00B516E4">
      <w:pPr>
        <w:spacing w:line="360" w:lineRule="auto"/>
        <w:rPr>
          <w:lang w:val="en-US"/>
        </w:rPr>
      </w:pPr>
      <w:r>
        <w:rPr>
          <w:lang w:val="en-US"/>
        </w:rPr>
        <w:t>This folder contains the different type of pre-configured filters that can be used in combination with a plotter object. Currently, only a semi-real-time filter is implemented that can be used to retrieve and filter data, which can be passed to the plotter. Different (Butterworth) filters can be generated for the three analogue channel types. The user can configure a high-pass, low-pass and band-pass filter for these channel groups.</w:t>
      </w:r>
    </w:p>
    <w:p w14:paraId="5937072A" w14:textId="72946081" w:rsidR="00B65F8A" w:rsidRDefault="00B65F8A" w:rsidP="00086A57">
      <w:pPr>
        <w:pStyle w:val="Heading3"/>
        <w:spacing w:line="360" w:lineRule="auto"/>
      </w:pPr>
      <w:proofErr w:type="spellStart"/>
      <w:r>
        <w:t>TMSiSDK</w:t>
      </w:r>
      <w:proofErr w:type="spellEnd"/>
      <w:r>
        <w:t>/plotters/</w:t>
      </w:r>
    </w:p>
    <w:p w14:paraId="4147325E" w14:textId="61463A83" w:rsidR="00B65F8A" w:rsidRDefault="00B65F8A" w:rsidP="00086A57">
      <w:pPr>
        <w:spacing w:line="360" w:lineRule="auto"/>
        <w:rPr>
          <w:lang w:val="en-US"/>
        </w:rPr>
      </w:pPr>
      <w:r>
        <w:rPr>
          <w:lang w:val="en-US"/>
        </w:rPr>
        <w:t>This folder contains the two types of plotters that are available to the user.</w:t>
      </w:r>
    </w:p>
    <w:p w14:paraId="5E3F9F09" w14:textId="49F2E3EE" w:rsidR="00B65F8A" w:rsidRDefault="00B65F8A" w:rsidP="00086A57">
      <w:pPr>
        <w:pStyle w:val="Heading3"/>
        <w:spacing w:line="360" w:lineRule="auto"/>
      </w:pPr>
      <w:proofErr w:type="spellStart"/>
      <w:r>
        <w:t>TMSiSDK</w:t>
      </w:r>
      <w:proofErr w:type="spellEnd"/>
      <w:r>
        <w:t>/plotters/</w:t>
      </w:r>
      <w:proofErr w:type="spellStart"/>
      <w:r>
        <w:t>impedance_plotter</w:t>
      </w:r>
      <w:proofErr w:type="spellEnd"/>
    </w:p>
    <w:p w14:paraId="061EF4C9" w14:textId="31A94288" w:rsidR="00B65F8A" w:rsidRDefault="00B65F8A" w:rsidP="00086A57">
      <w:pPr>
        <w:spacing w:line="360" w:lineRule="auto"/>
        <w:rPr>
          <w:lang w:val="en-US"/>
        </w:rPr>
      </w:pPr>
      <w:r>
        <w:rPr>
          <w:lang w:val="en-US"/>
        </w:rPr>
        <w:t>This class creates a GUI window that displays the measured impedance values in either a grid or head layout. Next to the plot, the specific values per channels are displayed. When the GUI is closed, the device stops sampling in impedance mode.</w:t>
      </w:r>
    </w:p>
    <w:p w14:paraId="52CC712B" w14:textId="09775305" w:rsidR="00B65F8A" w:rsidRDefault="00B65F8A" w:rsidP="00086A57">
      <w:pPr>
        <w:pStyle w:val="Heading3"/>
        <w:spacing w:line="360" w:lineRule="auto"/>
      </w:pPr>
      <w:proofErr w:type="spellStart"/>
      <w:r>
        <w:t>TMSiSDK</w:t>
      </w:r>
      <w:proofErr w:type="spellEnd"/>
      <w:r>
        <w:t>/plotters/plotter</w:t>
      </w:r>
    </w:p>
    <w:p w14:paraId="41B89F9D" w14:textId="212957AD" w:rsidR="00B65F8A" w:rsidRDefault="00B65F8A" w:rsidP="00086A57">
      <w:pPr>
        <w:spacing w:line="360" w:lineRule="auto"/>
        <w:rPr>
          <w:lang w:val="en-US"/>
        </w:rPr>
      </w:pPr>
      <w:r>
        <w:rPr>
          <w:lang w:val="en-US"/>
        </w:rPr>
        <w:t xml:space="preserve">This class creates a GUI window that displays the sampled time-series data online. For reasons of performance, the visualized data is </w:t>
      </w:r>
      <w:proofErr w:type="spellStart"/>
      <w:r>
        <w:rPr>
          <w:lang w:val="en-US"/>
        </w:rPr>
        <w:t>downsampled</w:t>
      </w:r>
      <w:proofErr w:type="spellEnd"/>
      <w:r>
        <w:rPr>
          <w:lang w:val="en-US"/>
        </w:rPr>
        <w:t xml:space="preserve"> to 500 Hz. The </w:t>
      </w:r>
      <w:r>
        <w:rPr>
          <w:lang w:val="en-US"/>
        </w:rPr>
        <w:lastRenderedPageBreak/>
        <w:t xml:space="preserve">plotter allows for autoscaling of the different channels, </w:t>
      </w:r>
      <w:proofErr w:type="spellStart"/>
      <w:r>
        <w:rPr>
          <w:lang w:val="en-US"/>
        </w:rPr>
        <w:t>observering</w:t>
      </w:r>
      <w:proofErr w:type="spellEnd"/>
      <w:r>
        <w:rPr>
          <w:lang w:val="en-US"/>
        </w:rPr>
        <w:t xml:space="preserve"> different time ranges (from 1 to 10 seconds) and making a selection </w:t>
      </w:r>
      <w:r w:rsidR="004865C8">
        <w:rPr>
          <w:lang w:val="en-US"/>
        </w:rPr>
        <w:t>on</w:t>
      </w:r>
      <w:r>
        <w:rPr>
          <w:lang w:val="en-US"/>
        </w:rPr>
        <w:t xml:space="preserve"> which channels </w:t>
      </w:r>
      <w:r w:rsidR="004865C8">
        <w:rPr>
          <w:lang w:val="en-US"/>
        </w:rPr>
        <w:t xml:space="preserve">to </w:t>
      </w:r>
      <w:r>
        <w:rPr>
          <w:lang w:val="en-US"/>
        </w:rPr>
        <w:t>display</w:t>
      </w:r>
      <w:r w:rsidR="004865C8">
        <w:rPr>
          <w:lang w:val="en-US"/>
        </w:rPr>
        <w:t xml:space="preserve"> during the recording</w:t>
      </w:r>
      <w:r>
        <w:rPr>
          <w:lang w:val="en-US"/>
        </w:rPr>
        <w:t xml:space="preserve">. When the GUI is closed, the device stops sampling data. </w:t>
      </w:r>
      <w:r w:rsidR="006C5FF9">
        <w:rPr>
          <w:lang w:val="en-US"/>
        </w:rPr>
        <w:t>This class loads the plotter_gui.py file that has been created using Qt Designer.</w:t>
      </w:r>
    </w:p>
    <w:p w14:paraId="6C9178B4" w14:textId="48583A40" w:rsidR="00A46A06" w:rsidRDefault="00A46A06" w:rsidP="00A46A06">
      <w:pPr>
        <w:pStyle w:val="Heading2"/>
      </w:pPr>
      <w:bookmarkStart w:id="66" w:name="_Toc74214845"/>
      <w:r>
        <w:t>Known issues</w:t>
      </w:r>
      <w:bookmarkEnd w:id="66"/>
    </w:p>
    <w:p w14:paraId="7BBF7C58" w14:textId="30CA8581" w:rsidR="00A46A06" w:rsidRPr="00A46A06" w:rsidRDefault="00A46A06" w:rsidP="00A46A06">
      <w:pPr>
        <w:rPr>
          <w:lang w:val="en-US"/>
        </w:rPr>
      </w:pPr>
      <w:r>
        <w:rPr>
          <w:lang w:val="en-US"/>
        </w:rPr>
        <w:t>During testing, one issue has been encountered that has to be kept in mind when using the TMSi Python Interface.</w:t>
      </w:r>
    </w:p>
    <w:p w14:paraId="595E0716" w14:textId="77777777" w:rsidR="00A46A06" w:rsidRPr="006C1639" w:rsidRDefault="00A46A06" w:rsidP="00A46A06">
      <w:pPr>
        <w:pStyle w:val="ListParagraph"/>
        <w:numPr>
          <w:ilvl w:val="0"/>
          <w:numId w:val="39"/>
        </w:numPr>
        <w:tabs>
          <w:tab w:val="clear" w:pos="851"/>
          <w:tab w:val="left" w:pos="567"/>
        </w:tabs>
        <w:autoSpaceDE w:val="0"/>
        <w:autoSpaceDN w:val="0"/>
        <w:adjustRightInd w:val="0"/>
        <w:spacing w:before="0" w:after="0" w:line="360" w:lineRule="auto"/>
      </w:pPr>
      <w:r>
        <w:rPr>
          <w:rFonts w:cs="Arial"/>
          <w:lang w:bidi="ar-SA"/>
        </w:rPr>
        <w:t xml:space="preserve">Performance issues, including data loss, can occur when measuring with large </w:t>
      </w:r>
      <w:proofErr w:type="spellStart"/>
      <w:r>
        <w:rPr>
          <w:rFonts w:cs="Arial"/>
          <w:lang w:bidi="ar-SA"/>
        </w:rPr>
        <w:t>channelsets</w:t>
      </w:r>
      <w:proofErr w:type="spellEnd"/>
      <w:r>
        <w:rPr>
          <w:rFonts w:cs="Arial"/>
          <w:lang w:bidi="ar-SA"/>
        </w:rPr>
        <w:t xml:space="preserve"> at high sampling rates.</w:t>
      </w:r>
    </w:p>
    <w:p w14:paraId="46E37BF9" w14:textId="40065C4F" w:rsidR="00A46A06" w:rsidRPr="00A46A06" w:rsidRDefault="00A46A06" w:rsidP="00A46A06">
      <w:pPr>
        <w:pStyle w:val="ListParagraph"/>
        <w:numPr>
          <w:ilvl w:val="1"/>
          <w:numId w:val="39"/>
        </w:numPr>
        <w:tabs>
          <w:tab w:val="clear" w:pos="851"/>
          <w:tab w:val="left" w:pos="567"/>
        </w:tabs>
        <w:autoSpaceDE w:val="0"/>
        <w:autoSpaceDN w:val="0"/>
        <w:adjustRightInd w:val="0"/>
        <w:spacing w:before="0" w:after="0" w:line="360" w:lineRule="auto"/>
      </w:pPr>
      <w:r>
        <w:rPr>
          <w:rFonts w:cs="Arial"/>
          <w:lang w:bidi="ar-SA"/>
        </w:rPr>
        <w:t>Data loss has been observed during testing only when measuring with a full channel set (87 channels) at a sampling rate of 4096 Hz. Saving data to an</w:t>
      </w:r>
      <w:r w:rsidR="00E82AF4">
        <w:rPr>
          <w:rFonts w:cs="Arial"/>
          <w:lang w:bidi="ar-SA"/>
        </w:rPr>
        <w:t xml:space="preserve">other </w:t>
      </w:r>
      <w:r>
        <w:rPr>
          <w:rFonts w:cs="Arial"/>
          <w:lang w:bidi="ar-SA"/>
        </w:rPr>
        <w:t>hard drive reduced the occurrence</w:t>
      </w:r>
      <w:r w:rsidR="00F82C93">
        <w:rPr>
          <w:rFonts w:cs="Arial"/>
          <w:lang w:bidi="ar-SA"/>
        </w:rPr>
        <w:t xml:space="preserve"> of data loss</w:t>
      </w:r>
      <w:r>
        <w:rPr>
          <w:rFonts w:cs="Arial"/>
          <w:lang w:bidi="ar-SA"/>
        </w:rPr>
        <w:t xml:space="preserve">. </w:t>
      </w:r>
    </w:p>
    <w:p w14:paraId="0742BF72" w14:textId="631F8C8B" w:rsidR="00A46A06" w:rsidRPr="009D0400" w:rsidRDefault="00A46A06" w:rsidP="00A46A06">
      <w:pPr>
        <w:pStyle w:val="ListParagraph"/>
        <w:numPr>
          <w:ilvl w:val="1"/>
          <w:numId w:val="39"/>
        </w:numPr>
        <w:tabs>
          <w:tab w:val="clear" w:pos="851"/>
          <w:tab w:val="left" w:pos="567"/>
        </w:tabs>
        <w:autoSpaceDE w:val="0"/>
        <w:autoSpaceDN w:val="0"/>
        <w:adjustRightInd w:val="0"/>
        <w:spacing w:before="0" w:after="0" w:line="360" w:lineRule="auto"/>
      </w:pPr>
      <w:r>
        <w:rPr>
          <w:rFonts w:cs="Arial"/>
          <w:lang w:bidi="ar-SA"/>
        </w:rPr>
        <w:t>A warning is printed</w:t>
      </w:r>
      <w:r w:rsidR="00EE0E68">
        <w:rPr>
          <w:rFonts w:cs="Arial"/>
          <w:lang w:bidi="ar-SA"/>
        </w:rPr>
        <w:t xml:space="preserve"> in the </w:t>
      </w:r>
      <w:r w:rsidR="00031631">
        <w:rPr>
          <w:rFonts w:cs="Arial"/>
          <w:lang w:bidi="ar-SA"/>
        </w:rPr>
        <w:t xml:space="preserve">Python </w:t>
      </w:r>
      <w:r w:rsidR="00EE0E68">
        <w:rPr>
          <w:rFonts w:cs="Arial"/>
          <w:lang w:bidi="ar-SA"/>
        </w:rPr>
        <w:t>console</w:t>
      </w:r>
      <w:r>
        <w:rPr>
          <w:rFonts w:cs="Arial"/>
          <w:lang w:bidi="ar-SA"/>
        </w:rPr>
        <w:t xml:space="preserve"> when </w:t>
      </w:r>
      <w:r w:rsidR="00B70996">
        <w:rPr>
          <w:rFonts w:cs="Arial"/>
          <w:lang w:bidi="ar-SA"/>
        </w:rPr>
        <w:t>data loss</w:t>
      </w:r>
      <w:r>
        <w:rPr>
          <w:rFonts w:cs="Arial"/>
          <w:lang w:bidi="ar-SA"/>
        </w:rPr>
        <w:t xml:space="preserve"> occurs.</w:t>
      </w:r>
    </w:p>
    <w:p w14:paraId="2AECCC15" w14:textId="77777777" w:rsidR="00A46A06" w:rsidRPr="00A46A06" w:rsidRDefault="00A46A06" w:rsidP="00A46A06"/>
    <w:p w14:paraId="7CB34BA8" w14:textId="1004D6D3" w:rsidR="00E83068" w:rsidRPr="009609DE" w:rsidRDefault="00E83068" w:rsidP="00E83068">
      <w:pPr>
        <w:pStyle w:val="Heading1"/>
        <w:rPr>
          <w:lang w:val="en-GB"/>
        </w:rPr>
      </w:pPr>
      <w:bookmarkStart w:id="67" w:name="_Toc66784967"/>
      <w:bookmarkStart w:id="68" w:name="_Toc66958646"/>
      <w:bookmarkStart w:id="69" w:name="_Toc68076402"/>
      <w:bookmarkStart w:id="70" w:name="_Toc66784968"/>
      <w:bookmarkStart w:id="71" w:name="_Toc66958647"/>
      <w:bookmarkStart w:id="72" w:name="_Toc68076403"/>
      <w:bookmarkStart w:id="73" w:name="_Toc66784969"/>
      <w:bookmarkStart w:id="74" w:name="_Toc66958648"/>
      <w:bookmarkStart w:id="75" w:name="_Toc68076404"/>
      <w:bookmarkStart w:id="76" w:name="_Toc66784970"/>
      <w:bookmarkStart w:id="77" w:name="_Toc66958649"/>
      <w:bookmarkStart w:id="78" w:name="_Toc68076405"/>
      <w:bookmarkStart w:id="79" w:name="_Toc66784971"/>
      <w:bookmarkStart w:id="80" w:name="_Toc66958650"/>
      <w:bookmarkStart w:id="81" w:name="_Toc68076406"/>
      <w:bookmarkStart w:id="82" w:name="_Toc66784972"/>
      <w:bookmarkStart w:id="83" w:name="_Toc66958651"/>
      <w:bookmarkStart w:id="84" w:name="_Toc68076407"/>
      <w:bookmarkStart w:id="85" w:name="_Toc66784973"/>
      <w:bookmarkStart w:id="86" w:name="_Toc66958652"/>
      <w:bookmarkStart w:id="87" w:name="_Toc68076408"/>
      <w:bookmarkStart w:id="88" w:name="_Toc66784974"/>
      <w:bookmarkStart w:id="89" w:name="_Toc66958653"/>
      <w:bookmarkStart w:id="90" w:name="_Toc68076409"/>
      <w:bookmarkStart w:id="91" w:name="_Toc66784975"/>
      <w:bookmarkStart w:id="92" w:name="_Toc66958654"/>
      <w:bookmarkStart w:id="93" w:name="_Toc68076410"/>
      <w:bookmarkStart w:id="94" w:name="_Toc66784976"/>
      <w:bookmarkStart w:id="95" w:name="_Toc66958655"/>
      <w:bookmarkStart w:id="96" w:name="_Toc68076411"/>
      <w:bookmarkStart w:id="97" w:name="_Toc66784977"/>
      <w:bookmarkStart w:id="98" w:name="_Toc66958656"/>
      <w:bookmarkStart w:id="99" w:name="_Toc68076412"/>
      <w:bookmarkStart w:id="100" w:name="_Toc66784978"/>
      <w:bookmarkStart w:id="101" w:name="_Toc66958657"/>
      <w:bookmarkStart w:id="102" w:name="_Toc68076413"/>
      <w:bookmarkStart w:id="103" w:name="_Toc66784979"/>
      <w:bookmarkStart w:id="104" w:name="_Toc66958658"/>
      <w:bookmarkStart w:id="105" w:name="_Toc68076414"/>
      <w:bookmarkStart w:id="106" w:name="_Toc66784980"/>
      <w:bookmarkStart w:id="107" w:name="_Toc66958659"/>
      <w:bookmarkStart w:id="108" w:name="_Toc68076415"/>
      <w:bookmarkStart w:id="109" w:name="_Toc66784981"/>
      <w:bookmarkStart w:id="110" w:name="_Toc66958660"/>
      <w:bookmarkStart w:id="111" w:name="_Toc68076416"/>
      <w:bookmarkStart w:id="112" w:name="_Toc66784982"/>
      <w:bookmarkStart w:id="113" w:name="_Toc66958661"/>
      <w:bookmarkStart w:id="114" w:name="_Toc68076417"/>
      <w:bookmarkStart w:id="115" w:name="_Toc66784983"/>
      <w:bookmarkStart w:id="116" w:name="_Toc66958662"/>
      <w:bookmarkStart w:id="117" w:name="_Toc68076418"/>
      <w:bookmarkStart w:id="118" w:name="_Toc66784984"/>
      <w:bookmarkStart w:id="119" w:name="_Toc66958663"/>
      <w:bookmarkStart w:id="120" w:name="_Toc68076419"/>
      <w:bookmarkStart w:id="121" w:name="_Toc66784985"/>
      <w:bookmarkStart w:id="122" w:name="_Toc66958664"/>
      <w:bookmarkStart w:id="123" w:name="_Toc68076420"/>
      <w:bookmarkStart w:id="124" w:name="_Toc66784986"/>
      <w:bookmarkStart w:id="125" w:name="_Toc66958665"/>
      <w:bookmarkStart w:id="126" w:name="_Toc68076421"/>
      <w:bookmarkStart w:id="127" w:name="_Toc66784987"/>
      <w:bookmarkStart w:id="128" w:name="_Toc66958666"/>
      <w:bookmarkStart w:id="129" w:name="_Toc68076422"/>
      <w:bookmarkStart w:id="130" w:name="_Toc66784988"/>
      <w:bookmarkStart w:id="131" w:name="_Toc66958667"/>
      <w:bookmarkStart w:id="132" w:name="_Toc68076423"/>
      <w:bookmarkStart w:id="133" w:name="_Toc66784989"/>
      <w:bookmarkStart w:id="134" w:name="_Toc66958668"/>
      <w:bookmarkStart w:id="135" w:name="_Toc68076424"/>
      <w:bookmarkStart w:id="136" w:name="_Toc66784990"/>
      <w:bookmarkStart w:id="137" w:name="_Toc66958669"/>
      <w:bookmarkStart w:id="138" w:name="_Toc68076425"/>
      <w:bookmarkStart w:id="139" w:name="_Toc66784991"/>
      <w:bookmarkStart w:id="140" w:name="_Toc66958670"/>
      <w:bookmarkStart w:id="141" w:name="_Toc68076426"/>
      <w:bookmarkStart w:id="142" w:name="_Toc66784992"/>
      <w:bookmarkStart w:id="143" w:name="_Toc66958671"/>
      <w:bookmarkStart w:id="144" w:name="_Toc68076427"/>
      <w:bookmarkStart w:id="145" w:name="_Toc66784993"/>
      <w:bookmarkStart w:id="146" w:name="_Toc66958672"/>
      <w:bookmarkStart w:id="147" w:name="_Toc68076428"/>
      <w:bookmarkStart w:id="148" w:name="_Toc66784994"/>
      <w:bookmarkStart w:id="149" w:name="_Toc66958673"/>
      <w:bookmarkStart w:id="150" w:name="_Toc68076429"/>
      <w:bookmarkStart w:id="151" w:name="_Toc66784995"/>
      <w:bookmarkStart w:id="152" w:name="_Toc66958674"/>
      <w:bookmarkStart w:id="153" w:name="_Toc68076430"/>
      <w:bookmarkStart w:id="154" w:name="_Toc66784996"/>
      <w:bookmarkStart w:id="155" w:name="_Toc66958675"/>
      <w:bookmarkStart w:id="156" w:name="_Toc68076431"/>
      <w:bookmarkStart w:id="157" w:name="_Toc66784997"/>
      <w:bookmarkStart w:id="158" w:name="_Toc66958676"/>
      <w:bookmarkStart w:id="159" w:name="_Toc68076432"/>
      <w:bookmarkStart w:id="160" w:name="_Toc66784998"/>
      <w:bookmarkStart w:id="161" w:name="_Toc66958677"/>
      <w:bookmarkStart w:id="162" w:name="_Toc68076433"/>
      <w:bookmarkStart w:id="163" w:name="_Toc66784999"/>
      <w:bookmarkStart w:id="164" w:name="_Toc66958678"/>
      <w:bookmarkStart w:id="165" w:name="_Toc68076434"/>
      <w:bookmarkStart w:id="166" w:name="_Toc66785000"/>
      <w:bookmarkStart w:id="167" w:name="_Toc66958679"/>
      <w:bookmarkStart w:id="168" w:name="_Toc68076435"/>
      <w:bookmarkStart w:id="169" w:name="_Toc66785001"/>
      <w:bookmarkStart w:id="170" w:name="_Toc66958680"/>
      <w:bookmarkStart w:id="171" w:name="_Toc68076436"/>
      <w:bookmarkStart w:id="172" w:name="_Ref68074796"/>
      <w:bookmarkStart w:id="173" w:name="_Ref68074802"/>
      <w:bookmarkStart w:id="174" w:name="_Toc7421484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9609DE">
        <w:rPr>
          <w:lang w:val="en-GB"/>
        </w:rPr>
        <w:lastRenderedPageBreak/>
        <w:t>Examples</w:t>
      </w:r>
      <w:bookmarkEnd w:id="172"/>
      <w:bookmarkEnd w:id="173"/>
      <w:bookmarkEnd w:id="174"/>
    </w:p>
    <w:p w14:paraId="61D3491C" w14:textId="20D37E07" w:rsidR="00AB6932" w:rsidRDefault="00AB6932" w:rsidP="00AB6932">
      <w:pPr>
        <w:spacing w:line="360" w:lineRule="auto"/>
      </w:pPr>
      <w:r w:rsidRPr="009609DE">
        <w:t xml:space="preserve">The easiest way to start using the interface is </w:t>
      </w:r>
      <w:r w:rsidR="00EE07C6" w:rsidRPr="009609DE">
        <w:t xml:space="preserve">to </w:t>
      </w:r>
      <w:r w:rsidRPr="009609DE">
        <w:t xml:space="preserve">follow the examples. With the examples you will be guided through the main features of the TMSi </w:t>
      </w:r>
      <w:r w:rsidR="005017F2">
        <w:t>Python Interface</w:t>
      </w:r>
      <w:r w:rsidRPr="009609DE">
        <w:t xml:space="preserve">. Connect a TMSi SAGA device to the PC as you would normally do and </w:t>
      </w:r>
      <w:r w:rsidR="00AB1D2F">
        <w:t>run the different examples</w:t>
      </w:r>
      <w:r w:rsidRPr="009609DE">
        <w:t xml:space="preserve">. </w:t>
      </w:r>
      <w:r w:rsidR="000C4B25">
        <w:t>All</w:t>
      </w:r>
      <w:r w:rsidRPr="009609DE">
        <w:t xml:space="preserve"> examples </w:t>
      </w:r>
      <w:r w:rsidR="000C4B25">
        <w:t>use</w:t>
      </w:r>
      <w:r w:rsidR="000C4B25" w:rsidRPr="009609DE">
        <w:t xml:space="preserve"> </w:t>
      </w:r>
      <w:r w:rsidRPr="009609DE">
        <w:t>the USB and electrical interface</w:t>
      </w:r>
      <w:r w:rsidR="000C4B25">
        <w:t xml:space="preserve"> as default interface types</w:t>
      </w:r>
      <w:r w:rsidRPr="009609DE">
        <w:t>.</w:t>
      </w:r>
    </w:p>
    <w:p w14:paraId="7B41AA24" w14:textId="54091A6B" w:rsidR="006E12DC" w:rsidRDefault="006E12DC" w:rsidP="00B606B3">
      <w:pPr>
        <w:pStyle w:val="Heading3"/>
        <w:spacing w:line="360" w:lineRule="auto"/>
      </w:pPr>
      <w:r>
        <w:t>Example_bipolar_and_auxiliary_measurement</w:t>
      </w:r>
      <w:r w:rsidR="00B606B3">
        <w:t>.py</w:t>
      </w:r>
    </w:p>
    <w:p w14:paraId="4216FAEA" w14:textId="5F4685CE" w:rsidR="006E12DC" w:rsidRDefault="006E12DC" w:rsidP="00B606B3">
      <w:pPr>
        <w:spacing w:line="360" w:lineRule="auto"/>
        <w:rPr>
          <w:lang w:val="en-US"/>
        </w:rPr>
      </w:pPr>
      <w:r w:rsidRPr="006E12DC">
        <w:rPr>
          <w:lang w:val="en-US"/>
        </w:rPr>
        <w:t>This example shows the functionality to display the output of an AUX sensor</w:t>
      </w:r>
      <w:r>
        <w:rPr>
          <w:lang w:val="en-US"/>
        </w:rPr>
        <w:t xml:space="preserve"> and the output of a simultaneously sampled BIP channel</w:t>
      </w:r>
      <w:r w:rsidRPr="006E12DC">
        <w:rPr>
          <w:lang w:val="en-US"/>
        </w:rPr>
        <w:t xml:space="preserve"> on the screen. To do so, the channel configuration is updated and a call is made to update the sensor channels. The data is saved to a Poly5 file.</w:t>
      </w:r>
      <w:r>
        <w:rPr>
          <w:lang w:val="en-US"/>
        </w:rPr>
        <w:t xml:space="preserve"> </w:t>
      </w:r>
    </w:p>
    <w:p w14:paraId="7DAAEB1F" w14:textId="5A413C7E" w:rsidR="006E12DC" w:rsidRDefault="006E12DC" w:rsidP="00CC71A0">
      <w:pPr>
        <w:pStyle w:val="Heading3"/>
        <w:spacing w:line="360" w:lineRule="auto"/>
      </w:pPr>
      <w:r>
        <w:t>Example_changing_channel_list</w:t>
      </w:r>
      <w:r w:rsidR="00B606B3">
        <w:t>.py</w:t>
      </w:r>
    </w:p>
    <w:p w14:paraId="64F64B21" w14:textId="06A8A7B1" w:rsidR="006E12DC" w:rsidRDefault="006E12DC" w:rsidP="00CC71A0">
      <w:pPr>
        <w:spacing w:line="360" w:lineRule="auto"/>
        <w:rPr>
          <w:lang w:val="en-US"/>
        </w:rPr>
      </w:pPr>
      <w:r>
        <w:rPr>
          <w:lang w:val="en-US"/>
        </w:rPr>
        <w:t>This example shows the m</w:t>
      </w:r>
      <w:r w:rsidRPr="006E12DC">
        <w:rPr>
          <w:lang w:val="en-US"/>
        </w:rPr>
        <w:t>anipulation of the active channel list and</w:t>
      </w:r>
      <w:r>
        <w:rPr>
          <w:lang w:val="en-US"/>
        </w:rPr>
        <w:t xml:space="preserve"> demonstrates how the </w:t>
      </w:r>
      <w:proofErr w:type="spellStart"/>
      <w:r>
        <w:rPr>
          <w:lang w:val="en-US"/>
        </w:rPr>
        <w:t>ChannelName</w:t>
      </w:r>
      <w:proofErr w:type="spellEnd"/>
      <w:r>
        <w:rPr>
          <w:lang w:val="en-US"/>
        </w:rPr>
        <w:t xml:space="preserve"> property can be changed.</w:t>
      </w:r>
    </w:p>
    <w:p w14:paraId="0F35EE85" w14:textId="788C5137" w:rsidR="00CC71A0" w:rsidRDefault="00CC71A0" w:rsidP="00CC71A0">
      <w:pPr>
        <w:pStyle w:val="Heading3"/>
        <w:spacing w:line="360" w:lineRule="auto"/>
      </w:pPr>
      <w:r>
        <w:t>Example_changing_reference_method.py</w:t>
      </w:r>
    </w:p>
    <w:p w14:paraId="3A14B154" w14:textId="4DBF218D" w:rsidR="00CC71A0" w:rsidRPr="00CC71A0" w:rsidRDefault="00CC71A0" w:rsidP="00CD3839">
      <w:pPr>
        <w:spacing w:line="360" w:lineRule="auto"/>
        <w:rPr>
          <w:lang w:val="en-US"/>
        </w:rPr>
      </w:pPr>
      <w:r w:rsidRPr="00CC71A0">
        <w:rPr>
          <w:lang w:val="en-US"/>
        </w:rPr>
        <w:t xml:space="preserve">This example shows how to change the applied reference method. The configurable options are </w:t>
      </w:r>
      <w:proofErr w:type="spellStart"/>
      <w:r w:rsidRPr="00CC71A0">
        <w:rPr>
          <w:lang w:val="en-US"/>
        </w:rPr>
        <w:t>ReferenceMethod.common</w:t>
      </w:r>
      <w:proofErr w:type="spellEnd"/>
      <w:r w:rsidRPr="00CC71A0">
        <w:rPr>
          <w:lang w:val="en-US"/>
        </w:rPr>
        <w:t xml:space="preserve"> and </w:t>
      </w:r>
      <w:proofErr w:type="spellStart"/>
      <w:r w:rsidRPr="00CC71A0">
        <w:rPr>
          <w:lang w:val="en-US"/>
        </w:rPr>
        <w:t>ReferenceMethod.average</w:t>
      </w:r>
      <w:proofErr w:type="spellEnd"/>
      <w:r>
        <w:rPr>
          <w:lang w:val="en-US"/>
        </w:rPr>
        <w:t>.</w:t>
      </w:r>
    </w:p>
    <w:p w14:paraId="1E48E399" w14:textId="13BA8751" w:rsidR="00335847" w:rsidRDefault="00335847" w:rsidP="00CD3839">
      <w:pPr>
        <w:pStyle w:val="Heading3"/>
        <w:spacing w:line="360" w:lineRule="auto"/>
      </w:pPr>
      <w:r>
        <w:t>Example_changing_sample_rate</w:t>
      </w:r>
      <w:r w:rsidR="00B606B3">
        <w:t>.py</w:t>
      </w:r>
    </w:p>
    <w:p w14:paraId="5EB1DAA1" w14:textId="7B291D42" w:rsidR="00335847" w:rsidRDefault="00335847" w:rsidP="00CD3839">
      <w:pPr>
        <w:spacing w:line="360" w:lineRule="auto"/>
        <w:rPr>
          <w:lang w:val="en-US"/>
        </w:rPr>
      </w:pPr>
      <w:r>
        <w:rPr>
          <w:lang w:val="en-US"/>
        </w:rPr>
        <w:t>This example shows how to change the Base Sample Rate property of SAGA, as well as how the active sample rate of individual channels can be changed.</w:t>
      </w:r>
    </w:p>
    <w:p w14:paraId="664B8FC5" w14:textId="6AA2AB71" w:rsidR="002F7FF2" w:rsidRDefault="002F7FF2" w:rsidP="002F7FF2">
      <w:pPr>
        <w:pStyle w:val="Heading3"/>
        <w:spacing w:line="360" w:lineRule="auto"/>
      </w:pPr>
      <w:r>
        <w:t>Example_EEG_</w:t>
      </w:r>
      <w:r w:rsidR="0034230B">
        <w:t>w</w:t>
      </w:r>
      <w:r>
        <w:t>orkflow.py</w:t>
      </w:r>
    </w:p>
    <w:p w14:paraId="7BD77073" w14:textId="77777777" w:rsidR="002F7FF2" w:rsidRDefault="002F7FF2" w:rsidP="002F7FF2">
      <w:pPr>
        <w:spacing w:line="360" w:lineRule="auto"/>
        <w:rPr>
          <w:lang w:val="en-US"/>
        </w:rPr>
      </w:pPr>
      <w:r>
        <w:rPr>
          <w:lang w:val="en-US"/>
        </w:rPr>
        <w:t xml:space="preserve">This example shows the functionality of the impedance plotter and the data stream plotter. The example is structured as if an EEG measurement is performed, so the impedance plotter is displayed in head layout. The channel names are set to the name convention of the TMSi EEG cap using a pre-configured EEG configuration. </w:t>
      </w:r>
    </w:p>
    <w:p w14:paraId="60741976" w14:textId="0F714896" w:rsidR="00D20A2E" w:rsidRDefault="00D20A2E" w:rsidP="00B606B3">
      <w:pPr>
        <w:pStyle w:val="Heading3"/>
        <w:spacing w:line="360" w:lineRule="auto"/>
      </w:pPr>
      <w:r>
        <w:t>Example_factory_defaults</w:t>
      </w:r>
      <w:r w:rsidR="00B606B3">
        <w:t>.py</w:t>
      </w:r>
    </w:p>
    <w:p w14:paraId="58E9AE5D" w14:textId="27A33C91" w:rsidR="00D20A2E" w:rsidRDefault="00C81FD3" w:rsidP="00B606B3">
      <w:pPr>
        <w:spacing w:line="360" w:lineRule="auto"/>
        <w:rPr>
          <w:lang w:val="en-US"/>
        </w:rPr>
      </w:pPr>
      <w:r>
        <w:rPr>
          <w:lang w:val="en-US"/>
        </w:rPr>
        <w:t xml:space="preserve">This example shows how to initiate a factory reset of the SAGA device. </w:t>
      </w:r>
    </w:p>
    <w:p w14:paraId="07669C2E" w14:textId="77777777" w:rsidR="00233A84" w:rsidRDefault="00233A84">
      <w:pPr>
        <w:tabs>
          <w:tab w:val="clear" w:pos="851"/>
        </w:tabs>
        <w:spacing w:before="0" w:after="160" w:line="259" w:lineRule="auto"/>
        <w:jc w:val="left"/>
        <w:rPr>
          <w:rFonts w:ascii="Arial Narrow" w:eastAsiaTheme="majorEastAsia" w:hAnsi="Arial Narrow" w:cstheme="majorBidi"/>
          <w:b/>
          <w:bCs/>
          <w:color w:val="000000" w:themeColor="text1"/>
          <w:sz w:val="24"/>
          <w:lang w:val="en-US"/>
        </w:rPr>
      </w:pPr>
      <w:r>
        <w:br w:type="page"/>
      </w:r>
    </w:p>
    <w:p w14:paraId="3C575294" w14:textId="13964876" w:rsidR="00A46A06" w:rsidRDefault="00233A84" w:rsidP="00233A84">
      <w:pPr>
        <w:pStyle w:val="Heading3"/>
        <w:spacing w:line="360" w:lineRule="auto"/>
      </w:pPr>
      <w:r>
        <w:lastRenderedPageBreak/>
        <w:t>Example_filter_and_plot.py</w:t>
      </w:r>
    </w:p>
    <w:p w14:paraId="31C33348" w14:textId="1CBCD724" w:rsidR="00233A84" w:rsidRPr="00233A84" w:rsidRDefault="00233A84" w:rsidP="00233A84">
      <w:pPr>
        <w:spacing w:line="360" w:lineRule="auto"/>
        <w:rPr>
          <w:lang w:val="en-US"/>
        </w:rPr>
      </w:pPr>
      <w:r w:rsidRPr="00233A84">
        <w:rPr>
          <w:lang w:val="en-US"/>
        </w:rPr>
        <w:t>This example shows how to couple an additional signal processing object</w:t>
      </w:r>
      <w:r>
        <w:rPr>
          <w:lang w:val="en-US"/>
        </w:rPr>
        <w:t xml:space="preserve"> </w:t>
      </w:r>
      <w:r w:rsidRPr="00233A84">
        <w:rPr>
          <w:lang w:val="en-US"/>
        </w:rPr>
        <w:t>to the plotter. The application of a bandpass filter on the first 24 UNI channels is demonstrated. The filter is only applied to the plotter, the saved data does not contain any filtered data.</w:t>
      </w:r>
    </w:p>
    <w:p w14:paraId="08F87567" w14:textId="27CCB345" w:rsidR="002963A5" w:rsidRDefault="002963A5" w:rsidP="00B606B3">
      <w:pPr>
        <w:pStyle w:val="Heading3"/>
        <w:spacing w:line="360" w:lineRule="auto"/>
      </w:pPr>
      <w:r>
        <w:t>Example_impedance_plot</w:t>
      </w:r>
      <w:r w:rsidR="00B606B3">
        <w:t>.py</w:t>
      </w:r>
    </w:p>
    <w:p w14:paraId="344D5DB2" w14:textId="6370A8D7" w:rsidR="002963A5" w:rsidRDefault="001E7EB6" w:rsidP="00B606B3">
      <w:pPr>
        <w:spacing w:line="360" w:lineRule="auto"/>
        <w:rPr>
          <w:lang w:val="en-US"/>
        </w:rPr>
      </w:pPr>
      <w:r>
        <w:rPr>
          <w:lang w:val="en-US"/>
        </w:rPr>
        <w:t xml:space="preserve">This example shows the functionality of the impedance plotter. </w:t>
      </w:r>
    </w:p>
    <w:p w14:paraId="740A3AAF" w14:textId="73062B9D" w:rsidR="001E7EB6" w:rsidRDefault="001E7EB6" w:rsidP="00B606B3">
      <w:pPr>
        <w:pStyle w:val="Heading3"/>
        <w:spacing w:line="360" w:lineRule="auto"/>
      </w:pPr>
      <w:r>
        <w:t>Example_load_save_configurations</w:t>
      </w:r>
      <w:r w:rsidR="00B606B3">
        <w:t>.py</w:t>
      </w:r>
    </w:p>
    <w:p w14:paraId="4A7BCA9D" w14:textId="2A268712" w:rsidR="001E7EB6" w:rsidRDefault="001E7EB6" w:rsidP="002A134A">
      <w:pPr>
        <w:spacing w:line="360" w:lineRule="auto"/>
        <w:rPr>
          <w:lang w:val="en-US"/>
        </w:rPr>
      </w:pPr>
      <w:r>
        <w:rPr>
          <w:lang w:val="en-US"/>
        </w:rPr>
        <w:t xml:space="preserve">This example shows how to load/save several different configurations from/to a file (in the “configs” directory). </w:t>
      </w:r>
    </w:p>
    <w:p w14:paraId="48797FB4" w14:textId="4853F19E" w:rsidR="008B426F" w:rsidRDefault="008B426F" w:rsidP="00B606B3">
      <w:pPr>
        <w:pStyle w:val="Heading3"/>
        <w:spacing w:line="360" w:lineRule="auto"/>
      </w:pPr>
      <w:r>
        <w:t>Example_read_data</w:t>
      </w:r>
      <w:r w:rsidR="00B606B3">
        <w:t>.py</w:t>
      </w:r>
    </w:p>
    <w:p w14:paraId="51BF2940" w14:textId="0D01420C" w:rsidR="00FD5018" w:rsidRDefault="008B426F" w:rsidP="002A134A">
      <w:pPr>
        <w:spacing w:line="360" w:lineRule="auto"/>
        <w:rPr>
          <w:lang w:val="en-US"/>
        </w:rPr>
      </w:pPr>
      <w:r>
        <w:rPr>
          <w:lang w:val="en-US"/>
        </w:rPr>
        <w:t xml:space="preserve">This example shows how to read data from a Poly5-file. </w:t>
      </w:r>
    </w:p>
    <w:p w14:paraId="22E2C811" w14:textId="270713C8" w:rsidR="00CC71A0" w:rsidRDefault="00CC71A0" w:rsidP="002A134A">
      <w:pPr>
        <w:pStyle w:val="Heading3"/>
        <w:spacing w:line="360" w:lineRule="auto"/>
      </w:pPr>
      <w:r>
        <w:t>Example_switch_dr_interface.py</w:t>
      </w:r>
    </w:p>
    <w:p w14:paraId="60A3854A" w14:textId="7052FBED" w:rsidR="00A46A06" w:rsidRPr="00CC71A0" w:rsidRDefault="00CC71A0" w:rsidP="00A46A06">
      <w:pPr>
        <w:spacing w:line="360" w:lineRule="auto"/>
      </w:pPr>
      <w:r w:rsidRPr="00CC71A0">
        <w:rPr>
          <w:lang w:val="en-US"/>
        </w:rPr>
        <w:t>This example shows how to change the interface between SAGA's Docking</w:t>
      </w:r>
      <w:r>
        <w:rPr>
          <w:lang w:val="en-US"/>
        </w:rPr>
        <w:t xml:space="preserve"> </w:t>
      </w:r>
      <w:r w:rsidRPr="00CC71A0">
        <w:rPr>
          <w:lang w:val="en-US"/>
        </w:rPr>
        <w:t>Station and Data Recorder.</w:t>
      </w:r>
    </w:p>
    <w:p w14:paraId="6DFEDDE2" w14:textId="08B47109" w:rsidR="00E83068" w:rsidRPr="009609DE" w:rsidRDefault="00E83068" w:rsidP="00E83068">
      <w:pPr>
        <w:pStyle w:val="Heading1"/>
        <w:rPr>
          <w:lang w:val="en-GB"/>
        </w:rPr>
      </w:pPr>
      <w:bookmarkStart w:id="175" w:name="_Toc66785003"/>
      <w:bookmarkStart w:id="176" w:name="_Toc66958682"/>
      <w:bookmarkStart w:id="177" w:name="_Toc68076438"/>
      <w:bookmarkStart w:id="178" w:name="_Toc66785004"/>
      <w:bookmarkStart w:id="179" w:name="_Toc66958683"/>
      <w:bookmarkStart w:id="180" w:name="_Toc68076439"/>
      <w:bookmarkStart w:id="181" w:name="_Toc66785005"/>
      <w:bookmarkStart w:id="182" w:name="_Toc66958684"/>
      <w:bookmarkStart w:id="183" w:name="_Toc68076440"/>
      <w:bookmarkStart w:id="184" w:name="_Toc66785006"/>
      <w:bookmarkStart w:id="185" w:name="_Toc66958685"/>
      <w:bookmarkStart w:id="186" w:name="_Toc68076441"/>
      <w:bookmarkStart w:id="187" w:name="_Toc66785007"/>
      <w:bookmarkStart w:id="188" w:name="_Toc66958686"/>
      <w:bookmarkStart w:id="189" w:name="_Toc68076442"/>
      <w:bookmarkStart w:id="190" w:name="_Toc66785008"/>
      <w:bookmarkStart w:id="191" w:name="_Toc66958687"/>
      <w:bookmarkStart w:id="192" w:name="_Toc68076443"/>
      <w:bookmarkStart w:id="193" w:name="_Toc66785009"/>
      <w:bookmarkStart w:id="194" w:name="_Toc66958688"/>
      <w:bookmarkStart w:id="195" w:name="_Toc68076444"/>
      <w:bookmarkStart w:id="196" w:name="_Toc66785010"/>
      <w:bookmarkStart w:id="197" w:name="_Toc66958689"/>
      <w:bookmarkStart w:id="198" w:name="_Toc68076445"/>
      <w:bookmarkStart w:id="199" w:name="_Toc66785011"/>
      <w:bookmarkStart w:id="200" w:name="_Toc66958690"/>
      <w:bookmarkStart w:id="201" w:name="_Toc68076446"/>
      <w:bookmarkStart w:id="202" w:name="_Toc66785012"/>
      <w:bookmarkStart w:id="203" w:name="_Toc66958691"/>
      <w:bookmarkStart w:id="204" w:name="_Toc68076447"/>
      <w:bookmarkStart w:id="205" w:name="_Toc66785013"/>
      <w:bookmarkStart w:id="206" w:name="_Toc66958692"/>
      <w:bookmarkStart w:id="207" w:name="_Toc68076448"/>
      <w:bookmarkStart w:id="208" w:name="_Toc66785014"/>
      <w:bookmarkStart w:id="209" w:name="_Toc66958693"/>
      <w:bookmarkStart w:id="210" w:name="_Toc68076449"/>
      <w:bookmarkStart w:id="211" w:name="_Toc66785015"/>
      <w:bookmarkStart w:id="212" w:name="_Toc66958694"/>
      <w:bookmarkStart w:id="213" w:name="_Toc68076450"/>
      <w:bookmarkStart w:id="214" w:name="_Toc66785016"/>
      <w:bookmarkStart w:id="215" w:name="_Toc66958695"/>
      <w:bookmarkStart w:id="216" w:name="_Toc68076451"/>
      <w:bookmarkStart w:id="217" w:name="_Toc66785017"/>
      <w:bookmarkStart w:id="218" w:name="_Toc66958696"/>
      <w:bookmarkStart w:id="219" w:name="_Toc68076452"/>
      <w:bookmarkStart w:id="220" w:name="_Toc66785018"/>
      <w:bookmarkStart w:id="221" w:name="_Toc66958697"/>
      <w:bookmarkStart w:id="222" w:name="_Toc68076453"/>
      <w:bookmarkStart w:id="223" w:name="_Toc66785019"/>
      <w:bookmarkStart w:id="224" w:name="_Toc66958698"/>
      <w:bookmarkStart w:id="225" w:name="_Toc68076454"/>
      <w:bookmarkStart w:id="226" w:name="_Toc66785020"/>
      <w:bookmarkStart w:id="227" w:name="_Toc66958699"/>
      <w:bookmarkStart w:id="228" w:name="_Toc68076455"/>
      <w:bookmarkStart w:id="229" w:name="_Toc66785021"/>
      <w:bookmarkStart w:id="230" w:name="_Toc66958700"/>
      <w:bookmarkStart w:id="231" w:name="_Toc68076456"/>
      <w:bookmarkStart w:id="232" w:name="_Toc66785022"/>
      <w:bookmarkStart w:id="233" w:name="_Toc66958701"/>
      <w:bookmarkStart w:id="234" w:name="_Toc68076457"/>
      <w:bookmarkStart w:id="235" w:name="_Toc66785023"/>
      <w:bookmarkStart w:id="236" w:name="_Toc66958702"/>
      <w:bookmarkStart w:id="237" w:name="_Toc68076458"/>
      <w:bookmarkStart w:id="238" w:name="_Toc66785024"/>
      <w:bookmarkStart w:id="239" w:name="_Toc66958703"/>
      <w:bookmarkStart w:id="240" w:name="_Toc68076459"/>
      <w:bookmarkStart w:id="241" w:name="_Toc66785025"/>
      <w:bookmarkStart w:id="242" w:name="_Toc66958704"/>
      <w:bookmarkStart w:id="243" w:name="_Toc68076460"/>
      <w:bookmarkStart w:id="244" w:name="_Toc66785026"/>
      <w:bookmarkStart w:id="245" w:name="_Toc66958705"/>
      <w:bookmarkStart w:id="246" w:name="_Toc68076461"/>
      <w:bookmarkStart w:id="247" w:name="_Toc66785027"/>
      <w:bookmarkStart w:id="248" w:name="_Toc66958706"/>
      <w:bookmarkStart w:id="249" w:name="_Toc68076462"/>
      <w:bookmarkStart w:id="250" w:name="_Toc66785028"/>
      <w:bookmarkStart w:id="251" w:name="_Toc66958707"/>
      <w:bookmarkStart w:id="252" w:name="_Toc68076463"/>
      <w:bookmarkStart w:id="253" w:name="_Toc66785029"/>
      <w:bookmarkStart w:id="254" w:name="_Toc66958708"/>
      <w:bookmarkStart w:id="255" w:name="_Toc68076464"/>
      <w:bookmarkStart w:id="256" w:name="_Toc66785030"/>
      <w:bookmarkStart w:id="257" w:name="_Toc66958709"/>
      <w:bookmarkStart w:id="258" w:name="_Toc68076465"/>
      <w:bookmarkStart w:id="259" w:name="_Toc66785031"/>
      <w:bookmarkStart w:id="260" w:name="_Toc66958710"/>
      <w:bookmarkStart w:id="261" w:name="_Toc68076466"/>
      <w:bookmarkStart w:id="262" w:name="_Toc66785032"/>
      <w:bookmarkStart w:id="263" w:name="_Toc66958711"/>
      <w:bookmarkStart w:id="264" w:name="_Toc68076467"/>
      <w:bookmarkStart w:id="265" w:name="_Toc66785033"/>
      <w:bookmarkStart w:id="266" w:name="_Toc66958712"/>
      <w:bookmarkStart w:id="267" w:name="_Toc68076468"/>
      <w:bookmarkStart w:id="268" w:name="_Toc66785034"/>
      <w:bookmarkStart w:id="269" w:name="_Toc66958713"/>
      <w:bookmarkStart w:id="270" w:name="_Toc68076469"/>
      <w:bookmarkStart w:id="271" w:name="_Toc66785048"/>
      <w:bookmarkStart w:id="272" w:name="_Toc66958727"/>
      <w:bookmarkStart w:id="273" w:name="_Toc68076483"/>
      <w:bookmarkStart w:id="274" w:name="_xsairamugcuw" w:colFirst="0" w:colLast="0"/>
      <w:bookmarkStart w:id="275" w:name="_Toc66785049"/>
      <w:bookmarkStart w:id="276" w:name="_Toc66958728"/>
      <w:bookmarkStart w:id="277" w:name="_Toc68076484"/>
      <w:bookmarkStart w:id="278" w:name="_adqoss4huun9" w:colFirst="0" w:colLast="0"/>
      <w:bookmarkStart w:id="279" w:name="_Toc66785050"/>
      <w:bookmarkStart w:id="280" w:name="_Toc66958729"/>
      <w:bookmarkStart w:id="281" w:name="_Toc68076485"/>
      <w:bookmarkStart w:id="282" w:name="_Toc66785051"/>
      <w:bookmarkStart w:id="283" w:name="_Toc66958730"/>
      <w:bookmarkStart w:id="284" w:name="_Toc68076486"/>
      <w:bookmarkStart w:id="285" w:name="_3x733l69b8rq" w:colFirst="0" w:colLast="0"/>
      <w:bookmarkStart w:id="286" w:name="_Toc66785066"/>
      <w:bookmarkStart w:id="287" w:name="_Toc66958745"/>
      <w:bookmarkStart w:id="288" w:name="_Toc68076501"/>
      <w:bookmarkStart w:id="289" w:name="_Toc66785067"/>
      <w:bookmarkStart w:id="290" w:name="_Toc66958746"/>
      <w:bookmarkStart w:id="291" w:name="_Toc68076502"/>
      <w:bookmarkStart w:id="292" w:name="_Toc66785068"/>
      <w:bookmarkStart w:id="293" w:name="_Toc66958747"/>
      <w:bookmarkStart w:id="294" w:name="_Toc68076503"/>
      <w:bookmarkStart w:id="295" w:name="_lo92la2x9usk" w:colFirst="0" w:colLast="0"/>
      <w:bookmarkStart w:id="296" w:name="_Toc66785079"/>
      <w:bookmarkStart w:id="297" w:name="_Toc66958758"/>
      <w:bookmarkStart w:id="298" w:name="_Toc68076514"/>
      <w:bookmarkStart w:id="299" w:name="_Toc66785080"/>
      <w:bookmarkStart w:id="300" w:name="_Toc66958759"/>
      <w:bookmarkStart w:id="301" w:name="_Toc68076515"/>
      <w:bookmarkStart w:id="302" w:name="_Toc66785081"/>
      <w:bookmarkStart w:id="303" w:name="_Toc66958760"/>
      <w:bookmarkStart w:id="304" w:name="_Toc68076516"/>
      <w:bookmarkStart w:id="305" w:name="_9pf1i6vqp83d" w:colFirst="0" w:colLast="0"/>
      <w:bookmarkStart w:id="306" w:name="_Toc66785098"/>
      <w:bookmarkStart w:id="307" w:name="_Toc66958777"/>
      <w:bookmarkStart w:id="308" w:name="_Toc68076533"/>
      <w:bookmarkStart w:id="309" w:name="_Toc66785099"/>
      <w:bookmarkStart w:id="310" w:name="_Toc66958778"/>
      <w:bookmarkStart w:id="311" w:name="_Toc68076534"/>
      <w:bookmarkStart w:id="312" w:name="_Toc66785100"/>
      <w:bookmarkStart w:id="313" w:name="_Toc66958779"/>
      <w:bookmarkStart w:id="314" w:name="_Toc68076535"/>
      <w:bookmarkStart w:id="315" w:name="_Toc66785112"/>
      <w:bookmarkStart w:id="316" w:name="_Toc66958791"/>
      <w:bookmarkStart w:id="317" w:name="_Toc68076547"/>
      <w:bookmarkStart w:id="318" w:name="_Toc66785113"/>
      <w:bookmarkStart w:id="319" w:name="_Toc66958792"/>
      <w:bookmarkStart w:id="320" w:name="_Toc68076548"/>
      <w:bookmarkStart w:id="321" w:name="_Toc66785114"/>
      <w:bookmarkStart w:id="322" w:name="_Toc66958793"/>
      <w:bookmarkStart w:id="323" w:name="_Toc68076549"/>
      <w:bookmarkStart w:id="324" w:name="_ct2vlq6izrys" w:colFirst="0" w:colLast="0"/>
      <w:bookmarkStart w:id="325" w:name="_Toc66785143"/>
      <w:bookmarkStart w:id="326" w:name="_Toc66958822"/>
      <w:bookmarkStart w:id="327" w:name="_Toc68076578"/>
      <w:bookmarkStart w:id="328" w:name="_Toc66785144"/>
      <w:bookmarkStart w:id="329" w:name="_Toc66958823"/>
      <w:bookmarkStart w:id="330" w:name="_Toc68076579"/>
      <w:bookmarkStart w:id="331" w:name="_Toc66785145"/>
      <w:bookmarkStart w:id="332" w:name="_Toc66958824"/>
      <w:bookmarkStart w:id="333" w:name="_Toc68076580"/>
      <w:bookmarkStart w:id="334" w:name="_Toc66785146"/>
      <w:bookmarkStart w:id="335" w:name="_Toc66958825"/>
      <w:bookmarkStart w:id="336" w:name="_Toc68076581"/>
      <w:bookmarkStart w:id="337" w:name="_Toc66785147"/>
      <w:bookmarkStart w:id="338" w:name="_Toc66958826"/>
      <w:bookmarkStart w:id="339" w:name="_Toc68076582"/>
      <w:bookmarkStart w:id="340" w:name="_Toc66785148"/>
      <w:bookmarkStart w:id="341" w:name="_Toc66958827"/>
      <w:bookmarkStart w:id="342" w:name="_Toc68076583"/>
      <w:bookmarkStart w:id="343" w:name="_Toc66785149"/>
      <w:bookmarkStart w:id="344" w:name="_Toc66958828"/>
      <w:bookmarkStart w:id="345" w:name="_Toc68076584"/>
      <w:bookmarkStart w:id="346" w:name="_Toc66785150"/>
      <w:bookmarkStart w:id="347" w:name="_Toc66958829"/>
      <w:bookmarkStart w:id="348" w:name="_Toc68076585"/>
      <w:bookmarkStart w:id="349" w:name="_Toc66785151"/>
      <w:bookmarkStart w:id="350" w:name="_Toc66958830"/>
      <w:bookmarkStart w:id="351" w:name="_Toc68076586"/>
      <w:bookmarkStart w:id="352" w:name="_Toc66785152"/>
      <w:bookmarkStart w:id="353" w:name="_Toc66958831"/>
      <w:bookmarkStart w:id="354" w:name="_Toc68076587"/>
      <w:bookmarkStart w:id="355" w:name="_Toc66785153"/>
      <w:bookmarkStart w:id="356" w:name="_Toc66958832"/>
      <w:bookmarkStart w:id="357" w:name="_Toc68076588"/>
      <w:bookmarkStart w:id="358" w:name="_Toc66785154"/>
      <w:bookmarkStart w:id="359" w:name="_Toc66958833"/>
      <w:bookmarkStart w:id="360" w:name="_Toc68076589"/>
      <w:bookmarkStart w:id="361" w:name="_Toc66785155"/>
      <w:bookmarkStart w:id="362" w:name="_Toc66958834"/>
      <w:bookmarkStart w:id="363" w:name="_Toc68076590"/>
      <w:bookmarkStart w:id="364" w:name="_Toc66785156"/>
      <w:bookmarkStart w:id="365" w:name="_Toc66958835"/>
      <w:bookmarkStart w:id="366" w:name="_Toc68076591"/>
      <w:bookmarkStart w:id="367" w:name="_Toc66785157"/>
      <w:bookmarkStart w:id="368" w:name="_Toc66958836"/>
      <w:bookmarkStart w:id="369" w:name="_Toc68076592"/>
      <w:bookmarkStart w:id="370" w:name="_Toc66785158"/>
      <w:bookmarkStart w:id="371" w:name="_Toc66958837"/>
      <w:bookmarkStart w:id="372" w:name="_Toc68076593"/>
      <w:bookmarkStart w:id="373" w:name="_Toc66785159"/>
      <w:bookmarkStart w:id="374" w:name="_Toc66958838"/>
      <w:bookmarkStart w:id="375" w:name="_Toc68076594"/>
      <w:bookmarkStart w:id="376" w:name="_Toc66785160"/>
      <w:bookmarkStart w:id="377" w:name="_Toc66958839"/>
      <w:bookmarkStart w:id="378" w:name="_Toc68076595"/>
      <w:bookmarkStart w:id="379" w:name="_Toc66785161"/>
      <w:bookmarkStart w:id="380" w:name="_Toc66958840"/>
      <w:bookmarkStart w:id="381" w:name="_Toc68076596"/>
      <w:bookmarkStart w:id="382" w:name="_Toc66785162"/>
      <w:bookmarkStart w:id="383" w:name="_Toc66958841"/>
      <w:bookmarkStart w:id="384" w:name="_Toc68076597"/>
      <w:bookmarkStart w:id="385" w:name="_Toc66785163"/>
      <w:bookmarkStart w:id="386" w:name="_Toc66958842"/>
      <w:bookmarkStart w:id="387" w:name="_Toc68076598"/>
      <w:bookmarkStart w:id="388" w:name="_Toc66785164"/>
      <w:bookmarkStart w:id="389" w:name="_Toc66958843"/>
      <w:bookmarkStart w:id="390" w:name="_Toc68076599"/>
      <w:bookmarkStart w:id="391" w:name="_Toc66785165"/>
      <w:bookmarkStart w:id="392" w:name="_Toc66958844"/>
      <w:bookmarkStart w:id="393" w:name="_Toc68076600"/>
      <w:bookmarkStart w:id="394" w:name="_Toc66785191"/>
      <w:bookmarkStart w:id="395" w:name="_Toc66958870"/>
      <w:bookmarkStart w:id="396" w:name="_Toc68076626"/>
      <w:bookmarkStart w:id="397" w:name="_Toc66785192"/>
      <w:bookmarkStart w:id="398" w:name="_Toc66958871"/>
      <w:bookmarkStart w:id="399" w:name="_Toc68076627"/>
      <w:bookmarkStart w:id="400" w:name="_Toc66785193"/>
      <w:bookmarkStart w:id="401" w:name="_Toc66958872"/>
      <w:bookmarkStart w:id="402" w:name="_Toc68076628"/>
      <w:bookmarkStart w:id="403" w:name="_Toc66785226"/>
      <w:bookmarkStart w:id="404" w:name="_Toc66958905"/>
      <w:bookmarkStart w:id="405" w:name="_Toc68076661"/>
      <w:bookmarkStart w:id="406" w:name="_Toc66785227"/>
      <w:bookmarkStart w:id="407" w:name="_Toc66958906"/>
      <w:bookmarkStart w:id="408" w:name="_Toc68076662"/>
      <w:bookmarkStart w:id="409" w:name="_Toc66785228"/>
      <w:bookmarkStart w:id="410" w:name="_Toc66958907"/>
      <w:bookmarkStart w:id="411" w:name="_Toc68076663"/>
      <w:bookmarkStart w:id="412" w:name="_Toc74214847"/>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rsidRPr="009609DE">
        <w:rPr>
          <w:lang w:val="en-GB"/>
        </w:rPr>
        <w:lastRenderedPageBreak/>
        <w:t>FAQ</w:t>
      </w:r>
      <w:bookmarkEnd w:id="412"/>
    </w:p>
    <w:p w14:paraId="3EAFBC95" w14:textId="5AA99495" w:rsidR="00706FFF" w:rsidRPr="009609DE" w:rsidRDefault="001A2953" w:rsidP="00706FFF">
      <w:pPr>
        <w:pStyle w:val="Heading4"/>
        <w:rPr>
          <w:lang w:val="en-GB"/>
        </w:rPr>
      </w:pPr>
      <w:r>
        <w:rPr>
          <w:lang w:val="en-GB"/>
        </w:rPr>
        <w:t>The script stopped running due to an error.</w:t>
      </w:r>
      <w:r w:rsidR="00706FFF" w:rsidRPr="009609DE">
        <w:rPr>
          <w:lang w:val="en-GB"/>
        </w:rPr>
        <w:t xml:space="preserve"> Is there anything I should do before I can start a new measurement?</w:t>
      </w:r>
    </w:p>
    <w:p w14:paraId="01DBBB89" w14:textId="67C546C9" w:rsidR="00A746B3" w:rsidRPr="009609DE" w:rsidRDefault="00A746B3" w:rsidP="00A746B3">
      <w:pPr>
        <w:spacing w:line="360" w:lineRule="auto"/>
      </w:pPr>
      <w:r w:rsidRPr="009609DE">
        <w:rPr>
          <w:b/>
          <w:bCs/>
        </w:rPr>
        <w:t>A:</w:t>
      </w:r>
      <w:r w:rsidRPr="009609DE">
        <w:t xml:space="preserve"> </w:t>
      </w:r>
      <w:r w:rsidR="001A2953">
        <w:t xml:space="preserve">When the script stops running, this does not necessarily mean that the device has stopped sampling. Restarting your Python </w:t>
      </w:r>
      <w:r w:rsidR="00AB1D2F">
        <w:t xml:space="preserve">kernel </w:t>
      </w:r>
      <w:r w:rsidR="001A2953">
        <w:t xml:space="preserve">should ensure that the device stops sampling, after which you can reopen the connection to the device in </w:t>
      </w:r>
      <w:r w:rsidR="00AB1D2F">
        <w:t>a new Python kernel</w:t>
      </w:r>
      <w:r w:rsidR="001A2953">
        <w:t xml:space="preserve">. </w:t>
      </w:r>
    </w:p>
    <w:p w14:paraId="3D3B759B" w14:textId="52E2311C" w:rsidR="00706FFF" w:rsidRPr="009609DE" w:rsidRDefault="00706FFF" w:rsidP="00D13A65">
      <w:pPr>
        <w:pStyle w:val="Heading4"/>
        <w:spacing w:line="360" w:lineRule="auto"/>
        <w:rPr>
          <w:lang w:val="en-GB"/>
        </w:rPr>
      </w:pPr>
      <w:r w:rsidRPr="009609DE">
        <w:rPr>
          <w:lang w:val="en-GB"/>
        </w:rPr>
        <w:t>Where can I find the</w:t>
      </w:r>
      <w:r w:rsidR="00314A19">
        <w:rPr>
          <w:lang w:val="en-GB"/>
        </w:rPr>
        <w:t xml:space="preserve"> channel name and</w:t>
      </w:r>
      <w:r w:rsidRPr="009609DE">
        <w:rPr>
          <w:lang w:val="en-GB"/>
        </w:rPr>
        <w:t xml:space="preserve"> units of my data?</w:t>
      </w:r>
    </w:p>
    <w:p w14:paraId="16345290" w14:textId="516501C0" w:rsidR="00706FFF" w:rsidRPr="009609DE" w:rsidRDefault="000E0CE0" w:rsidP="00D13A65">
      <w:pPr>
        <w:tabs>
          <w:tab w:val="clear" w:pos="851"/>
        </w:tabs>
        <w:autoSpaceDE w:val="0"/>
        <w:autoSpaceDN w:val="0"/>
        <w:adjustRightInd w:val="0"/>
        <w:spacing w:before="0" w:after="0" w:line="360" w:lineRule="auto"/>
      </w:pPr>
      <w:bookmarkStart w:id="413" w:name="_Hlk68618578"/>
      <w:r w:rsidRPr="009609DE">
        <w:rPr>
          <w:b/>
          <w:bCs/>
        </w:rPr>
        <w:t>A</w:t>
      </w:r>
      <w:r w:rsidRPr="009609DE">
        <w:t xml:space="preserve">: </w:t>
      </w:r>
      <w:r w:rsidR="00314A19">
        <w:t>The channel name of the data can be found in device/data channel property: (</w:t>
      </w:r>
      <w:proofErr w:type="spellStart"/>
      <w:proofErr w:type="gramStart"/>
      <w:r w:rsidR="00314A19">
        <w:rPr>
          <w:rFonts w:ascii="Consolas" w:hAnsi="Consolas"/>
        </w:rPr>
        <w:t>data.channels</w:t>
      </w:r>
      <w:proofErr w:type="spellEnd"/>
      <w:proofErr w:type="gramEnd"/>
      <w:r w:rsidR="00314A19">
        <w:rPr>
          <w:rFonts w:ascii="Consolas" w:hAnsi="Consolas"/>
        </w:rPr>
        <w:t>[</w:t>
      </w:r>
      <w:proofErr w:type="spellStart"/>
      <w:r w:rsidR="00314A19">
        <w:rPr>
          <w:rFonts w:ascii="Consolas" w:hAnsi="Consolas"/>
        </w:rPr>
        <w:t>i</w:t>
      </w:r>
      <w:proofErr w:type="spellEnd"/>
      <w:r w:rsidR="00314A19">
        <w:rPr>
          <w:rFonts w:ascii="Consolas" w:hAnsi="Consolas"/>
        </w:rPr>
        <w:t>]._</w:t>
      </w:r>
      <w:proofErr w:type="spellStart"/>
      <w:r w:rsidR="00314A19">
        <w:rPr>
          <w:rFonts w:ascii="Consolas" w:hAnsi="Consolas"/>
        </w:rPr>
        <w:t>Channel__name</w:t>
      </w:r>
      <w:proofErr w:type="spellEnd"/>
      <w:r w:rsidR="00314A19">
        <w:rPr>
          <w:rFonts w:cs="Arial"/>
        </w:rPr>
        <w:t xml:space="preserve">) with </w:t>
      </w:r>
      <w:proofErr w:type="spellStart"/>
      <w:r w:rsidR="00314A19">
        <w:rPr>
          <w:rFonts w:ascii="Consolas" w:hAnsi="Consolas" w:cs="Arial"/>
        </w:rPr>
        <w:t>i</w:t>
      </w:r>
      <w:proofErr w:type="spellEnd"/>
      <w:r w:rsidR="00314A19">
        <w:rPr>
          <w:rFonts w:cs="Arial"/>
        </w:rPr>
        <w:t xml:space="preserve"> the desired channel number</w:t>
      </w:r>
      <w:r w:rsidR="00314A19" w:rsidRPr="009609DE">
        <w:t>.</w:t>
      </w:r>
      <w:r w:rsidR="00314A19">
        <w:t xml:space="preserve"> </w:t>
      </w:r>
      <w:r w:rsidRPr="009609DE">
        <w:t>The units of the data can be found in the device</w:t>
      </w:r>
      <w:r w:rsidR="003014B2">
        <w:t>/data</w:t>
      </w:r>
      <w:r w:rsidRPr="009609DE">
        <w:t xml:space="preserve"> channel propert</w:t>
      </w:r>
      <w:r w:rsidR="00D13A65">
        <w:t>y:</w:t>
      </w:r>
      <w:r w:rsidR="00A369C6">
        <w:t xml:space="preserve"> (</w:t>
      </w:r>
      <w:proofErr w:type="spellStart"/>
      <w:proofErr w:type="gramStart"/>
      <w:r w:rsidR="00A369C6">
        <w:rPr>
          <w:rFonts w:ascii="Consolas" w:hAnsi="Consolas"/>
        </w:rPr>
        <w:t>data.channels</w:t>
      </w:r>
      <w:proofErr w:type="spellEnd"/>
      <w:proofErr w:type="gramEnd"/>
      <w:r w:rsidR="00A369C6">
        <w:rPr>
          <w:rFonts w:ascii="Consolas" w:hAnsi="Consolas"/>
        </w:rPr>
        <w:t>[</w:t>
      </w:r>
      <w:proofErr w:type="spellStart"/>
      <w:r w:rsidR="00A369C6">
        <w:rPr>
          <w:rFonts w:ascii="Consolas" w:hAnsi="Consolas"/>
        </w:rPr>
        <w:t>i</w:t>
      </w:r>
      <w:proofErr w:type="spellEnd"/>
      <w:r w:rsidR="00A369C6">
        <w:rPr>
          <w:rFonts w:ascii="Consolas" w:hAnsi="Consolas"/>
        </w:rPr>
        <w:t>]._Channel__</w:t>
      </w:r>
      <w:proofErr w:type="spellStart"/>
      <w:r w:rsidR="00A369C6">
        <w:rPr>
          <w:rFonts w:ascii="Consolas" w:hAnsi="Consolas"/>
        </w:rPr>
        <w:t>unit_name</w:t>
      </w:r>
      <w:proofErr w:type="spellEnd"/>
      <w:r w:rsidR="00A369C6">
        <w:rPr>
          <w:rFonts w:cs="Arial"/>
        </w:rPr>
        <w:t>)</w:t>
      </w:r>
      <w:r w:rsidR="00A275D0">
        <w:rPr>
          <w:rFonts w:cs="Arial"/>
        </w:rPr>
        <w:t xml:space="preserve"> with </w:t>
      </w:r>
      <w:proofErr w:type="spellStart"/>
      <w:r w:rsidR="00A275D0">
        <w:rPr>
          <w:rFonts w:ascii="Consolas" w:hAnsi="Consolas" w:cs="Arial"/>
        </w:rPr>
        <w:t>i</w:t>
      </w:r>
      <w:proofErr w:type="spellEnd"/>
      <w:r w:rsidR="00A275D0">
        <w:rPr>
          <w:rFonts w:cs="Arial"/>
        </w:rPr>
        <w:t xml:space="preserve"> the desired channel number</w:t>
      </w:r>
      <w:r w:rsidRPr="009609DE">
        <w:t>.</w:t>
      </w:r>
    </w:p>
    <w:bookmarkEnd w:id="413"/>
    <w:p w14:paraId="0B10FAA7" w14:textId="4F81D3E2" w:rsidR="00706FFF" w:rsidRPr="009609DE" w:rsidRDefault="00706FFF" w:rsidP="00706FFF">
      <w:pPr>
        <w:pStyle w:val="Heading4"/>
        <w:rPr>
          <w:lang w:val="en-GB"/>
        </w:rPr>
      </w:pPr>
      <w:r w:rsidRPr="009609DE">
        <w:rPr>
          <w:lang w:val="en-GB"/>
        </w:rPr>
        <w:t>Why do I have to set a divider for a different sample rate?</w:t>
      </w:r>
    </w:p>
    <w:p w14:paraId="1C5F7CDB" w14:textId="25A3BC83" w:rsidR="00E640DA" w:rsidRPr="009609DE" w:rsidRDefault="00E640DA" w:rsidP="00E640DA">
      <w:pPr>
        <w:spacing w:line="360" w:lineRule="auto"/>
      </w:pPr>
      <w:r w:rsidRPr="009609DE">
        <w:rPr>
          <w:b/>
          <w:bCs/>
        </w:rPr>
        <w:t>A:</w:t>
      </w:r>
      <w:r w:rsidRPr="009609DE">
        <w:t xml:space="preserve"> The sample rate of SAGA device can only be set by the base sample rate divided by a power of 2. For </w:t>
      </w:r>
      <w:r w:rsidR="0035625F" w:rsidRPr="009609DE">
        <w:t>example,</w:t>
      </w:r>
      <w:r w:rsidRPr="009609DE">
        <w:t xml:space="preserve"> with a base sample rate of 4000</w:t>
      </w:r>
      <w:r w:rsidR="00D13A65">
        <w:t xml:space="preserve"> Hz</w:t>
      </w:r>
      <w:r w:rsidR="00D951C8" w:rsidRPr="009609DE">
        <w:t>, t</w:t>
      </w:r>
      <w:r w:rsidRPr="009609DE">
        <w:t>he possible sample rates are 4000, 2000, 1000</w:t>
      </w:r>
      <w:r w:rsidR="00D13A65">
        <w:t xml:space="preserve"> or</w:t>
      </w:r>
      <w:r w:rsidRPr="009609DE">
        <w:t xml:space="preserve"> 500</w:t>
      </w:r>
      <w:r w:rsidR="00D13A65">
        <w:t xml:space="preserve"> Hz</w:t>
      </w:r>
      <w:r w:rsidRPr="009609DE">
        <w:t xml:space="preserve">. To get these you will have to set the divider to respectively 1, 2, </w:t>
      </w:r>
      <w:r w:rsidR="00D00FF2">
        <w:t>4, 8</w:t>
      </w:r>
      <w:r w:rsidRPr="009609DE">
        <w:t>.</w:t>
      </w:r>
    </w:p>
    <w:p w14:paraId="42AA5A85" w14:textId="57A6CA84" w:rsidR="00E640DA" w:rsidRPr="009609DE" w:rsidRDefault="00D951C8" w:rsidP="00E640DA">
      <w:pPr>
        <w:spacing w:line="360" w:lineRule="auto"/>
      </w:pPr>
      <w:proofErr w:type="spellStart"/>
      <w:r w:rsidRPr="006207D0">
        <w:rPr>
          <w:rFonts w:ascii="Consolas" w:hAnsi="Consolas"/>
        </w:rPr>
        <w:t>Sample_rate</w:t>
      </w:r>
      <w:proofErr w:type="spellEnd"/>
      <w:r w:rsidRPr="006207D0">
        <w:rPr>
          <w:rFonts w:ascii="Consolas" w:hAnsi="Consolas"/>
        </w:rPr>
        <w:t>=</w:t>
      </w:r>
      <w:proofErr w:type="spellStart"/>
      <w:r w:rsidRPr="006207D0">
        <w:rPr>
          <w:rFonts w:ascii="Consolas" w:hAnsi="Consolas"/>
        </w:rPr>
        <w:t>base_sample_rate</w:t>
      </w:r>
      <w:proofErr w:type="spellEnd"/>
      <w:r w:rsidRPr="006207D0">
        <w:rPr>
          <w:rFonts w:ascii="Consolas" w:hAnsi="Consolas"/>
        </w:rPr>
        <w:t>/n</w:t>
      </w:r>
      <w:r w:rsidRPr="009609DE">
        <w:rPr>
          <w:rFonts w:ascii="Courier New" w:hAnsi="Courier New" w:cs="Courier New"/>
          <w:lang w:bidi="ar-SA"/>
        </w:rPr>
        <w:t xml:space="preserve"> </w:t>
      </w:r>
      <w:r w:rsidR="00E640DA" w:rsidRPr="009609DE">
        <w:t>with</w:t>
      </w:r>
      <w:r w:rsidRPr="009609DE">
        <w:t xml:space="preserve"> </w:t>
      </w:r>
      <w:r w:rsidRPr="006207D0">
        <w:rPr>
          <w:rFonts w:ascii="Consolas" w:hAnsi="Consolas"/>
        </w:rPr>
        <w:t>n</w:t>
      </w:r>
      <w:proofErr w:type="gramStart"/>
      <w:r w:rsidRPr="006207D0">
        <w:rPr>
          <w:rFonts w:ascii="Consolas" w:hAnsi="Consolas"/>
        </w:rPr>
        <w:t>=[</w:t>
      </w:r>
      <w:proofErr w:type="gramEnd"/>
      <w:r w:rsidR="00D00FF2" w:rsidRPr="006207D0">
        <w:rPr>
          <w:rFonts w:ascii="Consolas" w:hAnsi="Consolas"/>
        </w:rPr>
        <w:t>1, 2, 4, 8</w:t>
      </w:r>
      <w:r w:rsidRPr="006207D0">
        <w:rPr>
          <w:rFonts w:ascii="Consolas" w:hAnsi="Consolas"/>
        </w:rPr>
        <w:t>]</w:t>
      </w:r>
      <w:r w:rsidR="00E640DA" w:rsidRPr="009609DE">
        <w:t xml:space="preserve"> </w:t>
      </w:r>
    </w:p>
    <w:p w14:paraId="27332F66" w14:textId="74EA03B7" w:rsidR="00E83068" w:rsidRPr="009609DE" w:rsidRDefault="00E83068" w:rsidP="00E83068">
      <w:pPr>
        <w:pStyle w:val="Heading4"/>
        <w:rPr>
          <w:lang w:val="en-GB"/>
        </w:rPr>
      </w:pPr>
      <w:bookmarkStart w:id="414" w:name="_Toc450557085"/>
      <w:r w:rsidRPr="009609DE">
        <w:rPr>
          <w:lang w:val="en-GB"/>
        </w:rPr>
        <w:t>What do I need to do if I get "</w:t>
      </w:r>
      <w:r w:rsidR="001A6DBC" w:rsidRPr="009609DE">
        <w:rPr>
          <w:lang w:val="en-GB"/>
        </w:rPr>
        <w:t>docking station response timeout</w:t>
      </w:r>
      <w:r w:rsidRPr="009609DE">
        <w:rPr>
          <w:lang w:val="en-GB"/>
        </w:rPr>
        <w:t>" after an error?</w:t>
      </w:r>
      <w:bookmarkEnd w:id="414"/>
    </w:p>
    <w:p w14:paraId="4DF23AD4" w14:textId="14B70245" w:rsidR="00E640DA" w:rsidRPr="009609DE" w:rsidRDefault="00E640DA" w:rsidP="00E640DA">
      <w:pPr>
        <w:spacing w:line="360" w:lineRule="auto"/>
        <w:rPr>
          <w:lang w:bidi="ar-SA"/>
        </w:rPr>
      </w:pPr>
      <w:r w:rsidRPr="009609DE">
        <w:rPr>
          <w:b/>
          <w:bCs/>
          <w:lang w:bidi="ar-SA"/>
        </w:rPr>
        <w:t>A:</w:t>
      </w:r>
      <w:r w:rsidRPr="009609DE">
        <w:rPr>
          <w:lang w:bidi="ar-SA"/>
        </w:rPr>
        <w:t xml:space="preserve"> First thing to do is to repower both docking station and data recorder and try again. If this does not work, restart </w:t>
      </w:r>
      <w:r w:rsidR="008F277B">
        <w:rPr>
          <w:lang w:bidi="ar-SA"/>
        </w:rPr>
        <w:t>Python</w:t>
      </w:r>
      <w:r w:rsidR="00F04322">
        <w:rPr>
          <w:lang w:bidi="ar-SA"/>
        </w:rPr>
        <w:t xml:space="preserve"> Console</w:t>
      </w:r>
      <w:r w:rsidRPr="009609DE">
        <w:rPr>
          <w:lang w:bidi="ar-SA"/>
        </w:rPr>
        <w:t>, else restart computer. Also make sure you have followed the steps mentioned in the User Manual of your device for correct installation.</w:t>
      </w:r>
    </w:p>
    <w:p w14:paraId="3842D016" w14:textId="77777777" w:rsidR="00E640DA" w:rsidRPr="009609DE" w:rsidRDefault="00E640DA" w:rsidP="00E640DA">
      <w:pPr>
        <w:pStyle w:val="Heading4"/>
        <w:rPr>
          <w:lang w:val="en-GB"/>
        </w:rPr>
      </w:pPr>
      <w:r w:rsidRPr="009609DE">
        <w:rPr>
          <w:lang w:val="en-GB"/>
        </w:rPr>
        <w:t>I want to control configurations that are not shown in the examples. How do I know how to control them?</w:t>
      </w:r>
    </w:p>
    <w:p w14:paraId="3ADBF409" w14:textId="77EE40F7" w:rsidR="00E83068" w:rsidRPr="009609DE" w:rsidRDefault="00E640DA" w:rsidP="00314A19">
      <w:pPr>
        <w:spacing w:line="360" w:lineRule="auto"/>
        <w:rPr>
          <w:rFonts w:asciiTheme="minorHAnsi" w:hAnsiTheme="minorHAnsi"/>
          <w:sz w:val="22"/>
        </w:rPr>
      </w:pPr>
      <w:r w:rsidRPr="009609DE">
        <w:rPr>
          <w:b/>
          <w:bCs/>
          <w:lang w:bidi="ar-SA"/>
        </w:rPr>
        <w:t>A.</w:t>
      </w:r>
      <w:r w:rsidRPr="009609DE">
        <w:rPr>
          <w:lang w:bidi="ar-SA"/>
        </w:rPr>
        <w:t xml:space="preserve"> Not all functionality of the interface is shown in the examples. More information can be found in the inline documentation of the interface. More information about general control of the SAGA device can be found in the SAGA Device API.</w:t>
      </w:r>
    </w:p>
    <w:p w14:paraId="232DC49B" w14:textId="77777777" w:rsidR="00E83068" w:rsidRPr="009609DE" w:rsidRDefault="00E83068" w:rsidP="00E83068">
      <w:pPr>
        <w:pStyle w:val="Heading1"/>
        <w:rPr>
          <w:lang w:val="en-GB"/>
        </w:rPr>
      </w:pPr>
      <w:bookmarkStart w:id="415" w:name="_Toc450557092"/>
      <w:bookmarkStart w:id="416" w:name="_Toc74214848"/>
      <w:r w:rsidRPr="009609DE">
        <w:rPr>
          <w:lang w:val="en-GB"/>
        </w:rPr>
        <w:lastRenderedPageBreak/>
        <w:t>Changelog</w:t>
      </w:r>
      <w:bookmarkEnd w:id="415"/>
      <w:bookmarkEnd w:id="416"/>
    </w:p>
    <w:p w14:paraId="5BED24F7" w14:textId="7C8A644A" w:rsidR="009156C9" w:rsidRPr="00C17AE4" w:rsidRDefault="00705793" w:rsidP="00EA3803">
      <w:pPr>
        <w:ind w:left="1560" w:hanging="1560"/>
      </w:pPr>
      <w:r w:rsidRPr="00C17AE4">
        <w:t xml:space="preserve">June </w:t>
      </w:r>
      <w:r w:rsidR="00A549B6">
        <w:rPr>
          <w:lang w:val="en-NL"/>
        </w:rPr>
        <w:t>10</w:t>
      </w:r>
      <w:r w:rsidR="00A549B6">
        <w:rPr>
          <w:vertAlign w:val="superscript"/>
          <w:lang w:val="en-NL"/>
        </w:rPr>
        <w:t>th</w:t>
      </w:r>
      <w:r w:rsidR="004820DA" w:rsidRPr="00C17AE4">
        <w:t xml:space="preserve">, 2021 </w:t>
      </w:r>
      <w:r w:rsidR="00EA3803" w:rsidRPr="00C17AE4">
        <w:t xml:space="preserve">– </w:t>
      </w:r>
      <w:r w:rsidRPr="00C17AE4">
        <w:t>Initial release of the TMSi Python Interface.</w:t>
      </w:r>
    </w:p>
    <w:p w14:paraId="52A2B575" w14:textId="77777777" w:rsidR="009156C9" w:rsidRPr="009609DE" w:rsidRDefault="009156C9" w:rsidP="00E83068"/>
    <w:p w14:paraId="33E9E43A" w14:textId="77777777" w:rsidR="009156C9" w:rsidRPr="009609DE" w:rsidRDefault="009156C9" w:rsidP="00E83068"/>
    <w:p w14:paraId="2EE55BD7" w14:textId="77777777" w:rsidR="009156C9" w:rsidRPr="009609DE" w:rsidRDefault="009156C9" w:rsidP="00E83068"/>
    <w:p w14:paraId="3001079F" w14:textId="77777777" w:rsidR="009156C9" w:rsidRPr="009609DE" w:rsidRDefault="009156C9" w:rsidP="00E83068"/>
    <w:p w14:paraId="328E214D" w14:textId="77777777" w:rsidR="009156C9" w:rsidRPr="009609DE" w:rsidRDefault="009156C9" w:rsidP="00E83068"/>
    <w:p w14:paraId="11A045D7" w14:textId="77777777" w:rsidR="009156C9" w:rsidRPr="009609DE" w:rsidRDefault="009156C9" w:rsidP="00E83068"/>
    <w:p w14:paraId="4CA40BCB" w14:textId="77777777" w:rsidR="009156C9" w:rsidRPr="009609DE" w:rsidRDefault="009156C9" w:rsidP="00E83068"/>
    <w:p w14:paraId="4C65378C" w14:textId="77777777" w:rsidR="009156C9" w:rsidRPr="009609DE" w:rsidRDefault="009156C9" w:rsidP="00E83068"/>
    <w:p w14:paraId="6210D6AA" w14:textId="77777777" w:rsidR="009156C9" w:rsidRPr="009609DE" w:rsidRDefault="009156C9" w:rsidP="00E83068"/>
    <w:p w14:paraId="3B082BAC" w14:textId="77777777" w:rsidR="009156C9" w:rsidRPr="009609DE" w:rsidRDefault="009156C9" w:rsidP="00E83068"/>
    <w:p w14:paraId="43803F40" w14:textId="77777777" w:rsidR="009156C9" w:rsidRPr="009609DE" w:rsidRDefault="009156C9" w:rsidP="00E83068"/>
    <w:p w14:paraId="2A0744F5" w14:textId="77777777" w:rsidR="009156C9" w:rsidRPr="009609DE" w:rsidRDefault="009156C9" w:rsidP="00E83068"/>
    <w:p w14:paraId="73ED2226" w14:textId="77777777" w:rsidR="009156C9" w:rsidRPr="009609DE" w:rsidRDefault="009156C9" w:rsidP="00E83068"/>
    <w:p w14:paraId="2AC18F2B" w14:textId="77777777" w:rsidR="009156C9" w:rsidRPr="009609DE" w:rsidRDefault="009156C9" w:rsidP="00E83068"/>
    <w:p w14:paraId="54070A93" w14:textId="77777777" w:rsidR="00155460" w:rsidRDefault="00155460" w:rsidP="0077286B">
      <w:pPr>
        <w:jc w:val="center"/>
        <w:rPr>
          <w:sz w:val="22"/>
        </w:rPr>
      </w:pPr>
    </w:p>
    <w:p w14:paraId="4552FBBB" w14:textId="77777777" w:rsidR="00155460" w:rsidRDefault="00155460" w:rsidP="0077286B">
      <w:pPr>
        <w:jc w:val="center"/>
        <w:rPr>
          <w:sz w:val="22"/>
        </w:rPr>
      </w:pPr>
    </w:p>
    <w:p w14:paraId="01068E6F" w14:textId="77777777" w:rsidR="00155460" w:rsidRDefault="00155460" w:rsidP="0077286B">
      <w:pPr>
        <w:jc w:val="center"/>
        <w:rPr>
          <w:sz w:val="22"/>
        </w:rPr>
      </w:pPr>
    </w:p>
    <w:p w14:paraId="64A6BD94" w14:textId="77777777" w:rsidR="00155460" w:rsidRDefault="00155460" w:rsidP="0077286B">
      <w:pPr>
        <w:jc w:val="center"/>
        <w:rPr>
          <w:sz w:val="22"/>
        </w:rPr>
      </w:pPr>
    </w:p>
    <w:p w14:paraId="4EDC2AA6" w14:textId="77777777" w:rsidR="00155460" w:rsidRDefault="00155460" w:rsidP="0077286B">
      <w:pPr>
        <w:jc w:val="center"/>
        <w:rPr>
          <w:sz w:val="22"/>
        </w:rPr>
      </w:pPr>
    </w:p>
    <w:p w14:paraId="60ABC1CC" w14:textId="77777777" w:rsidR="00155460" w:rsidRDefault="00155460" w:rsidP="0077286B">
      <w:pPr>
        <w:jc w:val="center"/>
        <w:rPr>
          <w:sz w:val="22"/>
        </w:rPr>
      </w:pPr>
    </w:p>
    <w:p w14:paraId="211F0DB5" w14:textId="77777777" w:rsidR="00155460" w:rsidRDefault="00155460" w:rsidP="0077286B">
      <w:pPr>
        <w:jc w:val="center"/>
        <w:rPr>
          <w:sz w:val="22"/>
        </w:rPr>
      </w:pPr>
    </w:p>
    <w:p w14:paraId="05CAA33A" w14:textId="77777777" w:rsidR="00155460" w:rsidRDefault="00155460" w:rsidP="0077286B">
      <w:pPr>
        <w:jc w:val="center"/>
        <w:rPr>
          <w:sz w:val="22"/>
        </w:rPr>
      </w:pPr>
    </w:p>
    <w:p w14:paraId="614A25E0" w14:textId="77777777" w:rsidR="00155460" w:rsidRDefault="00155460" w:rsidP="0077286B">
      <w:pPr>
        <w:jc w:val="center"/>
        <w:rPr>
          <w:sz w:val="22"/>
        </w:rPr>
      </w:pPr>
    </w:p>
    <w:p w14:paraId="1DB4951E" w14:textId="77777777" w:rsidR="00155460" w:rsidRDefault="00155460" w:rsidP="0077286B">
      <w:pPr>
        <w:jc w:val="center"/>
        <w:rPr>
          <w:sz w:val="22"/>
        </w:rPr>
      </w:pPr>
    </w:p>
    <w:p w14:paraId="4D6DDD19" w14:textId="77777777" w:rsidR="00155460" w:rsidRDefault="00155460" w:rsidP="0077286B">
      <w:pPr>
        <w:jc w:val="center"/>
        <w:rPr>
          <w:sz w:val="22"/>
        </w:rPr>
      </w:pPr>
    </w:p>
    <w:p w14:paraId="32CB1A0B" w14:textId="77777777" w:rsidR="00155460" w:rsidRDefault="00155460" w:rsidP="0077286B">
      <w:pPr>
        <w:jc w:val="center"/>
        <w:rPr>
          <w:sz w:val="22"/>
        </w:rPr>
      </w:pPr>
    </w:p>
    <w:p w14:paraId="4E6D8200" w14:textId="77777777" w:rsidR="00155460" w:rsidRDefault="00155460" w:rsidP="0077286B">
      <w:pPr>
        <w:jc w:val="center"/>
        <w:rPr>
          <w:sz w:val="22"/>
        </w:rPr>
      </w:pPr>
    </w:p>
    <w:p w14:paraId="45728934" w14:textId="77777777" w:rsidR="00155460" w:rsidRDefault="00155460" w:rsidP="0077286B">
      <w:pPr>
        <w:jc w:val="center"/>
        <w:rPr>
          <w:sz w:val="22"/>
        </w:rPr>
      </w:pPr>
    </w:p>
    <w:p w14:paraId="0A7C4352" w14:textId="343DA9F3" w:rsidR="0077286B" w:rsidRPr="009609DE" w:rsidRDefault="0077286B" w:rsidP="0077286B">
      <w:pPr>
        <w:jc w:val="center"/>
        <w:rPr>
          <w:i/>
          <w:sz w:val="22"/>
        </w:rPr>
      </w:pPr>
      <w:r w:rsidRPr="009609DE">
        <w:rPr>
          <w:sz w:val="22"/>
        </w:rPr>
        <w:t xml:space="preserve">Copyright © </w:t>
      </w:r>
      <w:r w:rsidR="006E6C25" w:rsidRPr="009609DE">
        <w:rPr>
          <w:sz w:val="22"/>
        </w:rPr>
        <w:t>20</w:t>
      </w:r>
      <w:r w:rsidR="006E6C25">
        <w:rPr>
          <w:sz w:val="22"/>
        </w:rPr>
        <w:t>2</w:t>
      </w:r>
      <w:r w:rsidR="008F277B">
        <w:rPr>
          <w:sz w:val="22"/>
        </w:rPr>
        <w:t>1</w:t>
      </w:r>
      <w:r w:rsidR="006E6C25" w:rsidRPr="009609DE">
        <w:rPr>
          <w:sz w:val="22"/>
        </w:rPr>
        <w:t xml:space="preserve"> </w:t>
      </w:r>
      <w:r w:rsidRPr="009609DE">
        <w:rPr>
          <w:sz w:val="22"/>
        </w:rPr>
        <w:t>TMSi. All rights reserved.</w:t>
      </w:r>
    </w:p>
    <w:p w14:paraId="4714F809" w14:textId="3B779015" w:rsidR="0077286B" w:rsidRPr="00D43B70" w:rsidRDefault="0092036C" w:rsidP="00D43B70">
      <w:pPr>
        <w:pStyle w:val="Linkfont"/>
        <w:jc w:val="center"/>
      </w:pPr>
      <w:hyperlink r:id="rId17" w:history="1">
        <w:r w:rsidR="0077286B" w:rsidRPr="00D43B70">
          <w:rPr>
            <w:rStyle w:val="Hyperlink"/>
            <w:color w:val="FC4C02"/>
            <w:u w:val="none"/>
          </w:rPr>
          <w:t>www.tmsi.com</w:t>
        </w:r>
      </w:hyperlink>
    </w:p>
    <w:sectPr w:rsidR="0077286B" w:rsidRPr="00D43B70" w:rsidSect="001076E5">
      <w:pgSz w:w="11906" w:h="16838"/>
      <w:pgMar w:top="2155" w:right="2268" w:bottom="2155" w:left="2268" w:header="1134"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3494" w14:textId="77777777" w:rsidR="00D7156C" w:rsidRDefault="00D7156C" w:rsidP="00D00A43">
      <w:r>
        <w:separator/>
      </w:r>
    </w:p>
  </w:endnote>
  <w:endnote w:type="continuationSeparator" w:id="0">
    <w:p w14:paraId="6BFCF2F2" w14:textId="77777777" w:rsidR="00D7156C" w:rsidRDefault="00D7156C" w:rsidP="00D0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altName w:val="Arial"/>
    <w:charset w:val="00"/>
    <w:family w:val="auto"/>
    <w:pitch w:val="variable"/>
    <w:sig w:usb0="80000067" w:usb1="00000000" w:usb2="00000000" w:usb3="00000000" w:csb0="00000001"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499545223"/>
      <w:docPartObj>
        <w:docPartGallery w:val="Page Numbers (Bottom of Page)"/>
        <w:docPartUnique/>
      </w:docPartObj>
    </w:sdtPr>
    <w:sdtEndPr/>
    <w:sdtContent>
      <w:sdt>
        <w:sdtPr>
          <w:rPr>
            <w:sz w:val="22"/>
          </w:rPr>
          <w:id w:val="63844851"/>
          <w:docPartObj>
            <w:docPartGallery w:val="Page Numbers (Top of Page)"/>
            <w:docPartUnique/>
          </w:docPartObj>
        </w:sdtPr>
        <w:sdtEndPr/>
        <w:sdtContent>
          <w:p w14:paraId="4F0E07EF" w14:textId="77777777" w:rsidR="00D7156C" w:rsidRPr="0092319D" w:rsidRDefault="00D7156C" w:rsidP="00DC423C">
            <w:pPr>
              <w:pStyle w:val="Footer"/>
              <w:tabs>
                <w:tab w:val="clear" w:pos="9026"/>
                <w:tab w:val="right" w:pos="7370"/>
              </w:tabs>
              <w:rPr>
                <w:sz w:val="22"/>
              </w:rPr>
            </w:pPr>
            <w:r>
              <w:rPr>
                <w:noProof/>
                <w:lang w:val="en-US" w:bidi="ar-SA"/>
              </w:rPr>
              <w:drawing>
                <wp:anchor distT="0" distB="0" distL="114300" distR="114300" simplePos="0" relativeHeight="251612160" behindDoc="0" locked="0" layoutInCell="1" allowOverlap="1" wp14:anchorId="368DA70B" wp14:editId="20F8D642">
                  <wp:simplePos x="0" y="0"/>
                  <wp:positionH relativeFrom="column">
                    <wp:posOffset>-15875</wp:posOffset>
                  </wp:positionH>
                  <wp:positionV relativeFrom="paragraph">
                    <wp:posOffset>-41094</wp:posOffset>
                  </wp:positionV>
                  <wp:extent cx="1123950" cy="215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et 1.png"/>
                          <pic:cNvPicPr/>
                        </pic:nvPicPr>
                        <pic:blipFill>
                          <a:blip r:embed="rId1">
                            <a:extLst>
                              <a:ext uri="{28A0092B-C50C-407E-A947-70E740481C1C}">
                                <a14:useLocalDpi xmlns:a14="http://schemas.microsoft.com/office/drawing/2010/main" val="0"/>
                              </a:ext>
                            </a:extLst>
                          </a:blip>
                          <a:stretch>
                            <a:fillRect/>
                          </a:stretch>
                        </pic:blipFill>
                        <pic:spPr>
                          <a:xfrm>
                            <a:off x="0" y="0"/>
                            <a:ext cx="1123950" cy="215900"/>
                          </a:xfrm>
                          <a:prstGeom prst="rect">
                            <a:avLst/>
                          </a:prstGeom>
                        </pic:spPr>
                      </pic:pic>
                    </a:graphicData>
                  </a:graphic>
                </wp:anchor>
              </w:drawing>
            </w:r>
            <w:r>
              <w:rPr>
                <w:sz w:val="22"/>
              </w:rPr>
              <w:tab/>
            </w:r>
            <w:r>
              <w:rPr>
                <w:sz w:val="22"/>
              </w:rPr>
              <w:tab/>
            </w:r>
            <w:r w:rsidRPr="0092319D">
              <w:t xml:space="preserve">Page </w:t>
            </w:r>
            <w:r w:rsidRPr="0092319D">
              <w:fldChar w:fldCharType="begin"/>
            </w:r>
            <w:r w:rsidRPr="0092319D">
              <w:instrText xml:space="preserve"> PAGE </w:instrText>
            </w:r>
            <w:r w:rsidRPr="0092319D">
              <w:fldChar w:fldCharType="separate"/>
            </w:r>
            <w:r>
              <w:rPr>
                <w:noProof/>
              </w:rPr>
              <w:t>2</w:t>
            </w:r>
            <w:r w:rsidRPr="0092319D">
              <w:fldChar w:fldCharType="end"/>
            </w:r>
            <w:r w:rsidRPr="0092319D">
              <w:t xml:space="preserve"> of </w:t>
            </w:r>
            <w:r>
              <w:fldChar w:fldCharType="begin"/>
            </w:r>
            <w:r>
              <w:instrText xml:space="preserve"> NUMPAGES  </w:instrText>
            </w:r>
            <w:r>
              <w:fldChar w:fldCharType="separate"/>
            </w:r>
            <w:r>
              <w:rPr>
                <w:noProof/>
              </w:rPr>
              <w:t>18</w:t>
            </w:r>
            <w:r>
              <w:rPr>
                <w:noProof/>
              </w:rPr>
              <w:fldChar w:fldCharType="end"/>
            </w:r>
          </w:p>
        </w:sdtContent>
      </w:sdt>
    </w:sdtContent>
  </w:sdt>
  <w:p w14:paraId="68533523" w14:textId="77777777" w:rsidR="00D7156C" w:rsidRDefault="00D7156C" w:rsidP="00D00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9A0F" w14:textId="77777777" w:rsidR="00D7156C" w:rsidRDefault="00D7156C" w:rsidP="00D00A43">
      <w:r>
        <w:separator/>
      </w:r>
    </w:p>
  </w:footnote>
  <w:footnote w:type="continuationSeparator" w:id="0">
    <w:p w14:paraId="27C23009" w14:textId="77777777" w:rsidR="00D7156C" w:rsidRDefault="00D7156C" w:rsidP="00D0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C673" w14:textId="35F35DCF" w:rsidR="00D7156C" w:rsidRPr="00F149A8" w:rsidRDefault="00D7156C" w:rsidP="00D00A43">
    <w:pPr>
      <w:pStyle w:val="Header"/>
      <w:rPr>
        <w:rStyle w:val="HeaderTitleChar"/>
      </w:rPr>
    </w:pPr>
    <w:r>
      <w:rPr>
        <w:noProof/>
        <w:lang w:val="en-US" w:bidi="ar-SA"/>
      </w:rPr>
      <w:drawing>
        <wp:anchor distT="0" distB="0" distL="114300" distR="114300" simplePos="0" relativeHeight="251642880" behindDoc="0" locked="0" layoutInCell="1" allowOverlap="1" wp14:anchorId="7DC1E67F" wp14:editId="12B4A0E8">
          <wp:simplePos x="0" y="0"/>
          <wp:positionH relativeFrom="margin">
            <wp:align>right</wp:align>
          </wp:positionH>
          <wp:positionV relativeFrom="paragraph">
            <wp:posOffset>-35804</wp:posOffset>
          </wp:positionV>
          <wp:extent cx="755650" cy="2159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 OrangeGradient.png"/>
                  <pic:cNvPicPr/>
                </pic:nvPicPr>
                <pic:blipFill>
                  <a:blip r:embed="rId1">
                    <a:extLst>
                      <a:ext uri="{28A0092B-C50C-407E-A947-70E740481C1C}">
                        <a14:useLocalDpi xmlns:a14="http://schemas.microsoft.com/office/drawing/2010/main" val="0"/>
                      </a:ext>
                    </a:extLst>
                  </a:blip>
                  <a:stretch>
                    <a:fillRect/>
                  </a:stretch>
                </pic:blipFill>
                <pic:spPr>
                  <a:xfrm>
                    <a:off x="0" y="0"/>
                    <a:ext cx="755650" cy="215900"/>
                  </a:xfrm>
                  <a:prstGeom prst="rect">
                    <a:avLst/>
                  </a:prstGeom>
                </pic:spPr>
              </pic:pic>
            </a:graphicData>
          </a:graphic>
          <wp14:sizeRelH relativeFrom="page">
            <wp14:pctWidth>0</wp14:pctWidth>
          </wp14:sizeRelH>
          <wp14:sizeRelV relativeFrom="page">
            <wp14:pctHeight>0</wp14:pctHeight>
          </wp14:sizeRelV>
        </wp:anchor>
      </w:drawing>
    </w:r>
    <w:r>
      <w:rPr>
        <w:rStyle w:val="HeaderTitleChar"/>
      </w:rPr>
      <w:t>TMSi python interface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708"/>
    <w:multiLevelType w:val="hybridMultilevel"/>
    <w:tmpl w:val="A8C4114C"/>
    <w:lvl w:ilvl="0" w:tplc="8A30FEE8">
      <w:start w:val="1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5B641A8"/>
    <w:multiLevelType w:val="hybridMultilevel"/>
    <w:tmpl w:val="AC105598"/>
    <w:lvl w:ilvl="0" w:tplc="04130001">
      <w:start w:val="1"/>
      <w:numFmt w:val="bullet"/>
      <w:lvlText w:val=""/>
      <w:lvlJc w:val="left"/>
      <w:pPr>
        <w:ind w:left="927" w:hanging="360"/>
      </w:pPr>
      <w:rPr>
        <w:rFonts w:ascii="Symbol" w:hAnsi="Symbol" w:hint="default"/>
      </w:rPr>
    </w:lvl>
    <w:lvl w:ilvl="1" w:tplc="4290EAC0">
      <w:start w:val="5"/>
      <w:numFmt w:val="bullet"/>
      <w:lvlText w:val="-"/>
      <w:lvlJc w:val="left"/>
      <w:pPr>
        <w:ind w:left="1647" w:hanging="360"/>
      </w:pPr>
      <w:rPr>
        <w:rFonts w:ascii="Univers" w:eastAsiaTheme="minorEastAsia" w:hAnsi="Univers" w:cstheme="minorBidi"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 w15:restartNumberingAfterBreak="0">
    <w:nsid w:val="09037A33"/>
    <w:multiLevelType w:val="hybridMultilevel"/>
    <w:tmpl w:val="B48261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221791"/>
    <w:multiLevelType w:val="hybridMultilevel"/>
    <w:tmpl w:val="9586C7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F1B91"/>
    <w:multiLevelType w:val="hybridMultilevel"/>
    <w:tmpl w:val="31A4C43E"/>
    <w:lvl w:ilvl="0" w:tplc="20000001">
      <w:start w:val="1"/>
      <w:numFmt w:val="bullet"/>
      <w:lvlText w:val=""/>
      <w:lvlJc w:val="left"/>
      <w:pPr>
        <w:ind w:left="720" w:hanging="360"/>
      </w:pPr>
      <w:rPr>
        <w:rFonts w:ascii="Symbol" w:hAnsi="Symbol" w:hint="default"/>
      </w:rPr>
    </w:lvl>
    <w:lvl w:ilvl="1" w:tplc="F4B8BCD4">
      <w:numFmt w:val="bullet"/>
      <w:lvlText w:val="-"/>
      <w:lvlJc w:val="left"/>
      <w:pPr>
        <w:ind w:left="1440" w:hanging="360"/>
      </w:pPr>
      <w:rPr>
        <w:rFonts w:ascii="Arial" w:eastAsiaTheme="minorEastAsia" w:hAnsi="Arial" w:cs="Aria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036C7D"/>
    <w:multiLevelType w:val="hybridMultilevel"/>
    <w:tmpl w:val="769A83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5752DB"/>
    <w:multiLevelType w:val="hybridMultilevel"/>
    <w:tmpl w:val="3DB23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5341B0C"/>
    <w:multiLevelType w:val="hybridMultilevel"/>
    <w:tmpl w:val="8632CAB2"/>
    <w:lvl w:ilvl="0" w:tplc="A740C670">
      <w:start w:val="1"/>
      <w:numFmt w:val="upperRoman"/>
      <w:pStyle w:val="TOC4"/>
      <w:lvlText w:val="%1."/>
      <w:lvlJc w:val="left"/>
      <w:pPr>
        <w:ind w:left="1636" w:hanging="360"/>
      </w:pPr>
      <w:rPr>
        <w:rFonts w:hint="default"/>
      </w:rPr>
    </w:lvl>
    <w:lvl w:ilvl="1" w:tplc="04130019" w:tentative="1">
      <w:start w:val="1"/>
      <w:numFmt w:val="lowerLetter"/>
      <w:lvlText w:val="%2."/>
      <w:lvlJc w:val="left"/>
      <w:pPr>
        <w:ind w:left="2356" w:hanging="360"/>
      </w:pPr>
    </w:lvl>
    <w:lvl w:ilvl="2" w:tplc="0413001B" w:tentative="1">
      <w:start w:val="1"/>
      <w:numFmt w:val="lowerRoman"/>
      <w:lvlText w:val="%3."/>
      <w:lvlJc w:val="right"/>
      <w:pPr>
        <w:ind w:left="3076" w:hanging="180"/>
      </w:pPr>
    </w:lvl>
    <w:lvl w:ilvl="3" w:tplc="0413000F" w:tentative="1">
      <w:start w:val="1"/>
      <w:numFmt w:val="decimal"/>
      <w:lvlText w:val="%4."/>
      <w:lvlJc w:val="left"/>
      <w:pPr>
        <w:ind w:left="3796" w:hanging="360"/>
      </w:pPr>
    </w:lvl>
    <w:lvl w:ilvl="4" w:tplc="04130019" w:tentative="1">
      <w:start w:val="1"/>
      <w:numFmt w:val="lowerLetter"/>
      <w:lvlText w:val="%5."/>
      <w:lvlJc w:val="left"/>
      <w:pPr>
        <w:ind w:left="4516" w:hanging="360"/>
      </w:pPr>
    </w:lvl>
    <w:lvl w:ilvl="5" w:tplc="0413001B" w:tentative="1">
      <w:start w:val="1"/>
      <w:numFmt w:val="lowerRoman"/>
      <w:lvlText w:val="%6."/>
      <w:lvlJc w:val="right"/>
      <w:pPr>
        <w:ind w:left="5236" w:hanging="180"/>
      </w:pPr>
    </w:lvl>
    <w:lvl w:ilvl="6" w:tplc="0413000F" w:tentative="1">
      <w:start w:val="1"/>
      <w:numFmt w:val="decimal"/>
      <w:lvlText w:val="%7."/>
      <w:lvlJc w:val="left"/>
      <w:pPr>
        <w:ind w:left="5956" w:hanging="360"/>
      </w:pPr>
    </w:lvl>
    <w:lvl w:ilvl="7" w:tplc="04130019" w:tentative="1">
      <w:start w:val="1"/>
      <w:numFmt w:val="lowerLetter"/>
      <w:lvlText w:val="%8."/>
      <w:lvlJc w:val="left"/>
      <w:pPr>
        <w:ind w:left="6676" w:hanging="360"/>
      </w:pPr>
    </w:lvl>
    <w:lvl w:ilvl="8" w:tplc="0413001B" w:tentative="1">
      <w:start w:val="1"/>
      <w:numFmt w:val="lowerRoman"/>
      <w:lvlText w:val="%9."/>
      <w:lvlJc w:val="right"/>
      <w:pPr>
        <w:ind w:left="7396" w:hanging="180"/>
      </w:pPr>
    </w:lvl>
  </w:abstractNum>
  <w:abstractNum w:abstractNumId="8" w15:restartNumberingAfterBreak="0">
    <w:nsid w:val="18CA3EB7"/>
    <w:multiLevelType w:val="hybridMultilevel"/>
    <w:tmpl w:val="5D7E066A"/>
    <w:lvl w:ilvl="0" w:tplc="20000001">
      <w:start w:val="1"/>
      <w:numFmt w:val="bullet"/>
      <w:lvlText w:val=""/>
      <w:lvlJc w:val="left"/>
      <w:pPr>
        <w:ind w:left="614" w:hanging="360"/>
      </w:pPr>
      <w:rPr>
        <w:rFonts w:ascii="Symbol" w:hAnsi="Symbol" w:hint="default"/>
      </w:rPr>
    </w:lvl>
    <w:lvl w:ilvl="1" w:tplc="20000003" w:tentative="1">
      <w:start w:val="1"/>
      <w:numFmt w:val="bullet"/>
      <w:lvlText w:val="o"/>
      <w:lvlJc w:val="left"/>
      <w:pPr>
        <w:ind w:left="1334" w:hanging="360"/>
      </w:pPr>
      <w:rPr>
        <w:rFonts w:ascii="Courier New" w:hAnsi="Courier New" w:cs="Courier New" w:hint="default"/>
      </w:rPr>
    </w:lvl>
    <w:lvl w:ilvl="2" w:tplc="20000005" w:tentative="1">
      <w:start w:val="1"/>
      <w:numFmt w:val="bullet"/>
      <w:lvlText w:val=""/>
      <w:lvlJc w:val="left"/>
      <w:pPr>
        <w:ind w:left="2054" w:hanging="360"/>
      </w:pPr>
      <w:rPr>
        <w:rFonts w:ascii="Wingdings" w:hAnsi="Wingdings" w:hint="default"/>
      </w:rPr>
    </w:lvl>
    <w:lvl w:ilvl="3" w:tplc="20000001" w:tentative="1">
      <w:start w:val="1"/>
      <w:numFmt w:val="bullet"/>
      <w:lvlText w:val=""/>
      <w:lvlJc w:val="left"/>
      <w:pPr>
        <w:ind w:left="2774" w:hanging="360"/>
      </w:pPr>
      <w:rPr>
        <w:rFonts w:ascii="Symbol" w:hAnsi="Symbol" w:hint="default"/>
      </w:rPr>
    </w:lvl>
    <w:lvl w:ilvl="4" w:tplc="20000003" w:tentative="1">
      <w:start w:val="1"/>
      <w:numFmt w:val="bullet"/>
      <w:lvlText w:val="o"/>
      <w:lvlJc w:val="left"/>
      <w:pPr>
        <w:ind w:left="3494" w:hanging="360"/>
      </w:pPr>
      <w:rPr>
        <w:rFonts w:ascii="Courier New" w:hAnsi="Courier New" w:cs="Courier New" w:hint="default"/>
      </w:rPr>
    </w:lvl>
    <w:lvl w:ilvl="5" w:tplc="20000005" w:tentative="1">
      <w:start w:val="1"/>
      <w:numFmt w:val="bullet"/>
      <w:lvlText w:val=""/>
      <w:lvlJc w:val="left"/>
      <w:pPr>
        <w:ind w:left="4214" w:hanging="360"/>
      </w:pPr>
      <w:rPr>
        <w:rFonts w:ascii="Wingdings" w:hAnsi="Wingdings" w:hint="default"/>
      </w:rPr>
    </w:lvl>
    <w:lvl w:ilvl="6" w:tplc="20000001" w:tentative="1">
      <w:start w:val="1"/>
      <w:numFmt w:val="bullet"/>
      <w:lvlText w:val=""/>
      <w:lvlJc w:val="left"/>
      <w:pPr>
        <w:ind w:left="4934" w:hanging="360"/>
      </w:pPr>
      <w:rPr>
        <w:rFonts w:ascii="Symbol" w:hAnsi="Symbol" w:hint="default"/>
      </w:rPr>
    </w:lvl>
    <w:lvl w:ilvl="7" w:tplc="20000003" w:tentative="1">
      <w:start w:val="1"/>
      <w:numFmt w:val="bullet"/>
      <w:lvlText w:val="o"/>
      <w:lvlJc w:val="left"/>
      <w:pPr>
        <w:ind w:left="5654" w:hanging="360"/>
      </w:pPr>
      <w:rPr>
        <w:rFonts w:ascii="Courier New" w:hAnsi="Courier New" w:cs="Courier New" w:hint="default"/>
      </w:rPr>
    </w:lvl>
    <w:lvl w:ilvl="8" w:tplc="20000005" w:tentative="1">
      <w:start w:val="1"/>
      <w:numFmt w:val="bullet"/>
      <w:lvlText w:val=""/>
      <w:lvlJc w:val="left"/>
      <w:pPr>
        <w:ind w:left="6374" w:hanging="360"/>
      </w:pPr>
      <w:rPr>
        <w:rFonts w:ascii="Wingdings" w:hAnsi="Wingdings" w:hint="default"/>
      </w:rPr>
    </w:lvl>
  </w:abstractNum>
  <w:abstractNum w:abstractNumId="9" w15:restartNumberingAfterBreak="0">
    <w:nsid w:val="1AFB4E7D"/>
    <w:multiLevelType w:val="hybridMultilevel"/>
    <w:tmpl w:val="BA5A8E54"/>
    <w:lvl w:ilvl="0" w:tplc="2000000F">
      <w:start w:val="1"/>
      <w:numFmt w:val="decimal"/>
      <w:lvlText w:val="%1."/>
      <w:lvlJc w:val="left"/>
      <w:pPr>
        <w:ind w:left="774" w:hanging="360"/>
      </w:p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0" w15:restartNumberingAfterBreak="0">
    <w:nsid w:val="1DA92228"/>
    <w:multiLevelType w:val="hybridMultilevel"/>
    <w:tmpl w:val="475ABA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D35E3A"/>
    <w:multiLevelType w:val="hybridMultilevel"/>
    <w:tmpl w:val="68B8DF84"/>
    <w:lvl w:ilvl="0" w:tplc="4E86E69A">
      <w:start w:val="1"/>
      <w:numFmt w:val="bullet"/>
      <w:pStyle w:val="Bulletlistintabl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D75B9F"/>
    <w:multiLevelType w:val="hybridMultilevel"/>
    <w:tmpl w:val="5C848B3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CB0DFE"/>
    <w:multiLevelType w:val="hybridMultilevel"/>
    <w:tmpl w:val="0B94A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6216CA"/>
    <w:multiLevelType w:val="hybridMultilevel"/>
    <w:tmpl w:val="4A7844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3BC0994"/>
    <w:multiLevelType w:val="hybridMultilevel"/>
    <w:tmpl w:val="588C4F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CE2DDA"/>
    <w:multiLevelType w:val="hybridMultilevel"/>
    <w:tmpl w:val="96EC4F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1C5CC2"/>
    <w:multiLevelType w:val="hybridMultilevel"/>
    <w:tmpl w:val="18CA7A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7C767C"/>
    <w:multiLevelType w:val="hybridMultilevel"/>
    <w:tmpl w:val="E91C8C9E"/>
    <w:lvl w:ilvl="0" w:tplc="6B68E486">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1EC25E3E">
      <w:start w:val="600"/>
      <w:numFmt w:val="bullet"/>
      <w:lvlText w:val="-"/>
      <w:lvlJc w:val="left"/>
      <w:pPr>
        <w:ind w:left="2340" w:hanging="360"/>
      </w:pPr>
      <w:rPr>
        <w:rFonts w:ascii="Calibri" w:eastAsiaTheme="minorEastAsia" w:hAnsi="Calibri"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A4C726D"/>
    <w:multiLevelType w:val="hybridMultilevel"/>
    <w:tmpl w:val="2D6CD9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B3F5B84"/>
    <w:multiLevelType w:val="hybridMultilevel"/>
    <w:tmpl w:val="07AE229C"/>
    <w:lvl w:ilvl="0" w:tplc="BD74A8E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4931762"/>
    <w:multiLevelType w:val="hybridMultilevel"/>
    <w:tmpl w:val="C9C63002"/>
    <w:lvl w:ilvl="0" w:tplc="CCEE5DE0">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EEA6644"/>
    <w:multiLevelType w:val="hybridMultilevel"/>
    <w:tmpl w:val="14929E2A"/>
    <w:lvl w:ilvl="0" w:tplc="FB10190A">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C519F0"/>
    <w:multiLevelType w:val="hybridMultilevel"/>
    <w:tmpl w:val="6E0C2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8FB1839"/>
    <w:multiLevelType w:val="hybridMultilevel"/>
    <w:tmpl w:val="91FE4D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AEA4888"/>
    <w:multiLevelType w:val="hybridMultilevel"/>
    <w:tmpl w:val="A260CD3A"/>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6" w15:restartNumberingAfterBreak="0">
    <w:nsid w:val="4C0B0095"/>
    <w:multiLevelType w:val="hybridMultilevel"/>
    <w:tmpl w:val="FCD4FD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FB179BE"/>
    <w:multiLevelType w:val="hybridMultilevel"/>
    <w:tmpl w:val="6C5470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21F3412"/>
    <w:multiLevelType w:val="multilevel"/>
    <w:tmpl w:val="6D326F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5273445C"/>
    <w:multiLevelType w:val="hybridMultilevel"/>
    <w:tmpl w:val="5CE2DF72"/>
    <w:lvl w:ilvl="0" w:tplc="0E284F8E">
      <w:start w:val="1"/>
      <w:numFmt w:val="decimal"/>
      <w:lvlText w:val="%1"/>
      <w:lvlJc w:val="left"/>
      <w:pPr>
        <w:ind w:left="1215" w:hanging="85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34D7965"/>
    <w:multiLevelType w:val="hybridMultilevel"/>
    <w:tmpl w:val="A5D4665E"/>
    <w:lvl w:ilvl="0" w:tplc="B9CE92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B69A8"/>
    <w:multiLevelType w:val="hybridMultilevel"/>
    <w:tmpl w:val="3BB277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5B65D46"/>
    <w:multiLevelType w:val="hybridMultilevel"/>
    <w:tmpl w:val="2A8CA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B441697"/>
    <w:multiLevelType w:val="hybridMultilevel"/>
    <w:tmpl w:val="82382968"/>
    <w:lvl w:ilvl="0" w:tplc="D5F82730">
      <w:start w:val="1"/>
      <w:numFmt w:val="decimal"/>
      <w:pStyle w:val="NumberedList"/>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BAA5B99"/>
    <w:multiLevelType w:val="hybridMultilevel"/>
    <w:tmpl w:val="8F0EAC76"/>
    <w:lvl w:ilvl="0" w:tplc="17B27D6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820F0E"/>
    <w:multiLevelType w:val="hybridMultilevel"/>
    <w:tmpl w:val="D81C4E02"/>
    <w:lvl w:ilvl="0" w:tplc="271CE1AA">
      <w:start w:val="1"/>
      <w:numFmt w:val="decimal"/>
      <w:pStyle w:val="Numbers"/>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13F0265"/>
    <w:multiLevelType w:val="hybridMultilevel"/>
    <w:tmpl w:val="8C8A329A"/>
    <w:lvl w:ilvl="0" w:tplc="47340E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B567E2"/>
    <w:multiLevelType w:val="hybridMultilevel"/>
    <w:tmpl w:val="4B928E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5152E19"/>
    <w:multiLevelType w:val="multilevel"/>
    <w:tmpl w:val="1C506E6A"/>
    <w:lvl w:ilvl="0">
      <w:start w:val="1"/>
      <w:numFmt w:val="decimal"/>
      <w:lvlText w:val="%1"/>
      <w:lvlJc w:val="left"/>
      <w:pPr>
        <w:ind w:left="851" w:hanging="851"/>
      </w:pPr>
      <w:rPr>
        <w:rFonts w:hint="default"/>
        <w:i w:val="0"/>
      </w:rPr>
    </w:lvl>
    <w:lvl w:ilvl="1">
      <w:start w:val="1"/>
      <w:numFmt w:val="decimal"/>
      <w:lvlText w:val="%1.%2"/>
      <w:lvlJc w:val="left"/>
      <w:pPr>
        <w:ind w:left="851" w:hanging="851"/>
      </w:pPr>
      <w:rPr>
        <w:rFonts w:asciiTheme="majorHAnsi" w:hAnsiTheme="majorHAnsi" w:cs="Arial" w:hint="default"/>
        <w:b/>
        <w:bCs w:val="0"/>
        <w:i w:val="0"/>
        <w:iCs w:val="0"/>
        <w:caps w:val="0"/>
        <w:smallCaps w:val="0"/>
        <w:strike w:val="0"/>
        <w:dstrike w:val="0"/>
        <w:noProof w:val="0"/>
        <w:snapToGrid w:val="0"/>
        <w:vanish w:val="0"/>
        <w:color w:val="000000" w:themeColor="text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3.1.%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9" w15:restartNumberingAfterBreak="0">
    <w:nsid w:val="6F5B428F"/>
    <w:multiLevelType w:val="hybridMultilevel"/>
    <w:tmpl w:val="CBE4A462"/>
    <w:lvl w:ilvl="0" w:tplc="ED4C35D8">
      <w:start w:val="1"/>
      <w:numFmt w:val="bullet"/>
      <w:pStyle w:val="BulletLis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C384140C">
      <w:numFmt w:val="bullet"/>
      <w:lvlText w:val="•"/>
      <w:lvlJc w:val="left"/>
      <w:pPr>
        <w:ind w:left="2340" w:hanging="360"/>
      </w:pPr>
      <w:rPr>
        <w:rFonts w:ascii="Calibri" w:eastAsiaTheme="minorEastAsia" w:hAnsi="Calibri" w:cs="Calibr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CCF6B18"/>
    <w:multiLevelType w:val="hybridMultilevel"/>
    <w:tmpl w:val="9D8C8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D3D4DDC"/>
    <w:multiLevelType w:val="hybridMultilevel"/>
    <w:tmpl w:val="7B74B2C2"/>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39"/>
  </w:num>
  <w:num w:numId="2">
    <w:abstractNumId w:val="33"/>
  </w:num>
  <w:num w:numId="3">
    <w:abstractNumId w:val="28"/>
  </w:num>
  <w:num w:numId="4">
    <w:abstractNumId w:val="7"/>
  </w:num>
  <w:num w:numId="5">
    <w:abstractNumId w:val="35"/>
  </w:num>
  <w:num w:numId="6">
    <w:abstractNumId w:val="18"/>
  </w:num>
  <w:num w:numId="7">
    <w:abstractNumId w:val="32"/>
  </w:num>
  <w:num w:numId="8">
    <w:abstractNumId w:val="26"/>
  </w:num>
  <w:num w:numId="9">
    <w:abstractNumId w:val="24"/>
  </w:num>
  <w:num w:numId="10">
    <w:abstractNumId w:val="6"/>
  </w:num>
  <w:num w:numId="11">
    <w:abstractNumId w:val="5"/>
  </w:num>
  <w:num w:numId="12">
    <w:abstractNumId w:val="2"/>
  </w:num>
  <w:num w:numId="13">
    <w:abstractNumId w:val="19"/>
  </w:num>
  <w:num w:numId="14">
    <w:abstractNumId w:val="8"/>
  </w:num>
  <w:num w:numId="15">
    <w:abstractNumId w:val="16"/>
  </w:num>
  <w:num w:numId="16">
    <w:abstractNumId w:val="11"/>
  </w:num>
  <w:num w:numId="17">
    <w:abstractNumId w:val="14"/>
  </w:num>
  <w:num w:numId="18">
    <w:abstractNumId w:val="4"/>
  </w:num>
  <w:num w:numId="19">
    <w:abstractNumId w:val="30"/>
  </w:num>
  <w:num w:numId="20">
    <w:abstractNumId w:val="11"/>
  </w:num>
  <w:num w:numId="21">
    <w:abstractNumId w:val="11"/>
  </w:num>
  <w:num w:numId="22">
    <w:abstractNumId w:val="34"/>
  </w:num>
  <w:num w:numId="23">
    <w:abstractNumId w:val="0"/>
  </w:num>
  <w:num w:numId="24">
    <w:abstractNumId w:val="3"/>
  </w:num>
  <w:num w:numId="25">
    <w:abstractNumId w:val="40"/>
  </w:num>
  <w:num w:numId="26">
    <w:abstractNumId w:val="12"/>
  </w:num>
  <w:num w:numId="27">
    <w:abstractNumId w:val="15"/>
  </w:num>
  <w:num w:numId="28">
    <w:abstractNumId w:val="37"/>
  </w:num>
  <w:num w:numId="29">
    <w:abstractNumId w:val="9"/>
  </w:num>
  <w:num w:numId="30">
    <w:abstractNumId w:val="20"/>
  </w:num>
  <w:num w:numId="31">
    <w:abstractNumId w:val="11"/>
  </w:num>
  <w:num w:numId="32">
    <w:abstractNumId w:val="22"/>
  </w:num>
  <w:num w:numId="33">
    <w:abstractNumId w:val="21"/>
  </w:num>
  <w:num w:numId="34">
    <w:abstractNumId w:val="13"/>
  </w:num>
  <w:num w:numId="35">
    <w:abstractNumId w:val="17"/>
  </w:num>
  <w:num w:numId="36">
    <w:abstractNumId w:val="31"/>
  </w:num>
  <w:num w:numId="37">
    <w:abstractNumId w:val="36"/>
  </w:num>
  <w:num w:numId="38">
    <w:abstractNumId w:val="10"/>
  </w:num>
  <w:num w:numId="39">
    <w:abstractNumId w:val="1"/>
  </w:num>
  <w:num w:numId="40">
    <w:abstractNumId w:val="38"/>
  </w:num>
  <w:num w:numId="41">
    <w:abstractNumId w:val="41"/>
  </w:num>
  <w:num w:numId="42">
    <w:abstractNumId w:val="29"/>
  </w:num>
  <w:num w:numId="43">
    <w:abstractNumId w:val="23"/>
  </w:num>
  <w:num w:numId="44">
    <w:abstractNumId w:val="25"/>
  </w:num>
  <w:num w:numId="45">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NotTrackFormatting/>
  <w:defaultTabStop w:val="720"/>
  <w:hyphenationZone w:val="425"/>
  <w:characterSpacingControl w:val="doNotCompress"/>
  <w:hdrShapeDefaults>
    <o:shapedefaults v:ext="edit" spidmax="2191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2C"/>
    <w:rsid w:val="000038FA"/>
    <w:rsid w:val="000044DD"/>
    <w:rsid w:val="000049B5"/>
    <w:rsid w:val="0000610C"/>
    <w:rsid w:val="00006CAB"/>
    <w:rsid w:val="00012B45"/>
    <w:rsid w:val="00013A88"/>
    <w:rsid w:val="0001435F"/>
    <w:rsid w:val="00014E21"/>
    <w:rsid w:val="000200FF"/>
    <w:rsid w:val="0002153D"/>
    <w:rsid w:val="000221E3"/>
    <w:rsid w:val="000230B2"/>
    <w:rsid w:val="00023393"/>
    <w:rsid w:val="00024D6C"/>
    <w:rsid w:val="00025750"/>
    <w:rsid w:val="000272C5"/>
    <w:rsid w:val="00027CED"/>
    <w:rsid w:val="00031631"/>
    <w:rsid w:val="000324F0"/>
    <w:rsid w:val="000373D4"/>
    <w:rsid w:val="00037648"/>
    <w:rsid w:val="00042DC6"/>
    <w:rsid w:val="00044D63"/>
    <w:rsid w:val="000574BD"/>
    <w:rsid w:val="00060C58"/>
    <w:rsid w:val="00061474"/>
    <w:rsid w:val="000624FE"/>
    <w:rsid w:val="0006256F"/>
    <w:rsid w:val="000642D8"/>
    <w:rsid w:val="0007022C"/>
    <w:rsid w:val="00071554"/>
    <w:rsid w:val="000719C8"/>
    <w:rsid w:val="00072C93"/>
    <w:rsid w:val="00075F10"/>
    <w:rsid w:val="00080F1F"/>
    <w:rsid w:val="000819CA"/>
    <w:rsid w:val="00085887"/>
    <w:rsid w:val="00086A57"/>
    <w:rsid w:val="00090BFE"/>
    <w:rsid w:val="00091C9B"/>
    <w:rsid w:val="0009527C"/>
    <w:rsid w:val="00096A93"/>
    <w:rsid w:val="0009736A"/>
    <w:rsid w:val="0009748A"/>
    <w:rsid w:val="00097EB1"/>
    <w:rsid w:val="00097FFC"/>
    <w:rsid w:val="000A1263"/>
    <w:rsid w:val="000A2382"/>
    <w:rsid w:val="000A37CF"/>
    <w:rsid w:val="000A3E0F"/>
    <w:rsid w:val="000A56E7"/>
    <w:rsid w:val="000A59C2"/>
    <w:rsid w:val="000B2840"/>
    <w:rsid w:val="000B2B83"/>
    <w:rsid w:val="000B2CC2"/>
    <w:rsid w:val="000B58A6"/>
    <w:rsid w:val="000C11C3"/>
    <w:rsid w:val="000C3893"/>
    <w:rsid w:val="000C4663"/>
    <w:rsid w:val="000C4B25"/>
    <w:rsid w:val="000D26FA"/>
    <w:rsid w:val="000D3D43"/>
    <w:rsid w:val="000D501E"/>
    <w:rsid w:val="000D69E1"/>
    <w:rsid w:val="000D76C4"/>
    <w:rsid w:val="000D79F5"/>
    <w:rsid w:val="000E094D"/>
    <w:rsid w:val="000E0CE0"/>
    <w:rsid w:val="000E3E53"/>
    <w:rsid w:val="000E4E1D"/>
    <w:rsid w:val="000E6AB7"/>
    <w:rsid w:val="000E6D61"/>
    <w:rsid w:val="000F01DB"/>
    <w:rsid w:val="000F0AB3"/>
    <w:rsid w:val="000F0DDB"/>
    <w:rsid w:val="001003D4"/>
    <w:rsid w:val="00101CAB"/>
    <w:rsid w:val="00102B18"/>
    <w:rsid w:val="0010376C"/>
    <w:rsid w:val="00103ADF"/>
    <w:rsid w:val="001058E4"/>
    <w:rsid w:val="001076E5"/>
    <w:rsid w:val="00107C17"/>
    <w:rsid w:val="00114351"/>
    <w:rsid w:val="001151E2"/>
    <w:rsid w:val="00115CDC"/>
    <w:rsid w:val="001167BA"/>
    <w:rsid w:val="0011787C"/>
    <w:rsid w:val="00123215"/>
    <w:rsid w:val="0012437D"/>
    <w:rsid w:val="00130A2E"/>
    <w:rsid w:val="00131908"/>
    <w:rsid w:val="00132BC5"/>
    <w:rsid w:val="00133F53"/>
    <w:rsid w:val="001349AC"/>
    <w:rsid w:val="00136438"/>
    <w:rsid w:val="00137E03"/>
    <w:rsid w:val="00141C4D"/>
    <w:rsid w:val="00142671"/>
    <w:rsid w:val="00143D1A"/>
    <w:rsid w:val="001440E8"/>
    <w:rsid w:val="00145332"/>
    <w:rsid w:val="001455C3"/>
    <w:rsid w:val="0014578D"/>
    <w:rsid w:val="0014707E"/>
    <w:rsid w:val="00147488"/>
    <w:rsid w:val="001505E7"/>
    <w:rsid w:val="0015187F"/>
    <w:rsid w:val="00151B09"/>
    <w:rsid w:val="001530D4"/>
    <w:rsid w:val="0015397A"/>
    <w:rsid w:val="00154F80"/>
    <w:rsid w:val="00155460"/>
    <w:rsid w:val="001639F6"/>
    <w:rsid w:val="00166EB1"/>
    <w:rsid w:val="00167042"/>
    <w:rsid w:val="00167F49"/>
    <w:rsid w:val="00170049"/>
    <w:rsid w:val="0017010F"/>
    <w:rsid w:val="00172DCC"/>
    <w:rsid w:val="00172F83"/>
    <w:rsid w:val="001745A2"/>
    <w:rsid w:val="00175B00"/>
    <w:rsid w:val="0018281D"/>
    <w:rsid w:val="001842D5"/>
    <w:rsid w:val="00185704"/>
    <w:rsid w:val="0019385C"/>
    <w:rsid w:val="001942B9"/>
    <w:rsid w:val="00194A55"/>
    <w:rsid w:val="001A128A"/>
    <w:rsid w:val="001A2443"/>
    <w:rsid w:val="001A2953"/>
    <w:rsid w:val="001A2C55"/>
    <w:rsid w:val="001A3A01"/>
    <w:rsid w:val="001A4303"/>
    <w:rsid w:val="001A4A31"/>
    <w:rsid w:val="001A6DBC"/>
    <w:rsid w:val="001A732C"/>
    <w:rsid w:val="001B164D"/>
    <w:rsid w:val="001B17DB"/>
    <w:rsid w:val="001B6930"/>
    <w:rsid w:val="001B71E2"/>
    <w:rsid w:val="001B7A8C"/>
    <w:rsid w:val="001B7B29"/>
    <w:rsid w:val="001B7BCB"/>
    <w:rsid w:val="001C0093"/>
    <w:rsid w:val="001C12E3"/>
    <w:rsid w:val="001C7A91"/>
    <w:rsid w:val="001D4D9E"/>
    <w:rsid w:val="001D6DC8"/>
    <w:rsid w:val="001E42F0"/>
    <w:rsid w:val="001E7EB6"/>
    <w:rsid w:val="001F70D3"/>
    <w:rsid w:val="00201075"/>
    <w:rsid w:val="00202EAB"/>
    <w:rsid w:val="002047F7"/>
    <w:rsid w:val="00205A8A"/>
    <w:rsid w:val="00210022"/>
    <w:rsid w:val="002109F1"/>
    <w:rsid w:val="00210EBF"/>
    <w:rsid w:val="002143F2"/>
    <w:rsid w:val="00214C57"/>
    <w:rsid w:val="0021584C"/>
    <w:rsid w:val="002170D1"/>
    <w:rsid w:val="0021712C"/>
    <w:rsid w:val="00220B59"/>
    <w:rsid w:val="00221FC1"/>
    <w:rsid w:val="00222FD9"/>
    <w:rsid w:val="0022770E"/>
    <w:rsid w:val="00227AD8"/>
    <w:rsid w:val="002303ED"/>
    <w:rsid w:val="00230828"/>
    <w:rsid w:val="00230D83"/>
    <w:rsid w:val="00231264"/>
    <w:rsid w:val="00233A84"/>
    <w:rsid w:val="00234D53"/>
    <w:rsid w:val="00235D38"/>
    <w:rsid w:val="00236A3F"/>
    <w:rsid w:val="00240B33"/>
    <w:rsid w:val="002418A6"/>
    <w:rsid w:val="00244E1E"/>
    <w:rsid w:val="00246083"/>
    <w:rsid w:val="00246A7F"/>
    <w:rsid w:val="00247E6C"/>
    <w:rsid w:val="002515AA"/>
    <w:rsid w:val="002519AE"/>
    <w:rsid w:val="00251C27"/>
    <w:rsid w:val="00251F04"/>
    <w:rsid w:val="0025275E"/>
    <w:rsid w:val="0025514D"/>
    <w:rsid w:val="00255839"/>
    <w:rsid w:val="0026158E"/>
    <w:rsid w:val="00261821"/>
    <w:rsid w:val="002630F9"/>
    <w:rsid w:val="00264583"/>
    <w:rsid w:val="00264E02"/>
    <w:rsid w:val="00265EF0"/>
    <w:rsid w:val="00270435"/>
    <w:rsid w:val="00271643"/>
    <w:rsid w:val="002735DD"/>
    <w:rsid w:val="0027375B"/>
    <w:rsid w:val="00274848"/>
    <w:rsid w:val="00277F48"/>
    <w:rsid w:val="00280303"/>
    <w:rsid w:val="002807FC"/>
    <w:rsid w:val="0028277F"/>
    <w:rsid w:val="00284386"/>
    <w:rsid w:val="0028748A"/>
    <w:rsid w:val="00291316"/>
    <w:rsid w:val="00293187"/>
    <w:rsid w:val="00294CAD"/>
    <w:rsid w:val="00295791"/>
    <w:rsid w:val="00295E6D"/>
    <w:rsid w:val="002963A5"/>
    <w:rsid w:val="002A134A"/>
    <w:rsid w:val="002A3610"/>
    <w:rsid w:val="002A5FCE"/>
    <w:rsid w:val="002A70D1"/>
    <w:rsid w:val="002A7357"/>
    <w:rsid w:val="002A7B68"/>
    <w:rsid w:val="002B0145"/>
    <w:rsid w:val="002B3642"/>
    <w:rsid w:val="002B3896"/>
    <w:rsid w:val="002B51F6"/>
    <w:rsid w:val="002B624D"/>
    <w:rsid w:val="002B6C92"/>
    <w:rsid w:val="002C0E0E"/>
    <w:rsid w:val="002C3120"/>
    <w:rsid w:val="002C42B3"/>
    <w:rsid w:val="002C7C4D"/>
    <w:rsid w:val="002D0620"/>
    <w:rsid w:val="002E04DD"/>
    <w:rsid w:val="002E153E"/>
    <w:rsid w:val="002E1D05"/>
    <w:rsid w:val="002E1EEC"/>
    <w:rsid w:val="002E3592"/>
    <w:rsid w:val="002E4CBD"/>
    <w:rsid w:val="002E57CE"/>
    <w:rsid w:val="002E5C4A"/>
    <w:rsid w:val="002F0C40"/>
    <w:rsid w:val="002F4783"/>
    <w:rsid w:val="002F4CE6"/>
    <w:rsid w:val="002F7FF2"/>
    <w:rsid w:val="003014B2"/>
    <w:rsid w:val="003019DE"/>
    <w:rsid w:val="00302A18"/>
    <w:rsid w:val="00303631"/>
    <w:rsid w:val="003072C6"/>
    <w:rsid w:val="00314A19"/>
    <w:rsid w:val="00315EC2"/>
    <w:rsid w:val="0031732A"/>
    <w:rsid w:val="0032056C"/>
    <w:rsid w:val="00320BD6"/>
    <w:rsid w:val="00324D3C"/>
    <w:rsid w:val="00324E48"/>
    <w:rsid w:val="00326288"/>
    <w:rsid w:val="003279EE"/>
    <w:rsid w:val="00334FA2"/>
    <w:rsid w:val="00335847"/>
    <w:rsid w:val="00336AA1"/>
    <w:rsid w:val="0034230B"/>
    <w:rsid w:val="00342D85"/>
    <w:rsid w:val="00343301"/>
    <w:rsid w:val="003434B2"/>
    <w:rsid w:val="00343914"/>
    <w:rsid w:val="003443EF"/>
    <w:rsid w:val="0034637F"/>
    <w:rsid w:val="00346E84"/>
    <w:rsid w:val="00347362"/>
    <w:rsid w:val="00350630"/>
    <w:rsid w:val="00350E71"/>
    <w:rsid w:val="00354DAA"/>
    <w:rsid w:val="00355614"/>
    <w:rsid w:val="0035625F"/>
    <w:rsid w:val="003573F5"/>
    <w:rsid w:val="0036008E"/>
    <w:rsid w:val="00360488"/>
    <w:rsid w:val="00360756"/>
    <w:rsid w:val="00362040"/>
    <w:rsid w:val="0036209F"/>
    <w:rsid w:val="003625DE"/>
    <w:rsid w:val="00362B39"/>
    <w:rsid w:val="00365183"/>
    <w:rsid w:val="0036653A"/>
    <w:rsid w:val="00371D7C"/>
    <w:rsid w:val="00372E58"/>
    <w:rsid w:val="003739CC"/>
    <w:rsid w:val="00375F20"/>
    <w:rsid w:val="003770E2"/>
    <w:rsid w:val="003779C3"/>
    <w:rsid w:val="00380512"/>
    <w:rsid w:val="003871BA"/>
    <w:rsid w:val="00390270"/>
    <w:rsid w:val="00390CF9"/>
    <w:rsid w:val="00391FF0"/>
    <w:rsid w:val="00392C9B"/>
    <w:rsid w:val="003932C4"/>
    <w:rsid w:val="00395805"/>
    <w:rsid w:val="00396B11"/>
    <w:rsid w:val="003A15DB"/>
    <w:rsid w:val="003A2DD6"/>
    <w:rsid w:val="003A7C50"/>
    <w:rsid w:val="003B2BCC"/>
    <w:rsid w:val="003B48A7"/>
    <w:rsid w:val="003B4B98"/>
    <w:rsid w:val="003B5355"/>
    <w:rsid w:val="003C4B44"/>
    <w:rsid w:val="003C6307"/>
    <w:rsid w:val="003C7EA7"/>
    <w:rsid w:val="003D1436"/>
    <w:rsid w:val="003D2507"/>
    <w:rsid w:val="003D325E"/>
    <w:rsid w:val="003D51D1"/>
    <w:rsid w:val="003E51B3"/>
    <w:rsid w:val="003E5B33"/>
    <w:rsid w:val="003E5BF4"/>
    <w:rsid w:val="003E744F"/>
    <w:rsid w:val="003F21A3"/>
    <w:rsid w:val="003F3AB7"/>
    <w:rsid w:val="003F42DE"/>
    <w:rsid w:val="003F4E32"/>
    <w:rsid w:val="0040130A"/>
    <w:rsid w:val="00402863"/>
    <w:rsid w:val="00402930"/>
    <w:rsid w:val="00402EC0"/>
    <w:rsid w:val="00403707"/>
    <w:rsid w:val="004072F1"/>
    <w:rsid w:val="004104E2"/>
    <w:rsid w:val="004112D0"/>
    <w:rsid w:val="004120FE"/>
    <w:rsid w:val="00413DAF"/>
    <w:rsid w:val="004142DF"/>
    <w:rsid w:val="004154CD"/>
    <w:rsid w:val="0041690C"/>
    <w:rsid w:val="004174E8"/>
    <w:rsid w:val="0042467A"/>
    <w:rsid w:val="004275DB"/>
    <w:rsid w:val="00427B17"/>
    <w:rsid w:val="0043429A"/>
    <w:rsid w:val="00434A7A"/>
    <w:rsid w:val="00435777"/>
    <w:rsid w:val="00436939"/>
    <w:rsid w:val="00436C7D"/>
    <w:rsid w:val="0044012E"/>
    <w:rsid w:val="004432B1"/>
    <w:rsid w:val="00444C44"/>
    <w:rsid w:val="004454F7"/>
    <w:rsid w:val="00451E4A"/>
    <w:rsid w:val="004540A2"/>
    <w:rsid w:val="004551F5"/>
    <w:rsid w:val="00457324"/>
    <w:rsid w:val="0046015C"/>
    <w:rsid w:val="004611C7"/>
    <w:rsid w:val="00462990"/>
    <w:rsid w:val="004649CF"/>
    <w:rsid w:val="00466F61"/>
    <w:rsid w:val="00467D31"/>
    <w:rsid w:val="00472EF8"/>
    <w:rsid w:val="004744B9"/>
    <w:rsid w:val="00477B41"/>
    <w:rsid w:val="004820DA"/>
    <w:rsid w:val="004835B8"/>
    <w:rsid w:val="00484614"/>
    <w:rsid w:val="00485069"/>
    <w:rsid w:val="004865C8"/>
    <w:rsid w:val="00486EB8"/>
    <w:rsid w:val="00492FD5"/>
    <w:rsid w:val="0049408F"/>
    <w:rsid w:val="00494893"/>
    <w:rsid w:val="0049549E"/>
    <w:rsid w:val="0049557B"/>
    <w:rsid w:val="00495817"/>
    <w:rsid w:val="00496342"/>
    <w:rsid w:val="004970F6"/>
    <w:rsid w:val="004A0423"/>
    <w:rsid w:val="004A0EE1"/>
    <w:rsid w:val="004B3985"/>
    <w:rsid w:val="004B61DD"/>
    <w:rsid w:val="004B6947"/>
    <w:rsid w:val="004B7BC4"/>
    <w:rsid w:val="004C1A14"/>
    <w:rsid w:val="004C2950"/>
    <w:rsid w:val="004C2C1D"/>
    <w:rsid w:val="004C2D2E"/>
    <w:rsid w:val="004C3346"/>
    <w:rsid w:val="004C4B5C"/>
    <w:rsid w:val="004C5CD3"/>
    <w:rsid w:val="004C6E73"/>
    <w:rsid w:val="004C6F61"/>
    <w:rsid w:val="004C77F7"/>
    <w:rsid w:val="004C7DAA"/>
    <w:rsid w:val="004D1A08"/>
    <w:rsid w:val="004D3C2D"/>
    <w:rsid w:val="004D4A6C"/>
    <w:rsid w:val="004D7545"/>
    <w:rsid w:val="004E0F62"/>
    <w:rsid w:val="004E6A5F"/>
    <w:rsid w:val="004E6B2F"/>
    <w:rsid w:val="004F2453"/>
    <w:rsid w:val="004F30C9"/>
    <w:rsid w:val="004F533C"/>
    <w:rsid w:val="005017F2"/>
    <w:rsid w:val="005048FE"/>
    <w:rsid w:val="00507D7D"/>
    <w:rsid w:val="00510F2B"/>
    <w:rsid w:val="00510F7C"/>
    <w:rsid w:val="00511899"/>
    <w:rsid w:val="005145BE"/>
    <w:rsid w:val="00515ED0"/>
    <w:rsid w:val="00520249"/>
    <w:rsid w:val="0052200D"/>
    <w:rsid w:val="00523086"/>
    <w:rsid w:val="00524496"/>
    <w:rsid w:val="00524E91"/>
    <w:rsid w:val="00525EBF"/>
    <w:rsid w:val="00526748"/>
    <w:rsid w:val="00526D91"/>
    <w:rsid w:val="00527CEF"/>
    <w:rsid w:val="00530D13"/>
    <w:rsid w:val="00531241"/>
    <w:rsid w:val="00531E63"/>
    <w:rsid w:val="005328EF"/>
    <w:rsid w:val="00535509"/>
    <w:rsid w:val="005369CE"/>
    <w:rsid w:val="0054026F"/>
    <w:rsid w:val="005404D6"/>
    <w:rsid w:val="005414B6"/>
    <w:rsid w:val="00541779"/>
    <w:rsid w:val="00541A78"/>
    <w:rsid w:val="00543E67"/>
    <w:rsid w:val="00547F91"/>
    <w:rsid w:val="0055072E"/>
    <w:rsid w:val="0055121B"/>
    <w:rsid w:val="0055282F"/>
    <w:rsid w:val="00552C2C"/>
    <w:rsid w:val="00555C79"/>
    <w:rsid w:val="005573A9"/>
    <w:rsid w:val="00562A91"/>
    <w:rsid w:val="005630DB"/>
    <w:rsid w:val="005652E1"/>
    <w:rsid w:val="0056661A"/>
    <w:rsid w:val="00572D6C"/>
    <w:rsid w:val="00573DD1"/>
    <w:rsid w:val="00574D70"/>
    <w:rsid w:val="00580A07"/>
    <w:rsid w:val="00583044"/>
    <w:rsid w:val="00584C19"/>
    <w:rsid w:val="00585313"/>
    <w:rsid w:val="00586038"/>
    <w:rsid w:val="0058663E"/>
    <w:rsid w:val="00587069"/>
    <w:rsid w:val="00590406"/>
    <w:rsid w:val="00591379"/>
    <w:rsid w:val="00591ECE"/>
    <w:rsid w:val="0059512C"/>
    <w:rsid w:val="00595A5B"/>
    <w:rsid w:val="00595BD5"/>
    <w:rsid w:val="005A3BC3"/>
    <w:rsid w:val="005A7FB8"/>
    <w:rsid w:val="005B0A25"/>
    <w:rsid w:val="005B0DC2"/>
    <w:rsid w:val="005B2D60"/>
    <w:rsid w:val="005B359D"/>
    <w:rsid w:val="005B4E7D"/>
    <w:rsid w:val="005B5255"/>
    <w:rsid w:val="005B7667"/>
    <w:rsid w:val="005C0906"/>
    <w:rsid w:val="005C2981"/>
    <w:rsid w:val="005C4C52"/>
    <w:rsid w:val="005C52BA"/>
    <w:rsid w:val="005C6324"/>
    <w:rsid w:val="005C6A0F"/>
    <w:rsid w:val="005C6BB8"/>
    <w:rsid w:val="005C7177"/>
    <w:rsid w:val="005C788D"/>
    <w:rsid w:val="005D15EB"/>
    <w:rsid w:val="005D1F57"/>
    <w:rsid w:val="005D3560"/>
    <w:rsid w:val="005D6DF2"/>
    <w:rsid w:val="005E07F2"/>
    <w:rsid w:val="005E12B4"/>
    <w:rsid w:val="005E234B"/>
    <w:rsid w:val="005E36E8"/>
    <w:rsid w:val="005E4381"/>
    <w:rsid w:val="005F2308"/>
    <w:rsid w:val="005F23F2"/>
    <w:rsid w:val="005F54CB"/>
    <w:rsid w:val="005F63D1"/>
    <w:rsid w:val="006006EF"/>
    <w:rsid w:val="00601496"/>
    <w:rsid w:val="006037DE"/>
    <w:rsid w:val="00604CCE"/>
    <w:rsid w:val="006056D5"/>
    <w:rsid w:val="00605DB9"/>
    <w:rsid w:val="00606DF0"/>
    <w:rsid w:val="0060782B"/>
    <w:rsid w:val="00607E4A"/>
    <w:rsid w:val="00613EB5"/>
    <w:rsid w:val="006159A5"/>
    <w:rsid w:val="00616249"/>
    <w:rsid w:val="006202BE"/>
    <w:rsid w:val="0062045D"/>
    <w:rsid w:val="006207D0"/>
    <w:rsid w:val="006234FF"/>
    <w:rsid w:val="00625E25"/>
    <w:rsid w:val="00626229"/>
    <w:rsid w:val="00626C65"/>
    <w:rsid w:val="006272BD"/>
    <w:rsid w:val="006374BC"/>
    <w:rsid w:val="00642436"/>
    <w:rsid w:val="00643B02"/>
    <w:rsid w:val="006463CD"/>
    <w:rsid w:val="0065154C"/>
    <w:rsid w:val="006622C0"/>
    <w:rsid w:val="00664368"/>
    <w:rsid w:val="006666BF"/>
    <w:rsid w:val="00670925"/>
    <w:rsid w:val="00676217"/>
    <w:rsid w:val="006776FD"/>
    <w:rsid w:val="00677867"/>
    <w:rsid w:val="00681731"/>
    <w:rsid w:val="006828BA"/>
    <w:rsid w:val="00685CAB"/>
    <w:rsid w:val="006906E3"/>
    <w:rsid w:val="006924DF"/>
    <w:rsid w:val="00694973"/>
    <w:rsid w:val="006969E8"/>
    <w:rsid w:val="00696A7F"/>
    <w:rsid w:val="006A2036"/>
    <w:rsid w:val="006A4EDF"/>
    <w:rsid w:val="006A6528"/>
    <w:rsid w:val="006B1045"/>
    <w:rsid w:val="006B1C71"/>
    <w:rsid w:val="006B378F"/>
    <w:rsid w:val="006B4B0E"/>
    <w:rsid w:val="006B55F9"/>
    <w:rsid w:val="006B5CB9"/>
    <w:rsid w:val="006B7ABD"/>
    <w:rsid w:val="006C0938"/>
    <w:rsid w:val="006C0D4F"/>
    <w:rsid w:val="006C12DF"/>
    <w:rsid w:val="006C1639"/>
    <w:rsid w:val="006C2839"/>
    <w:rsid w:val="006C30A5"/>
    <w:rsid w:val="006C5FF9"/>
    <w:rsid w:val="006D002F"/>
    <w:rsid w:val="006D1131"/>
    <w:rsid w:val="006E0ECD"/>
    <w:rsid w:val="006E12DC"/>
    <w:rsid w:val="006E1A2B"/>
    <w:rsid w:val="006E6C25"/>
    <w:rsid w:val="006E71FE"/>
    <w:rsid w:val="006E73F6"/>
    <w:rsid w:val="006F0247"/>
    <w:rsid w:val="006F2361"/>
    <w:rsid w:val="006F3138"/>
    <w:rsid w:val="006F47FA"/>
    <w:rsid w:val="006F526C"/>
    <w:rsid w:val="006F7921"/>
    <w:rsid w:val="00701600"/>
    <w:rsid w:val="00704102"/>
    <w:rsid w:val="007052ED"/>
    <w:rsid w:val="00705793"/>
    <w:rsid w:val="00706FFF"/>
    <w:rsid w:val="00711429"/>
    <w:rsid w:val="00713071"/>
    <w:rsid w:val="007130F2"/>
    <w:rsid w:val="007132B2"/>
    <w:rsid w:val="007174CC"/>
    <w:rsid w:val="00717612"/>
    <w:rsid w:val="00721CA1"/>
    <w:rsid w:val="00722A37"/>
    <w:rsid w:val="00724018"/>
    <w:rsid w:val="007242C3"/>
    <w:rsid w:val="00725AB4"/>
    <w:rsid w:val="007309CE"/>
    <w:rsid w:val="00731BE7"/>
    <w:rsid w:val="007421E4"/>
    <w:rsid w:val="00743FA7"/>
    <w:rsid w:val="007446CD"/>
    <w:rsid w:val="0074706E"/>
    <w:rsid w:val="0075112B"/>
    <w:rsid w:val="007571F8"/>
    <w:rsid w:val="0076084B"/>
    <w:rsid w:val="00763495"/>
    <w:rsid w:val="00763BA9"/>
    <w:rsid w:val="00764239"/>
    <w:rsid w:val="00766B75"/>
    <w:rsid w:val="007678D6"/>
    <w:rsid w:val="00771F9E"/>
    <w:rsid w:val="0077286B"/>
    <w:rsid w:val="00772A1B"/>
    <w:rsid w:val="0077583F"/>
    <w:rsid w:val="007765EE"/>
    <w:rsid w:val="007769DB"/>
    <w:rsid w:val="00784099"/>
    <w:rsid w:val="007917E0"/>
    <w:rsid w:val="007943BB"/>
    <w:rsid w:val="007960F2"/>
    <w:rsid w:val="00796231"/>
    <w:rsid w:val="00796A2B"/>
    <w:rsid w:val="007A17C6"/>
    <w:rsid w:val="007A354A"/>
    <w:rsid w:val="007A356B"/>
    <w:rsid w:val="007A48D9"/>
    <w:rsid w:val="007A5CFF"/>
    <w:rsid w:val="007A740B"/>
    <w:rsid w:val="007B5ED6"/>
    <w:rsid w:val="007B6114"/>
    <w:rsid w:val="007B7565"/>
    <w:rsid w:val="007C02B8"/>
    <w:rsid w:val="007C28B6"/>
    <w:rsid w:val="007C3B4B"/>
    <w:rsid w:val="007C4679"/>
    <w:rsid w:val="007C5C9C"/>
    <w:rsid w:val="007C7C76"/>
    <w:rsid w:val="007C7D84"/>
    <w:rsid w:val="007D2192"/>
    <w:rsid w:val="007D33C8"/>
    <w:rsid w:val="007D396C"/>
    <w:rsid w:val="007D7DBB"/>
    <w:rsid w:val="007E38D1"/>
    <w:rsid w:val="007E46A2"/>
    <w:rsid w:val="007E4FB8"/>
    <w:rsid w:val="007E7398"/>
    <w:rsid w:val="007F05E2"/>
    <w:rsid w:val="007F385C"/>
    <w:rsid w:val="007F4C2E"/>
    <w:rsid w:val="007F6532"/>
    <w:rsid w:val="007F6D19"/>
    <w:rsid w:val="007F7FB0"/>
    <w:rsid w:val="00800F9A"/>
    <w:rsid w:val="00803F7D"/>
    <w:rsid w:val="00804A44"/>
    <w:rsid w:val="00806D9E"/>
    <w:rsid w:val="008100C4"/>
    <w:rsid w:val="00814E29"/>
    <w:rsid w:val="0081506A"/>
    <w:rsid w:val="00815982"/>
    <w:rsid w:val="0082020A"/>
    <w:rsid w:val="0082259A"/>
    <w:rsid w:val="008304AA"/>
    <w:rsid w:val="008307C8"/>
    <w:rsid w:val="00832B1F"/>
    <w:rsid w:val="00833BB4"/>
    <w:rsid w:val="00833D12"/>
    <w:rsid w:val="008349E6"/>
    <w:rsid w:val="00834A90"/>
    <w:rsid w:val="00836DC8"/>
    <w:rsid w:val="008447ED"/>
    <w:rsid w:val="008501C1"/>
    <w:rsid w:val="00852AC9"/>
    <w:rsid w:val="008531EB"/>
    <w:rsid w:val="00853C98"/>
    <w:rsid w:val="008575FB"/>
    <w:rsid w:val="00857AA2"/>
    <w:rsid w:val="008669EB"/>
    <w:rsid w:val="00866A10"/>
    <w:rsid w:val="00873AC5"/>
    <w:rsid w:val="0087434A"/>
    <w:rsid w:val="008747C9"/>
    <w:rsid w:val="00875744"/>
    <w:rsid w:val="008758C1"/>
    <w:rsid w:val="00880481"/>
    <w:rsid w:val="008806BB"/>
    <w:rsid w:val="00880C50"/>
    <w:rsid w:val="00882FDA"/>
    <w:rsid w:val="008833D9"/>
    <w:rsid w:val="00883B5E"/>
    <w:rsid w:val="00885EA5"/>
    <w:rsid w:val="008866B3"/>
    <w:rsid w:val="00890F74"/>
    <w:rsid w:val="00892526"/>
    <w:rsid w:val="0089449F"/>
    <w:rsid w:val="00894996"/>
    <w:rsid w:val="00895978"/>
    <w:rsid w:val="00897DE6"/>
    <w:rsid w:val="008A02BD"/>
    <w:rsid w:val="008A1674"/>
    <w:rsid w:val="008A30D8"/>
    <w:rsid w:val="008A358B"/>
    <w:rsid w:val="008A5D53"/>
    <w:rsid w:val="008A5EA5"/>
    <w:rsid w:val="008A62D4"/>
    <w:rsid w:val="008A633B"/>
    <w:rsid w:val="008A6BF3"/>
    <w:rsid w:val="008A7A9B"/>
    <w:rsid w:val="008B0DBA"/>
    <w:rsid w:val="008B2407"/>
    <w:rsid w:val="008B29DA"/>
    <w:rsid w:val="008B3406"/>
    <w:rsid w:val="008B426F"/>
    <w:rsid w:val="008B4D75"/>
    <w:rsid w:val="008B7CD3"/>
    <w:rsid w:val="008C0760"/>
    <w:rsid w:val="008C0BEE"/>
    <w:rsid w:val="008C22A9"/>
    <w:rsid w:val="008C63E4"/>
    <w:rsid w:val="008D1CF0"/>
    <w:rsid w:val="008D1D02"/>
    <w:rsid w:val="008D2C1F"/>
    <w:rsid w:val="008D2F0A"/>
    <w:rsid w:val="008D2FA0"/>
    <w:rsid w:val="008D3B10"/>
    <w:rsid w:val="008D5D11"/>
    <w:rsid w:val="008D611F"/>
    <w:rsid w:val="008D6730"/>
    <w:rsid w:val="008D70E1"/>
    <w:rsid w:val="008E3D02"/>
    <w:rsid w:val="008E5A8C"/>
    <w:rsid w:val="008F061C"/>
    <w:rsid w:val="008F1380"/>
    <w:rsid w:val="008F277B"/>
    <w:rsid w:val="008F4494"/>
    <w:rsid w:val="008F460E"/>
    <w:rsid w:val="008F49EA"/>
    <w:rsid w:val="008F6AF4"/>
    <w:rsid w:val="0090046B"/>
    <w:rsid w:val="0090052F"/>
    <w:rsid w:val="00900AE7"/>
    <w:rsid w:val="00901462"/>
    <w:rsid w:val="00901765"/>
    <w:rsid w:val="0090368F"/>
    <w:rsid w:val="0090488B"/>
    <w:rsid w:val="00907553"/>
    <w:rsid w:val="00907F77"/>
    <w:rsid w:val="009112A5"/>
    <w:rsid w:val="009125EE"/>
    <w:rsid w:val="00913739"/>
    <w:rsid w:val="00913A8B"/>
    <w:rsid w:val="00913D75"/>
    <w:rsid w:val="00914079"/>
    <w:rsid w:val="009156C9"/>
    <w:rsid w:val="0091604F"/>
    <w:rsid w:val="0092036C"/>
    <w:rsid w:val="0092176A"/>
    <w:rsid w:val="0092319D"/>
    <w:rsid w:val="00925F93"/>
    <w:rsid w:val="009268DA"/>
    <w:rsid w:val="00932133"/>
    <w:rsid w:val="00932754"/>
    <w:rsid w:val="00933F4E"/>
    <w:rsid w:val="00934B38"/>
    <w:rsid w:val="00934DEA"/>
    <w:rsid w:val="0093543A"/>
    <w:rsid w:val="00935D4F"/>
    <w:rsid w:val="00936DC8"/>
    <w:rsid w:val="0094084C"/>
    <w:rsid w:val="00942160"/>
    <w:rsid w:val="00943872"/>
    <w:rsid w:val="00947DD1"/>
    <w:rsid w:val="00947E43"/>
    <w:rsid w:val="00950292"/>
    <w:rsid w:val="00953BD6"/>
    <w:rsid w:val="00954F8D"/>
    <w:rsid w:val="00955676"/>
    <w:rsid w:val="00955C5F"/>
    <w:rsid w:val="0095662F"/>
    <w:rsid w:val="00956E5E"/>
    <w:rsid w:val="00960580"/>
    <w:rsid w:val="009609DE"/>
    <w:rsid w:val="009639D5"/>
    <w:rsid w:val="00963BFA"/>
    <w:rsid w:val="00972DA8"/>
    <w:rsid w:val="00977307"/>
    <w:rsid w:val="0097746E"/>
    <w:rsid w:val="00981535"/>
    <w:rsid w:val="009844E5"/>
    <w:rsid w:val="00985EAF"/>
    <w:rsid w:val="009909EB"/>
    <w:rsid w:val="00990C33"/>
    <w:rsid w:val="00990E25"/>
    <w:rsid w:val="0099184E"/>
    <w:rsid w:val="00994AF9"/>
    <w:rsid w:val="0099509C"/>
    <w:rsid w:val="00995437"/>
    <w:rsid w:val="0099747D"/>
    <w:rsid w:val="009A0499"/>
    <w:rsid w:val="009A1BAC"/>
    <w:rsid w:val="009A5237"/>
    <w:rsid w:val="009A550D"/>
    <w:rsid w:val="009A60D9"/>
    <w:rsid w:val="009B07F1"/>
    <w:rsid w:val="009B08AA"/>
    <w:rsid w:val="009B1763"/>
    <w:rsid w:val="009B1D23"/>
    <w:rsid w:val="009B2C33"/>
    <w:rsid w:val="009B559A"/>
    <w:rsid w:val="009B7AE7"/>
    <w:rsid w:val="009B7E1D"/>
    <w:rsid w:val="009C17EB"/>
    <w:rsid w:val="009C40EE"/>
    <w:rsid w:val="009C42CB"/>
    <w:rsid w:val="009C52FF"/>
    <w:rsid w:val="009C6FAA"/>
    <w:rsid w:val="009D0400"/>
    <w:rsid w:val="009D1467"/>
    <w:rsid w:val="009D3A9B"/>
    <w:rsid w:val="009D3CEB"/>
    <w:rsid w:val="009D549C"/>
    <w:rsid w:val="009D65F0"/>
    <w:rsid w:val="009D6B2A"/>
    <w:rsid w:val="009E02FE"/>
    <w:rsid w:val="009E382C"/>
    <w:rsid w:val="009E4AEC"/>
    <w:rsid w:val="009E571E"/>
    <w:rsid w:val="009E707E"/>
    <w:rsid w:val="009F2CF7"/>
    <w:rsid w:val="009F37EF"/>
    <w:rsid w:val="009F421D"/>
    <w:rsid w:val="00A00A0E"/>
    <w:rsid w:val="00A02B7C"/>
    <w:rsid w:val="00A036C6"/>
    <w:rsid w:val="00A06079"/>
    <w:rsid w:val="00A06B23"/>
    <w:rsid w:val="00A078E2"/>
    <w:rsid w:val="00A100D5"/>
    <w:rsid w:val="00A109BB"/>
    <w:rsid w:val="00A13A50"/>
    <w:rsid w:val="00A13E3A"/>
    <w:rsid w:val="00A14300"/>
    <w:rsid w:val="00A17161"/>
    <w:rsid w:val="00A20F2B"/>
    <w:rsid w:val="00A275D0"/>
    <w:rsid w:val="00A278A3"/>
    <w:rsid w:val="00A27DFE"/>
    <w:rsid w:val="00A34F01"/>
    <w:rsid w:val="00A369C6"/>
    <w:rsid w:val="00A36D34"/>
    <w:rsid w:val="00A43991"/>
    <w:rsid w:val="00A43CCF"/>
    <w:rsid w:val="00A44A73"/>
    <w:rsid w:val="00A468C9"/>
    <w:rsid w:val="00A46A06"/>
    <w:rsid w:val="00A5268A"/>
    <w:rsid w:val="00A549B6"/>
    <w:rsid w:val="00A60E69"/>
    <w:rsid w:val="00A6255D"/>
    <w:rsid w:val="00A6388E"/>
    <w:rsid w:val="00A65F12"/>
    <w:rsid w:val="00A706C0"/>
    <w:rsid w:val="00A7331C"/>
    <w:rsid w:val="00A746B3"/>
    <w:rsid w:val="00A755C5"/>
    <w:rsid w:val="00A76179"/>
    <w:rsid w:val="00A800A9"/>
    <w:rsid w:val="00A8021D"/>
    <w:rsid w:val="00A843E1"/>
    <w:rsid w:val="00A85185"/>
    <w:rsid w:val="00A85A1D"/>
    <w:rsid w:val="00A86ADD"/>
    <w:rsid w:val="00A92E95"/>
    <w:rsid w:val="00A9420B"/>
    <w:rsid w:val="00A94D83"/>
    <w:rsid w:val="00A958CD"/>
    <w:rsid w:val="00A97516"/>
    <w:rsid w:val="00A97CCE"/>
    <w:rsid w:val="00AA0B2C"/>
    <w:rsid w:val="00AA12EA"/>
    <w:rsid w:val="00AA1E68"/>
    <w:rsid w:val="00AA2146"/>
    <w:rsid w:val="00AA41E1"/>
    <w:rsid w:val="00AA4D41"/>
    <w:rsid w:val="00AA4FE5"/>
    <w:rsid w:val="00AA5056"/>
    <w:rsid w:val="00AA6E32"/>
    <w:rsid w:val="00AA75C3"/>
    <w:rsid w:val="00AB1D2F"/>
    <w:rsid w:val="00AB542C"/>
    <w:rsid w:val="00AB59E1"/>
    <w:rsid w:val="00AB6588"/>
    <w:rsid w:val="00AB6932"/>
    <w:rsid w:val="00AC0BFB"/>
    <w:rsid w:val="00AC0CC5"/>
    <w:rsid w:val="00AC416B"/>
    <w:rsid w:val="00AC5D72"/>
    <w:rsid w:val="00AC5EC6"/>
    <w:rsid w:val="00AC5FF9"/>
    <w:rsid w:val="00AC6729"/>
    <w:rsid w:val="00AD1215"/>
    <w:rsid w:val="00AD1825"/>
    <w:rsid w:val="00AD2590"/>
    <w:rsid w:val="00AD4A18"/>
    <w:rsid w:val="00AD4F1A"/>
    <w:rsid w:val="00AD5058"/>
    <w:rsid w:val="00AE0032"/>
    <w:rsid w:val="00AE06AA"/>
    <w:rsid w:val="00AE3067"/>
    <w:rsid w:val="00AE42D7"/>
    <w:rsid w:val="00AE4FD6"/>
    <w:rsid w:val="00AE7BDD"/>
    <w:rsid w:val="00AF1794"/>
    <w:rsid w:val="00AF36EA"/>
    <w:rsid w:val="00AF61F8"/>
    <w:rsid w:val="00AF7A2A"/>
    <w:rsid w:val="00AF7EDB"/>
    <w:rsid w:val="00B00567"/>
    <w:rsid w:val="00B029D6"/>
    <w:rsid w:val="00B04317"/>
    <w:rsid w:val="00B12829"/>
    <w:rsid w:val="00B13E5D"/>
    <w:rsid w:val="00B1610A"/>
    <w:rsid w:val="00B1632D"/>
    <w:rsid w:val="00B279C0"/>
    <w:rsid w:val="00B3017A"/>
    <w:rsid w:val="00B30644"/>
    <w:rsid w:val="00B30FE3"/>
    <w:rsid w:val="00B31E89"/>
    <w:rsid w:val="00B3368E"/>
    <w:rsid w:val="00B34C71"/>
    <w:rsid w:val="00B34EF7"/>
    <w:rsid w:val="00B35458"/>
    <w:rsid w:val="00B36BD5"/>
    <w:rsid w:val="00B36E90"/>
    <w:rsid w:val="00B37D7B"/>
    <w:rsid w:val="00B40553"/>
    <w:rsid w:val="00B40935"/>
    <w:rsid w:val="00B47BDF"/>
    <w:rsid w:val="00B47FD0"/>
    <w:rsid w:val="00B516E4"/>
    <w:rsid w:val="00B52058"/>
    <w:rsid w:val="00B52A97"/>
    <w:rsid w:val="00B5319D"/>
    <w:rsid w:val="00B53A67"/>
    <w:rsid w:val="00B53D75"/>
    <w:rsid w:val="00B54BD8"/>
    <w:rsid w:val="00B56084"/>
    <w:rsid w:val="00B570C6"/>
    <w:rsid w:val="00B606B3"/>
    <w:rsid w:val="00B6093D"/>
    <w:rsid w:val="00B6161D"/>
    <w:rsid w:val="00B6381A"/>
    <w:rsid w:val="00B63F22"/>
    <w:rsid w:val="00B65284"/>
    <w:rsid w:val="00B65F8A"/>
    <w:rsid w:val="00B66549"/>
    <w:rsid w:val="00B66EBB"/>
    <w:rsid w:val="00B67EBE"/>
    <w:rsid w:val="00B70996"/>
    <w:rsid w:val="00B720B4"/>
    <w:rsid w:val="00B73033"/>
    <w:rsid w:val="00B7377F"/>
    <w:rsid w:val="00B80364"/>
    <w:rsid w:val="00B80B1E"/>
    <w:rsid w:val="00B83D2A"/>
    <w:rsid w:val="00B848F5"/>
    <w:rsid w:val="00B84A88"/>
    <w:rsid w:val="00B85B15"/>
    <w:rsid w:val="00B914D1"/>
    <w:rsid w:val="00B92F10"/>
    <w:rsid w:val="00B97EE2"/>
    <w:rsid w:val="00BA0598"/>
    <w:rsid w:val="00BA08FD"/>
    <w:rsid w:val="00BA10E1"/>
    <w:rsid w:val="00BA1A2B"/>
    <w:rsid w:val="00BA7C85"/>
    <w:rsid w:val="00BB03AF"/>
    <w:rsid w:val="00BB0D66"/>
    <w:rsid w:val="00BB15C2"/>
    <w:rsid w:val="00BB5624"/>
    <w:rsid w:val="00BB7681"/>
    <w:rsid w:val="00BB7BE5"/>
    <w:rsid w:val="00BC2C05"/>
    <w:rsid w:val="00BC32B9"/>
    <w:rsid w:val="00BC5415"/>
    <w:rsid w:val="00BD34D1"/>
    <w:rsid w:val="00BD69E7"/>
    <w:rsid w:val="00BD782A"/>
    <w:rsid w:val="00BD78F3"/>
    <w:rsid w:val="00BE0058"/>
    <w:rsid w:val="00BE1F52"/>
    <w:rsid w:val="00BE1FD9"/>
    <w:rsid w:val="00BE2C49"/>
    <w:rsid w:val="00BE4A79"/>
    <w:rsid w:val="00BE5686"/>
    <w:rsid w:val="00BF0D4B"/>
    <w:rsid w:val="00BF3A75"/>
    <w:rsid w:val="00BF3BEF"/>
    <w:rsid w:val="00BF4C9F"/>
    <w:rsid w:val="00BF4CA2"/>
    <w:rsid w:val="00BF61B3"/>
    <w:rsid w:val="00C00064"/>
    <w:rsid w:val="00C0052B"/>
    <w:rsid w:val="00C00FD6"/>
    <w:rsid w:val="00C01337"/>
    <w:rsid w:val="00C031CD"/>
    <w:rsid w:val="00C03593"/>
    <w:rsid w:val="00C05293"/>
    <w:rsid w:val="00C05473"/>
    <w:rsid w:val="00C05D59"/>
    <w:rsid w:val="00C07C24"/>
    <w:rsid w:val="00C10399"/>
    <w:rsid w:val="00C114C3"/>
    <w:rsid w:val="00C13BEE"/>
    <w:rsid w:val="00C16306"/>
    <w:rsid w:val="00C17932"/>
    <w:rsid w:val="00C17AE4"/>
    <w:rsid w:val="00C21291"/>
    <w:rsid w:val="00C22CF4"/>
    <w:rsid w:val="00C2683F"/>
    <w:rsid w:val="00C268AD"/>
    <w:rsid w:val="00C27EA1"/>
    <w:rsid w:val="00C3009B"/>
    <w:rsid w:val="00C314E0"/>
    <w:rsid w:val="00C34C02"/>
    <w:rsid w:val="00C361A5"/>
    <w:rsid w:val="00C365A1"/>
    <w:rsid w:val="00C36FB1"/>
    <w:rsid w:val="00C3770B"/>
    <w:rsid w:val="00C43114"/>
    <w:rsid w:val="00C43ECF"/>
    <w:rsid w:val="00C43FDF"/>
    <w:rsid w:val="00C4563C"/>
    <w:rsid w:val="00C45D0C"/>
    <w:rsid w:val="00C45EB8"/>
    <w:rsid w:val="00C50750"/>
    <w:rsid w:val="00C5525C"/>
    <w:rsid w:val="00C6672B"/>
    <w:rsid w:val="00C70637"/>
    <w:rsid w:val="00C70690"/>
    <w:rsid w:val="00C73B70"/>
    <w:rsid w:val="00C803FE"/>
    <w:rsid w:val="00C81FD3"/>
    <w:rsid w:val="00C8437D"/>
    <w:rsid w:val="00C86E4E"/>
    <w:rsid w:val="00C87C1C"/>
    <w:rsid w:val="00C918A4"/>
    <w:rsid w:val="00C91C2F"/>
    <w:rsid w:val="00C95A1B"/>
    <w:rsid w:val="00C9683D"/>
    <w:rsid w:val="00CA1903"/>
    <w:rsid w:val="00CA4DB0"/>
    <w:rsid w:val="00CA5316"/>
    <w:rsid w:val="00CB05FD"/>
    <w:rsid w:val="00CB060F"/>
    <w:rsid w:val="00CB0AA3"/>
    <w:rsid w:val="00CB306B"/>
    <w:rsid w:val="00CB4EE3"/>
    <w:rsid w:val="00CB5133"/>
    <w:rsid w:val="00CC35F7"/>
    <w:rsid w:val="00CC71A0"/>
    <w:rsid w:val="00CD2BCF"/>
    <w:rsid w:val="00CD2D98"/>
    <w:rsid w:val="00CD3839"/>
    <w:rsid w:val="00CD3C75"/>
    <w:rsid w:val="00CD5DB9"/>
    <w:rsid w:val="00CD6F8C"/>
    <w:rsid w:val="00CD7CE8"/>
    <w:rsid w:val="00CD7F8E"/>
    <w:rsid w:val="00CE044D"/>
    <w:rsid w:val="00CE163C"/>
    <w:rsid w:val="00CE1ECD"/>
    <w:rsid w:val="00CE2EFB"/>
    <w:rsid w:val="00CE3A7D"/>
    <w:rsid w:val="00CE6360"/>
    <w:rsid w:val="00CF1A6F"/>
    <w:rsid w:val="00CF3133"/>
    <w:rsid w:val="00CF7A25"/>
    <w:rsid w:val="00D00A43"/>
    <w:rsid w:val="00D00FF2"/>
    <w:rsid w:val="00D0676B"/>
    <w:rsid w:val="00D126D4"/>
    <w:rsid w:val="00D13A65"/>
    <w:rsid w:val="00D154EE"/>
    <w:rsid w:val="00D15AFB"/>
    <w:rsid w:val="00D20A2E"/>
    <w:rsid w:val="00D20DDE"/>
    <w:rsid w:val="00D20F04"/>
    <w:rsid w:val="00D2350C"/>
    <w:rsid w:val="00D2403B"/>
    <w:rsid w:val="00D244DB"/>
    <w:rsid w:val="00D24509"/>
    <w:rsid w:val="00D26614"/>
    <w:rsid w:val="00D26BAA"/>
    <w:rsid w:val="00D2701A"/>
    <w:rsid w:val="00D35D62"/>
    <w:rsid w:val="00D4087C"/>
    <w:rsid w:val="00D43B70"/>
    <w:rsid w:val="00D5312E"/>
    <w:rsid w:val="00D54E75"/>
    <w:rsid w:val="00D55146"/>
    <w:rsid w:val="00D552C2"/>
    <w:rsid w:val="00D55487"/>
    <w:rsid w:val="00D555DA"/>
    <w:rsid w:val="00D55F27"/>
    <w:rsid w:val="00D613F4"/>
    <w:rsid w:val="00D62B09"/>
    <w:rsid w:val="00D7039F"/>
    <w:rsid w:val="00D704BE"/>
    <w:rsid w:val="00D7156C"/>
    <w:rsid w:val="00D72976"/>
    <w:rsid w:val="00D73B20"/>
    <w:rsid w:val="00D809BB"/>
    <w:rsid w:val="00D81FB5"/>
    <w:rsid w:val="00D823A5"/>
    <w:rsid w:val="00D863BE"/>
    <w:rsid w:val="00D932F9"/>
    <w:rsid w:val="00D941F4"/>
    <w:rsid w:val="00D946D2"/>
    <w:rsid w:val="00D951C8"/>
    <w:rsid w:val="00D95EAD"/>
    <w:rsid w:val="00D9648B"/>
    <w:rsid w:val="00D9738B"/>
    <w:rsid w:val="00DA0E8F"/>
    <w:rsid w:val="00DA2F99"/>
    <w:rsid w:val="00DB152F"/>
    <w:rsid w:val="00DB2C19"/>
    <w:rsid w:val="00DB3CF7"/>
    <w:rsid w:val="00DB663A"/>
    <w:rsid w:val="00DC237A"/>
    <w:rsid w:val="00DC32ED"/>
    <w:rsid w:val="00DC423C"/>
    <w:rsid w:val="00DD029B"/>
    <w:rsid w:val="00DD0346"/>
    <w:rsid w:val="00DD1233"/>
    <w:rsid w:val="00DD53D2"/>
    <w:rsid w:val="00DD58B8"/>
    <w:rsid w:val="00DE09EE"/>
    <w:rsid w:val="00DF0F29"/>
    <w:rsid w:val="00DF2521"/>
    <w:rsid w:val="00DF6616"/>
    <w:rsid w:val="00DF6B5A"/>
    <w:rsid w:val="00DF6D21"/>
    <w:rsid w:val="00E01073"/>
    <w:rsid w:val="00E0116A"/>
    <w:rsid w:val="00E01DF3"/>
    <w:rsid w:val="00E0412C"/>
    <w:rsid w:val="00E04A29"/>
    <w:rsid w:val="00E054BE"/>
    <w:rsid w:val="00E12E1F"/>
    <w:rsid w:val="00E13BD7"/>
    <w:rsid w:val="00E13C47"/>
    <w:rsid w:val="00E16254"/>
    <w:rsid w:val="00E16831"/>
    <w:rsid w:val="00E17136"/>
    <w:rsid w:val="00E17CCE"/>
    <w:rsid w:val="00E2722A"/>
    <w:rsid w:val="00E30AD7"/>
    <w:rsid w:val="00E32F70"/>
    <w:rsid w:val="00E34851"/>
    <w:rsid w:val="00E34FDD"/>
    <w:rsid w:val="00E410F9"/>
    <w:rsid w:val="00E43DD4"/>
    <w:rsid w:val="00E44389"/>
    <w:rsid w:val="00E44C35"/>
    <w:rsid w:val="00E4542B"/>
    <w:rsid w:val="00E47A97"/>
    <w:rsid w:val="00E503F8"/>
    <w:rsid w:val="00E523BC"/>
    <w:rsid w:val="00E53215"/>
    <w:rsid w:val="00E5417A"/>
    <w:rsid w:val="00E55AC5"/>
    <w:rsid w:val="00E56B69"/>
    <w:rsid w:val="00E60E87"/>
    <w:rsid w:val="00E617C7"/>
    <w:rsid w:val="00E640DA"/>
    <w:rsid w:val="00E6422D"/>
    <w:rsid w:val="00E6738D"/>
    <w:rsid w:val="00E72104"/>
    <w:rsid w:val="00E73FE4"/>
    <w:rsid w:val="00E75D6D"/>
    <w:rsid w:val="00E76662"/>
    <w:rsid w:val="00E82AF4"/>
    <w:rsid w:val="00E82CE9"/>
    <w:rsid w:val="00E83068"/>
    <w:rsid w:val="00E84EBB"/>
    <w:rsid w:val="00E84FBE"/>
    <w:rsid w:val="00E86705"/>
    <w:rsid w:val="00E86ECB"/>
    <w:rsid w:val="00E870D3"/>
    <w:rsid w:val="00E90812"/>
    <w:rsid w:val="00E927FC"/>
    <w:rsid w:val="00E939B8"/>
    <w:rsid w:val="00E9402A"/>
    <w:rsid w:val="00E94A12"/>
    <w:rsid w:val="00E956C3"/>
    <w:rsid w:val="00E9615A"/>
    <w:rsid w:val="00E96540"/>
    <w:rsid w:val="00EA0AD0"/>
    <w:rsid w:val="00EA0B4F"/>
    <w:rsid w:val="00EA26B0"/>
    <w:rsid w:val="00EA3803"/>
    <w:rsid w:val="00EA69EF"/>
    <w:rsid w:val="00EA6EBE"/>
    <w:rsid w:val="00EA7299"/>
    <w:rsid w:val="00EB009B"/>
    <w:rsid w:val="00EB08D7"/>
    <w:rsid w:val="00EB2055"/>
    <w:rsid w:val="00EB441E"/>
    <w:rsid w:val="00EB4D74"/>
    <w:rsid w:val="00EB72C6"/>
    <w:rsid w:val="00EB78EE"/>
    <w:rsid w:val="00EB7AF4"/>
    <w:rsid w:val="00EB7C63"/>
    <w:rsid w:val="00EC01FC"/>
    <w:rsid w:val="00EC2D42"/>
    <w:rsid w:val="00EC4459"/>
    <w:rsid w:val="00EC54AC"/>
    <w:rsid w:val="00EC6D07"/>
    <w:rsid w:val="00EC7394"/>
    <w:rsid w:val="00ED10D6"/>
    <w:rsid w:val="00ED4C1A"/>
    <w:rsid w:val="00ED4FCF"/>
    <w:rsid w:val="00ED5315"/>
    <w:rsid w:val="00EE02FA"/>
    <w:rsid w:val="00EE07C6"/>
    <w:rsid w:val="00EE0E68"/>
    <w:rsid w:val="00EE4330"/>
    <w:rsid w:val="00EE583D"/>
    <w:rsid w:val="00EF0E1C"/>
    <w:rsid w:val="00EF0FE5"/>
    <w:rsid w:val="00EF116B"/>
    <w:rsid w:val="00EF11DF"/>
    <w:rsid w:val="00EF18FC"/>
    <w:rsid w:val="00EF38D4"/>
    <w:rsid w:val="00EF4175"/>
    <w:rsid w:val="00EF4234"/>
    <w:rsid w:val="00EF5D5E"/>
    <w:rsid w:val="00EF6009"/>
    <w:rsid w:val="00EF6B0B"/>
    <w:rsid w:val="00F001DD"/>
    <w:rsid w:val="00F00226"/>
    <w:rsid w:val="00F04322"/>
    <w:rsid w:val="00F0516B"/>
    <w:rsid w:val="00F0516F"/>
    <w:rsid w:val="00F064EC"/>
    <w:rsid w:val="00F07425"/>
    <w:rsid w:val="00F125B3"/>
    <w:rsid w:val="00F12FA4"/>
    <w:rsid w:val="00F149A8"/>
    <w:rsid w:val="00F21EE3"/>
    <w:rsid w:val="00F244F1"/>
    <w:rsid w:val="00F338D8"/>
    <w:rsid w:val="00F3478A"/>
    <w:rsid w:val="00F36C5F"/>
    <w:rsid w:val="00F40144"/>
    <w:rsid w:val="00F4282D"/>
    <w:rsid w:val="00F435AC"/>
    <w:rsid w:val="00F45A4C"/>
    <w:rsid w:val="00F53334"/>
    <w:rsid w:val="00F55CCB"/>
    <w:rsid w:val="00F571B4"/>
    <w:rsid w:val="00F605E5"/>
    <w:rsid w:val="00F6142A"/>
    <w:rsid w:val="00F616F6"/>
    <w:rsid w:val="00F62165"/>
    <w:rsid w:val="00F664DD"/>
    <w:rsid w:val="00F66ECB"/>
    <w:rsid w:val="00F70DEA"/>
    <w:rsid w:val="00F729D3"/>
    <w:rsid w:val="00F733A8"/>
    <w:rsid w:val="00F74330"/>
    <w:rsid w:val="00F7446D"/>
    <w:rsid w:val="00F7451F"/>
    <w:rsid w:val="00F752A5"/>
    <w:rsid w:val="00F753A2"/>
    <w:rsid w:val="00F75CB9"/>
    <w:rsid w:val="00F76099"/>
    <w:rsid w:val="00F77E96"/>
    <w:rsid w:val="00F77F75"/>
    <w:rsid w:val="00F81C61"/>
    <w:rsid w:val="00F81D67"/>
    <w:rsid w:val="00F82A97"/>
    <w:rsid w:val="00F82C93"/>
    <w:rsid w:val="00F91A1D"/>
    <w:rsid w:val="00F94E17"/>
    <w:rsid w:val="00F96A0E"/>
    <w:rsid w:val="00FA52DD"/>
    <w:rsid w:val="00FA5515"/>
    <w:rsid w:val="00FB2AA1"/>
    <w:rsid w:val="00FB2DD8"/>
    <w:rsid w:val="00FB2F79"/>
    <w:rsid w:val="00FB31AB"/>
    <w:rsid w:val="00FB457B"/>
    <w:rsid w:val="00FB53DB"/>
    <w:rsid w:val="00FB5BE3"/>
    <w:rsid w:val="00FB719E"/>
    <w:rsid w:val="00FB7D40"/>
    <w:rsid w:val="00FC1BCE"/>
    <w:rsid w:val="00FC2E16"/>
    <w:rsid w:val="00FC4788"/>
    <w:rsid w:val="00FD0AEB"/>
    <w:rsid w:val="00FD0E48"/>
    <w:rsid w:val="00FD2729"/>
    <w:rsid w:val="00FD2D6D"/>
    <w:rsid w:val="00FD35BD"/>
    <w:rsid w:val="00FD4378"/>
    <w:rsid w:val="00FD4A56"/>
    <w:rsid w:val="00FD4B5C"/>
    <w:rsid w:val="00FD4EA3"/>
    <w:rsid w:val="00FD5018"/>
    <w:rsid w:val="00FD6C38"/>
    <w:rsid w:val="00FD70CE"/>
    <w:rsid w:val="00FD7AB0"/>
    <w:rsid w:val="00FE2062"/>
    <w:rsid w:val="00FE363B"/>
    <w:rsid w:val="00FE690B"/>
    <w:rsid w:val="00FE781B"/>
    <w:rsid w:val="00FE7F38"/>
    <w:rsid w:val="00FF2F9F"/>
    <w:rsid w:val="00FF2FCD"/>
    <w:rsid w:val="00FF3A70"/>
    <w:rsid w:val="00FF3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9137"/>
    <o:shapelayout v:ext="edit">
      <o:idmap v:ext="edit" data="1"/>
    </o:shapelayout>
  </w:shapeDefaults>
  <w:decimalSymbol w:val=","/>
  <w:listSeparator w:val=","/>
  <w14:docId w14:val="391824E8"/>
  <w15:docId w15:val="{BB28D503-2D39-4985-A39E-394D9D25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9F"/>
    <w:pPr>
      <w:tabs>
        <w:tab w:val="left" w:pos="851"/>
      </w:tabs>
      <w:spacing w:before="100" w:after="100" w:line="276" w:lineRule="auto"/>
      <w:jc w:val="both"/>
    </w:pPr>
    <w:rPr>
      <w:rFonts w:ascii="Arial" w:eastAsiaTheme="minorEastAsia" w:hAnsi="Arial"/>
      <w:sz w:val="20"/>
      <w:lang w:val="en-GB" w:bidi="en-US"/>
    </w:rPr>
  </w:style>
  <w:style w:type="paragraph" w:styleId="Heading1">
    <w:name w:val="heading 1"/>
    <w:basedOn w:val="Normal"/>
    <w:next w:val="Normal"/>
    <w:link w:val="Heading1Char"/>
    <w:autoRedefine/>
    <w:uiPriority w:val="9"/>
    <w:qFormat/>
    <w:rsid w:val="00C73B70"/>
    <w:pPr>
      <w:keepNext/>
      <w:keepLines/>
      <w:pageBreakBefore/>
      <w:numPr>
        <w:numId w:val="3"/>
      </w:numPr>
      <w:suppressAutoHyphens/>
      <w:spacing w:before="0" w:after="120"/>
      <w:jc w:val="left"/>
      <w:outlineLvl w:val="0"/>
    </w:pPr>
    <w:rPr>
      <w:rFonts w:ascii="Arial Narrow" w:eastAsiaTheme="majorEastAsia" w:hAnsi="Arial Narrow" w:cstheme="majorBidi"/>
      <w:b/>
      <w:bCs/>
      <w:caps/>
      <w:noProof/>
      <w:sz w:val="32"/>
      <w:szCs w:val="28"/>
      <w:lang w:val="nl-NL"/>
    </w:rPr>
  </w:style>
  <w:style w:type="paragraph" w:styleId="Heading2">
    <w:name w:val="heading 2"/>
    <w:basedOn w:val="Normal"/>
    <w:next w:val="Normal"/>
    <w:link w:val="Heading2Char"/>
    <w:uiPriority w:val="9"/>
    <w:qFormat/>
    <w:rsid w:val="004B3985"/>
    <w:pPr>
      <w:keepNext/>
      <w:keepLines/>
      <w:numPr>
        <w:ilvl w:val="1"/>
        <w:numId w:val="3"/>
      </w:numPr>
      <w:suppressAutoHyphens/>
      <w:spacing w:before="200"/>
      <w:jc w:val="left"/>
      <w:outlineLvl w:val="1"/>
    </w:pPr>
    <w:rPr>
      <w:rFonts w:ascii="Arial Narrow" w:eastAsiaTheme="majorEastAsia" w:hAnsi="Arial Narrow" w:cstheme="majorBidi"/>
      <w:b/>
      <w:bCs/>
      <w:sz w:val="28"/>
      <w:szCs w:val="26"/>
      <w:lang w:val="en-US"/>
    </w:rPr>
  </w:style>
  <w:style w:type="paragraph" w:styleId="Heading3">
    <w:name w:val="heading 3"/>
    <w:basedOn w:val="Normal"/>
    <w:next w:val="Normal"/>
    <w:link w:val="Heading3Char"/>
    <w:uiPriority w:val="9"/>
    <w:qFormat/>
    <w:rsid w:val="00EC01FC"/>
    <w:pPr>
      <w:keepNext/>
      <w:keepLines/>
      <w:suppressAutoHyphens/>
      <w:spacing w:before="80"/>
      <w:jc w:val="left"/>
      <w:outlineLvl w:val="2"/>
    </w:pPr>
    <w:rPr>
      <w:rFonts w:ascii="Arial Narrow" w:eastAsiaTheme="majorEastAsia" w:hAnsi="Arial Narrow" w:cstheme="majorBidi"/>
      <w:b/>
      <w:bCs/>
      <w:color w:val="000000" w:themeColor="text1"/>
      <w:sz w:val="24"/>
      <w:lang w:val="en-US"/>
    </w:rPr>
  </w:style>
  <w:style w:type="paragraph" w:styleId="Heading4">
    <w:name w:val="heading 4"/>
    <w:basedOn w:val="Normal"/>
    <w:next w:val="Normal"/>
    <w:link w:val="Heading4Char"/>
    <w:uiPriority w:val="9"/>
    <w:qFormat/>
    <w:rsid w:val="00EE02FA"/>
    <w:pPr>
      <w:keepNext/>
      <w:keepLines/>
      <w:suppressAutoHyphens/>
      <w:spacing w:before="200"/>
      <w:outlineLvl w:val="3"/>
    </w:pPr>
    <w:rPr>
      <w:rFonts w:eastAsiaTheme="majorEastAsia" w:cstheme="majorBidi"/>
      <w:b/>
      <w:bCs/>
      <w:iCs/>
      <w:color w:val="2D2D2D"/>
      <w:szCs w:val="16"/>
      <w:lang w:val="en-US" w:bidi="ar-SA"/>
    </w:rPr>
  </w:style>
  <w:style w:type="paragraph" w:styleId="Heading5">
    <w:name w:val="heading 5"/>
    <w:basedOn w:val="Normal"/>
    <w:next w:val="Normal"/>
    <w:link w:val="Heading5Char"/>
    <w:unhideWhenUsed/>
    <w:qFormat/>
    <w:rsid w:val="00B6161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AA0B2C"/>
    <w:pPr>
      <w:keepNext/>
      <w:keepLines/>
      <w:numPr>
        <w:ilvl w:val="5"/>
        <w:numId w:val="3"/>
      </w:numPr>
      <w:suppressAutoHyphen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AA0B2C"/>
    <w:pPr>
      <w:keepNext/>
      <w:keepLines/>
      <w:numPr>
        <w:ilvl w:val="6"/>
        <w:numId w:val="3"/>
      </w:numPr>
      <w:suppressAutoHyphen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A0B2C"/>
    <w:pPr>
      <w:keepNext/>
      <w:keepLines/>
      <w:numPr>
        <w:ilvl w:val="7"/>
        <w:numId w:val="3"/>
      </w:numPr>
      <w:suppressAutoHyphens/>
      <w:spacing w:before="200"/>
      <w:outlineLvl w:val="7"/>
    </w:pPr>
    <w:rPr>
      <w:rFonts w:asciiTheme="majorHAnsi" w:eastAsiaTheme="majorEastAsia" w:hAnsiTheme="majorHAnsi" w:cstheme="majorBidi"/>
      <w:color w:val="4472C4" w:themeColor="accent1"/>
      <w:szCs w:val="20"/>
    </w:rPr>
  </w:style>
  <w:style w:type="paragraph" w:styleId="Heading9">
    <w:name w:val="heading 9"/>
    <w:basedOn w:val="Normal"/>
    <w:next w:val="Normal"/>
    <w:link w:val="Heading9Char"/>
    <w:unhideWhenUsed/>
    <w:qFormat/>
    <w:rsid w:val="00AA0B2C"/>
    <w:pPr>
      <w:keepNext/>
      <w:keepLines/>
      <w:numPr>
        <w:ilvl w:val="8"/>
        <w:numId w:val="3"/>
      </w:numPr>
      <w:suppressAutoHyphen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70"/>
    <w:rPr>
      <w:rFonts w:ascii="Arial Narrow" w:eastAsiaTheme="majorEastAsia" w:hAnsi="Arial Narrow" w:cstheme="majorBidi"/>
      <w:b/>
      <w:bCs/>
      <w:caps/>
      <w:noProof/>
      <w:sz w:val="32"/>
      <w:szCs w:val="28"/>
      <w:lang w:val="nl-NL" w:bidi="en-US"/>
    </w:rPr>
  </w:style>
  <w:style w:type="character" w:customStyle="1" w:styleId="Heading2Char">
    <w:name w:val="Heading 2 Char"/>
    <w:basedOn w:val="DefaultParagraphFont"/>
    <w:link w:val="Heading2"/>
    <w:uiPriority w:val="9"/>
    <w:rsid w:val="004B3985"/>
    <w:rPr>
      <w:rFonts w:ascii="Arial Narrow" w:eastAsiaTheme="majorEastAsia" w:hAnsi="Arial Narrow" w:cstheme="majorBidi"/>
      <w:b/>
      <w:bCs/>
      <w:sz w:val="28"/>
      <w:szCs w:val="26"/>
      <w:lang w:val="en-US" w:bidi="en-US"/>
    </w:rPr>
  </w:style>
  <w:style w:type="character" w:customStyle="1" w:styleId="Heading3Char">
    <w:name w:val="Heading 3 Char"/>
    <w:basedOn w:val="DefaultParagraphFont"/>
    <w:link w:val="Heading3"/>
    <w:uiPriority w:val="9"/>
    <w:rsid w:val="00EC01FC"/>
    <w:rPr>
      <w:rFonts w:ascii="Arial Narrow" w:eastAsiaTheme="majorEastAsia" w:hAnsi="Arial Narrow" w:cstheme="majorBidi"/>
      <w:b/>
      <w:bCs/>
      <w:color w:val="000000" w:themeColor="text1"/>
      <w:sz w:val="24"/>
      <w:lang w:val="en-US" w:bidi="en-US"/>
    </w:rPr>
  </w:style>
  <w:style w:type="character" w:customStyle="1" w:styleId="Heading4Char">
    <w:name w:val="Heading 4 Char"/>
    <w:basedOn w:val="DefaultParagraphFont"/>
    <w:link w:val="Heading4"/>
    <w:uiPriority w:val="9"/>
    <w:rsid w:val="00CB0AA3"/>
    <w:rPr>
      <w:rFonts w:ascii="Helvetica Neue" w:eastAsiaTheme="majorEastAsia" w:hAnsi="Helvetica Neue" w:cstheme="majorBidi"/>
      <w:b/>
      <w:bCs/>
      <w:iCs/>
      <w:color w:val="2D2D2D"/>
      <w:sz w:val="20"/>
      <w:szCs w:val="16"/>
      <w:lang w:val="en-US"/>
    </w:rPr>
  </w:style>
  <w:style w:type="character" w:customStyle="1" w:styleId="Heading5Char">
    <w:name w:val="Heading 5 Char"/>
    <w:basedOn w:val="DefaultParagraphFont"/>
    <w:link w:val="Heading5"/>
    <w:uiPriority w:val="9"/>
    <w:rsid w:val="00B6161D"/>
    <w:rPr>
      <w:rFonts w:asciiTheme="majorHAnsi" w:eastAsiaTheme="majorEastAsia" w:hAnsiTheme="majorHAnsi" w:cstheme="majorBidi"/>
      <w:color w:val="2F5496" w:themeColor="accent1" w:themeShade="BF"/>
      <w:sz w:val="18"/>
      <w:lang w:val="en-GB" w:bidi="en-US"/>
    </w:rPr>
  </w:style>
  <w:style w:type="character" w:customStyle="1" w:styleId="Heading6Char">
    <w:name w:val="Heading 6 Char"/>
    <w:basedOn w:val="DefaultParagraphFont"/>
    <w:link w:val="Heading6"/>
    <w:uiPriority w:val="10"/>
    <w:rsid w:val="00AA0B2C"/>
    <w:rPr>
      <w:rFonts w:asciiTheme="majorHAnsi" w:eastAsiaTheme="majorEastAsia" w:hAnsiTheme="majorHAnsi" w:cstheme="majorBidi"/>
      <w:i/>
      <w:iCs/>
      <w:color w:val="1F3763" w:themeColor="accent1" w:themeShade="7F"/>
      <w:sz w:val="18"/>
      <w:lang w:val="en-GB" w:bidi="en-US"/>
    </w:rPr>
  </w:style>
  <w:style w:type="character" w:customStyle="1" w:styleId="Heading7Char">
    <w:name w:val="Heading 7 Char"/>
    <w:basedOn w:val="DefaultParagraphFont"/>
    <w:link w:val="Heading7"/>
    <w:uiPriority w:val="11"/>
    <w:rsid w:val="00AA0B2C"/>
    <w:rPr>
      <w:rFonts w:asciiTheme="majorHAnsi" w:eastAsiaTheme="majorEastAsia" w:hAnsiTheme="majorHAnsi" w:cstheme="majorBidi"/>
      <w:i/>
      <w:iCs/>
      <w:color w:val="404040" w:themeColor="text1" w:themeTint="BF"/>
      <w:sz w:val="18"/>
      <w:lang w:val="en-GB" w:bidi="en-US"/>
    </w:rPr>
  </w:style>
  <w:style w:type="character" w:customStyle="1" w:styleId="Heading8Char">
    <w:name w:val="Heading 8 Char"/>
    <w:basedOn w:val="DefaultParagraphFont"/>
    <w:link w:val="Heading8"/>
    <w:uiPriority w:val="11"/>
    <w:rsid w:val="00AA0B2C"/>
    <w:rPr>
      <w:rFonts w:asciiTheme="majorHAnsi" w:eastAsiaTheme="majorEastAsia" w:hAnsiTheme="majorHAnsi" w:cstheme="majorBidi"/>
      <w:color w:val="4472C4" w:themeColor="accent1"/>
      <w:sz w:val="18"/>
      <w:szCs w:val="20"/>
      <w:lang w:val="en-GB" w:bidi="en-US"/>
    </w:rPr>
  </w:style>
  <w:style w:type="character" w:customStyle="1" w:styleId="Heading9Char">
    <w:name w:val="Heading 9 Char"/>
    <w:basedOn w:val="DefaultParagraphFont"/>
    <w:link w:val="Heading9"/>
    <w:uiPriority w:val="12"/>
    <w:rsid w:val="00AA0B2C"/>
    <w:rPr>
      <w:rFonts w:asciiTheme="majorHAnsi" w:eastAsiaTheme="majorEastAsia" w:hAnsiTheme="majorHAnsi" w:cstheme="majorBidi"/>
      <w:i/>
      <w:iCs/>
      <w:color w:val="404040" w:themeColor="text1" w:themeTint="BF"/>
      <w:sz w:val="18"/>
      <w:szCs w:val="20"/>
      <w:lang w:val="en-GB" w:bidi="en-US"/>
    </w:rPr>
  </w:style>
  <w:style w:type="paragraph" w:styleId="NoSpacing">
    <w:name w:val="No Spacing"/>
    <w:basedOn w:val="Normal"/>
    <w:link w:val="NoSpacingChar"/>
    <w:uiPriority w:val="1"/>
    <w:qFormat/>
    <w:rsid w:val="00AA0B2C"/>
  </w:style>
  <w:style w:type="character" w:customStyle="1" w:styleId="NoSpacingChar">
    <w:name w:val="No Spacing Char"/>
    <w:basedOn w:val="DefaultParagraphFont"/>
    <w:link w:val="NoSpacing"/>
    <w:uiPriority w:val="1"/>
    <w:rsid w:val="00AA0B2C"/>
    <w:rPr>
      <w:rFonts w:ascii="Calibri" w:eastAsiaTheme="minorEastAsia" w:hAnsi="Calibri"/>
      <w:sz w:val="20"/>
      <w:lang w:val="en-GB" w:bidi="en-US"/>
    </w:rPr>
  </w:style>
  <w:style w:type="table" w:styleId="TableGrid">
    <w:name w:val="Table Grid"/>
    <w:basedOn w:val="TableNormal"/>
    <w:uiPriority w:val="59"/>
    <w:rsid w:val="00AA0B2C"/>
    <w:pPr>
      <w:spacing w:after="100" w:line="276"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nkfont">
    <w:name w:val="Link font"/>
    <w:basedOn w:val="Normal"/>
    <w:link w:val="LinkfontChar"/>
    <w:uiPriority w:val="13"/>
    <w:qFormat/>
    <w:rsid w:val="003D2507"/>
    <w:rPr>
      <w:color w:val="FC4C02"/>
    </w:rPr>
  </w:style>
  <w:style w:type="character" w:customStyle="1" w:styleId="LinkfontChar">
    <w:name w:val="Link font Char"/>
    <w:basedOn w:val="NoSpacingChar"/>
    <w:link w:val="Linkfont"/>
    <w:uiPriority w:val="13"/>
    <w:rsid w:val="003D2507"/>
    <w:rPr>
      <w:rFonts w:ascii="Arial" w:eastAsiaTheme="minorEastAsia" w:hAnsi="Arial"/>
      <w:color w:val="FC4C02"/>
      <w:sz w:val="20"/>
      <w:lang w:val="en-GB" w:bidi="en-US"/>
    </w:rPr>
  </w:style>
  <w:style w:type="paragraph" w:customStyle="1" w:styleId="WarningMessage">
    <w:name w:val="Warning Message"/>
    <w:basedOn w:val="Normal"/>
    <w:uiPriority w:val="4"/>
    <w:qFormat/>
    <w:rsid w:val="00CB0AA3"/>
    <w:pPr>
      <w:tabs>
        <w:tab w:val="clear" w:pos="851"/>
      </w:tabs>
      <w:spacing w:after="120"/>
    </w:pPr>
    <w:rPr>
      <w:lang w:val="en-US"/>
    </w:rPr>
  </w:style>
  <w:style w:type="paragraph" w:customStyle="1" w:styleId="Normal-Leftaligned">
    <w:name w:val="Normal - Left aligned"/>
    <w:basedOn w:val="Normal"/>
    <w:uiPriority w:val="7"/>
    <w:qFormat/>
    <w:rsid w:val="00AA0B2C"/>
    <w:pPr>
      <w:jc w:val="left"/>
    </w:pPr>
    <w:rPr>
      <w:lang w:val="en-US"/>
    </w:rPr>
  </w:style>
  <w:style w:type="paragraph" w:customStyle="1" w:styleId="BulletList">
    <w:name w:val="Bullet List"/>
    <w:basedOn w:val="ListParagraph"/>
    <w:uiPriority w:val="6"/>
    <w:qFormat/>
    <w:rsid w:val="00CB0AA3"/>
    <w:pPr>
      <w:numPr>
        <w:numId w:val="1"/>
      </w:numPr>
      <w:spacing w:after="120"/>
      <w:jc w:val="left"/>
    </w:pPr>
    <w:rPr>
      <w:bCs/>
      <w:lang w:val="en-US"/>
    </w:rPr>
  </w:style>
  <w:style w:type="paragraph" w:styleId="ListParagraph">
    <w:name w:val="List Paragraph"/>
    <w:basedOn w:val="Normal"/>
    <w:link w:val="ListParagraphChar"/>
    <w:uiPriority w:val="34"/>
    <w:qFormat/>
    <w:rsid w:val="00AA0B2C"/>
    <w:pPr>
      <w:ind w:left="720"/>
      <w:contextualSpacing/>
    </w:pPr>
  </w:style>
  <w:style w:type="character" w:customStyle="1" w:styleId="ListParagraphChar">
    <w:name w:val="List Paragraph Char"/>
    <w:basedOn w:val="DefaultParagraphFont"/>
    <w:link w:val="ListParagraph"/>
    <w:uiPriority w:val="34"/>
    <w:rsid w:val="006924DF"/>
    <w:rPr>
      <w:rFonts w:ascii="Helvetica Neue" w:eastAsiaTheme="minorEastAsia" w:hAnsi="Helvetica Neue"/>
      <w:sz w:val="20"/>
      <w:lang w:val="en-GB" w:bidi="en-US"/>
    </w:rPr>
  </w:style>
  <w:style w:type="paragraph" w:customStyle="1" w:styleId="NumberedList">
    <w:name w:val="Numbered List"/>
    <w:basedOn w:val="ListParagraph"/>
    <w:uiPriority w:val="5"/>
    <w:qFormat/>
    <w:rsid w:val="0092319D"/>
    <w:pPr>
      <w:numPr>
        <w:numId w:val="2"/>
      </w:numPr>
      <w:tabs>
        <w:tab w:val="num" w:pos="360"/>
      </w:tabs>
      <w:ind w:firstLine="0"/>
      <w:jc w:val="left"/>
    </w:pPr>
    <w:rPr>
      <w:bCs/>
      <w:lang w:val="en-US"/>
    </w:rPr>
  </w:style>
  <w:style w:type="paragraph" w:customStyle="1" w:styleId="Tableheading1">
    <w:name w:val="Table heading 1"/>
    <w:basedOn w:val="Normal"/>
    <w:qFormat/>
    <w:rsid w:val="00C73B70"/>
    <w:pPr>
      <w:tabs>
        <w:tab w:val="clear" w:pos="851"/>
      </w:tabs>
      <w:spacing w:before="60" w:after="40"/>
      <w:jc w:val="left"/>
    </w:pPr>
    <w:rPr>
      <w:b/>
      <w:color w:val="FFFFFF" w:themeColor="background1"/>
      <w:sz w:val="18"/>
      <w:lang w:val="en-US"/>
    </w:rPr>
  </w:style>
  <w:style w:type="paragraph" w:customStyle="1" w:styleId="Tabletext">
    <w:name w:val="Table text"/>
    <w:basedOn w:val="Normal"/>
    <w:qFormat/>
    <w:rsid w:val="00CD2BCF"/>
    <w:pPr>
      <w:tabs>
        <w:tab w:val="clear" w:pos="851"/>
      </w:tabs>
      <w:spacing w:before="60" w:after="60"/>
      <w:jc w:val="left"/>
    </w:pPr>
    <w:rPr>
      <w:rFonts w:cs="Times New Roman"/>
      <w:sz w:val="16"/>
    </w:rPr>
  </w:style>
  <w:style w:type="paragraph" w:customStyle="1" w:styleId="Bulletlistintable">
    <w:name w:val="Bullet list in table"/>
    <w:basedOn w:val="Tabletext"/>
    <w:qFormat/>
    <w:rsid w:val="007D396C"/>
    <w:pPr>
      <w:numPr>
        <w:numId w:val="16"/>
      </w:numPr>
      <w:tabs>
        <w:tab w:val="left" w:pos="1842"/>
      </w:tabs>
    </w:pPr>
  </w:style>
  <w:style w:type="paragraph" w:styleId="Header">
    <w:name w:val="header"/>
    <w:basedOn w:val="Normal"/>
    <w:link w:val="HeaderChar"/>
    <w:uiPriority w:val="99"/>
    <w:unhideWhenUsed/>
    <w:rsid w:val="00392C9B"/>
    <w:pPr>
      <w:tabs>
        <w:tab w:val="clear" w:pos="851"/>
        <w:tab w:val="center" w:pos="4513"/>
        <w:tab w:val="right" w:pos="9026"/>
      </w:tabs>
      <w:spacing w:before="0" w:after="0" w:line="240" w:lineRule="auto"/>
    </w:pPr>
  </w:style>
  <w:style w:type="character" w:customStyle="1" w:styleId="HeaderChar">
    <w:name w:val="Header Char"/>
    <w:basedOn w:val="DefaultParagraphFont"/>
    <w:link w:val="Header"/>
    <w:uiPriority w:val="99"/>
    <w:rsid w:val="00392C9B"/>
    <w:rPr>
      <w:rFonts w:ascii="Roboto" w:eastAsiaTheme="minorEastAsia" w:hAnsi="Roboto"/>
      <w:sz w:val="20"/>
      <w:lang w:val="en-GB" w:bidi="en-US"/>
    </w:rPr>
  </w:style>
  <w:style w:type="paragraph" w:styleId="Footer">
    <w:name w:val="footer"/>
    <w:basedOn w:val="Normal"/>
    <w:link w:val="FooterChar"/>
    <w:uiPriority w:val="99"/>
    <w:unhideWhenUsed/>
    <w:rsid w:val="00392C9B"/>
    <w:pPr>
      <w:tabs>
        <w:tab w:val="clear" w:pos="851"/>
        <w:tab w:val="center" w:pos="4513"/>
        <w:tab w:val="right" w:pos="9026"/>
      </w:tabs>
      <w:spacing w:before="0" w:after="0" w:line="240" w:lineRule="auto"/>
    </w:pPr>
  </w:style>
  <w:style w:type="character" w:customStyle="1" w:styleId="FooterChar">
    <w:name w:val="Footer Char"/>
    <w:basedOn w:val="DefaultParagraphFont"/>
    <w:link w:val="Footer"/>
    <w:uiPriority w:val="99"/>
    <w:rsid w:val="00392C9B"/>
    <w:rPr>
      <w:rFonts w:ascii="Roboto" w:eastAsiaTheme="minorEastAsia" w:hAnsi="Roboto"/>
      <w:sz w:val="20"/>
      <w:lang w:val="en-GB" w:bidi="en-US"/>
    </w:rPr>
  </w:style>
  <w:style w:type="paragraph" w:styleId="BalloonText">
    <w:name w:val="Balloon Text"/>
    <w:basedOn w:val="Normal"/>
    <w:link w:val="BalloonTextChar"/>
    <w:uiPriority w:val="99"/>
    <w:semiHidden/>
    <w:unhideWhenUsed/>
    <w:rsid w:val="00FD4A5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D4A56"/>
    <w:rPr>
      <w:rFonts w:ascii="Segoe UI" w:eastAsiaTheme="minorEastAsia" w:hAnsi="Segoe UI" w:cs="Segoe UI"/>
      <w:sz w:val="18"/>
      <w:szCs w:val="18"/>
      <w:lang w:val="en-GB" w:bidi="en-US"/>
    </w:rPr>
  </w:style>
  <w:style w:type="paragraph" w:styleId="Title">
    <w:name w:val="Title"/>
    <w:basedOn w:val="Normal"/>
    <w:next w:val="Normal"/>
    <w:link w:val="TitleChar"/>
    <w:uiPriority w:val="10"/>
    <w:qFormat/>
    <w:rsid w:val="006924DF"/>
    <w:pPr>
      <w:pBdr>
        <w:bottom w:val="single" w:sz="8" w:space="4" w:color="4472C4" w:themeColor="accent1"/>
      </w:pBdr>
      <w:suppressAutoHyphens/>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6924DF"/>
    <w:rPr>
      <w:rFonts w:asciiTheme="majorHAnsi" w:eastAsiaTheme="majorEastAsia" w:hAnsiTheme="majorHAnsi" w:cstheme="majorBidi"/>
      <w:color w:val="323E4F" w:themeColor="text2" w:themeShade="BF"/>
      <w:spacing w:val="5"/>
      <w:kern w:val="28"/>
      <w:sz w:val="52"/>
      <w:szCs w:val="52"/>
      <w:lang w:val="en-US" w:bidi="en-US"/>
    </w:rPr>
  </w:style>
  <w:style w:type="paragraph" w:styleId="Subtitle">
    <w:name w:val="Subtitle"/>
    <w:basedOn w:val="Normal"/>
    <w:next w:val="Normal"/>
    <w:link w:val="SubtitleChar"/>
    <w:uiPriority w:val="15"/>
    <w:rsid w:val="006924DF"/>
    <w:pPr>
      <w:numPr>
        <w:ilvl w:val="1"/>
      </w:numPr>
      <w:suppressAutoHyphens/>
      <w:spacing w:before="0"/>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5"/>
    <w:rsid w:val="006924DF"/>
    <w:rPr>
      <w:rFonts w:asciiTheme="majorHAnsi" w:eastAsiaTheme="majorEastAsia" w:hAnsiTheme="majorHAnsi" w:cstheme="majorBidi"/>
      <w:i/>
      <w:iCs/>
      <w:color w:val="4472C4" w:themeColor="accent1"/>
      <w:spacing w:val="15"/>
      <w:sz w:val="24"/>
      <w:szCs w:val="24"/>
      <w:lang w:val="en-US" w:bidi="en-US"/>
    </w:rPr>
  </w:style>
  <w:style w:type="paragraph" w:styleId="TOCHeading">
    <w:name w:val="TOC Heading"/>
    <w:next w:val="Normal"/>
    <w:uiPriority w:val="39"/>
    <w:unhideWhenUsed/>
    <w:qFormat/>
    <w:rsid w:val="00B47FD0"/>
    <w:pPr>
      <w:pageBreakBefore/>
    </w:pPr>
    <w:rPr>
      <w:rFonts w:ascii="Arial Narrow" w:eastAsiaTheme="majorEastAsia" w:hAnsi="Arial Narrow" w:cstheme="majorBidi"/>
      <w:b/>
      <w:bCs/>
      <w:caps/>
      <w:noProof/>
      <w:sz w:val="28"/>
      <w:szCs w:val="28"/>
      <w:lang w:val="nl-NL" w:bidi="en-US"/>
    </w:rPr>
  </w:style>
  <w:style w:type="paragraph" w:customStyle="1" w:styleId="ListAa">
    <w:name w:val="List Aa"/>
    <w:basedOn w:val="Normal"/>
    <w:link w:val="ListAaChar"/>
    <w:uiPriority w:val="14"/>
    <w:qFormat/>
    <w:rsid w:val="006924DF"/>
    <w:pPr>
      <w:tabs>
        <w:tab w:val="clear" w:pos="851"/>
        <w:tab w:val="left" w:pos="567"/>
      </w:tabs>
      <w:spacing w:before="0" w:line="240" w:lineRule="auto"/>
      <w:ind w:left="567" w:hanging="567"/>
    </w:pPr>
    <w:rPr>
      <w:rFonts w:ascii="Calibri" w:hAnsi="Calibri"/>
      <w:bCs/>
    </w:rPr>
  </w:style>
  <w:style w:type="character" w:customStyle="1" w:styleId="ListAaChar">
    <w:name w:val="List Aa Char"/>
    <w:basedOn w:val="ListParagraphChar"/>
    <w:link w:val="ListAa"/>
    <w:uiPriority w:val="14"/>
    <w:rsid w:val="006924DF"/>
    <w:rPr>
      <w:rFonts w:ascii="Calibri" w:eastAsiaTheme="minorEastAsia" w:hAnsi="Calibri"/>
      <w:bCs/>
      <w:sz w:val="20"/>
      <w:lang w:val="en-GB" w:bidi="en-US"/>
    </w:rPr>
  </w:style>
  <w:style w:type="character" w:styleId="PlaceholderText">
    <w:name w:val="Placeholder Text"/>
    <w:basedOn w:val="DefaultParagraphFont"/>
    <w:uiPriority w:val="99"/>
    <w:semiHidden/>
    <w:rsid w:val="006924DF"/>
    <w:rPr>
      <w:color w:val="808080"/>
    </w:rPr>
  </w:style>
  <w:style w:type="paragraph" w:styleId="TOC1">
    <w:name w:val="toc 1"/>
    <w:basedOn w:val="Normal"/>
    <w:next w:val="Normal"/>
    <w:autoRedefine/>
    <w:uiPriority w:val="39"/>
    <w:unhideWhenUsed/>
    <w:qFormat/>
    <w:rsid w:val="00CB4EE3"/>
    <w:pPr>
      <w:tabs>
        <w:tab w:val="clear" w:pos="851"/>
        <w:tab w:val="left" w:pos="440"/>
        <w:tab w:val="right" w:pos="6113"/>
      </w:tabs>
      <w:spacing w:before="40" w:after="40" w:line="240" w:lineRule="auto"/>
    </w:pPr>
    <w:rPr>
      <w:b/>
      <w:sz w:val="18"/>
    </w:rPr>
  </w:style>
  <w:style w:type="paragraph" w:styleId="TOC2">
    <w:name w:val="toc 2"/>
    <w:basedOn w:val="Normal"/>
    <w:next w:val="TOC1"/>
    <w:autoRedefine/>
    <w:uiPriority w:val="39"/>
    <w:unhideWhenUsed/>
    <w:qFormat/>
    <w:rsid w:val="00F605E5"/>
    <w:pPr>
      <w:tabs>
        <w:tab w:val="clear" w:pos="851"/>
        <w:tab w:val="left" w:pos="880"/>
        <w:tab w:val="right" w:pos="6112"/>
      </w:tabs>
      <w:spacing w:before="0" w:after="0" w:line="240" w:lineRule="auto"/>
      <w:ind w:left="170"/>
      <w:contextualSpacing/>
    </w:pPr>
    <w:rPr>
      <w:noProof/>
      <w:sz w:val="16"/>
      <w:lang w:val="nl-NL"/>
    </w:rPr>
  </w:style>
  <w:style w:type="paragraph" w:styleId="TOC3">
    <w:name w:val="toc 3"/>
    <w:basedOn w:val="Normal"/>
    <w:next w:val="Normal"/>
    <w:autoRedefine/>
    <w:uiPriority w:val="39"/>
    <w:unhideWhenUsed/>
    <w:qFormat/>
    <w:rsid w:val="006924DF"/>
    <w:pPr>
      <w:tabs>
        <w:tab w:val="clear" w:pos="851"/>
        <w:tab w:val="left" w:pos="1320"/>
        <w:tab w:val="right" w:pos="6113"/>
      </w:tabs>
      <w:spacing w:before="0"/>
      <w:ind w:left="442"/>
    </w:pPr>
    <w:rPr>
      <w:rFonts w:ascii="Calibri" w:hAnsi="Calibri"/>
      <w:sz w:val="16"/>
    </w:rPr>
  </w:style>
  <w:style w:type="character" w:customStyle="1" w:styleId="EndnoteTextChar">
    <w:name w:val="Endnote Text Char"/>
    <w:basedOn w:val="DefaultParagraphFont"/>
    <w:link w:val="EndnoteText"/>
    <w:uiPriority w:val="99"/>
    <w:semiHidden/>
    <w:rsid w:val="006924DF"/>
    <w:rPr>
      <w:sz w:val="20"/>
      <w:szCs w:val="20"/>
      <w:lang w:val="en-GB"/>
    </w:rPr>
  </w:style>
  <w:style w:type="paragraph" w:styleId="EndnoteText">
    <w:name w:val="endnote text"/>
    <w:basedOn w:val="Normal"/>
    <w:link w:val="EndnoteTextChar"/>
    <w:uiPriority w:val="99"/>
    <w:semiHidden/>
    <w:unhideWhenUsed/>
    <w:rsid w:val="006924DF"/>
    <w:pPr>
      <w:spacing w:before="0" w:line="240" w:lineRule="auto"/>
    </w:pPr>
    <w:rPr>
      <w:rFonts w:asciiTheme="minorHAnsi" w:eastAsiaTheme="minorHAnsi" w:hAnsiTheme="minorHAnsi"/>
      <w:szCs w:val="20"/>
      <w:lang w:bidi="ar-SA"/>
    </w:rPr>
  </w:style>
  <w:style w:type="character" w:customStyle="1" w:styleId="EndnoteTextChar1">
    <w:name w:val="Endnote Text Char1"/>
    <w:basedOn w:val="DefaultParagraphFont"/>
    <w:uiPriority w:val="99"/>
    <w:semiHidden/>
    <w:rsid w:val="006924DF"/>
    <w:rPr>
      <w:rFonts w:ascii="Helvetica Neue" w:eastAsiaTheme="minorEastAsia" w:hAnsi="Helvetica Neue"/>
      <w:sz w:val="20"/>
      <w:szCs w:val="20"/>
      <w:lang w:val="en-GB" w:bidi="en-US"/>
    </w:rPr>
  </w:style>
  <w:style w:type="paragraph" w:styleId="FootnoteText">
    <w:name w:val="footnote text"/>
    <w:basedOn w:val="Normal"/>
    <w:link w:val="FootnoteTextChar"/>
    <w:uiPriority w:val="99"/>
    <w:semiHidden/>
    <w:unhideWhenUsed/>
    <w:rsid w:val="006924DF"/>
    <w:pPr>
      <w:spacing w:before="0" w:line="240" w:lineRule="auto"/>
    </w:pPr>
    <w:rPr>
      <w:rFonts w:ascii="Calibri" w:hAnsi="Calibri"/>
      <w:szCs w:val="20"/>
    </w:rPr>
  </w:style>
  <w:style w:type="character" w:customStyle="1" w:styleId="FootnoteTextChar">
    <w:name w:val="Footnote Text Char"/>
    <w:basedOn w:val="DefaultParagraphFont"/>
    <w:link w:val="FootnoteText"/>
    <w:uiPriority w:val="99"/>
    <w:semiHidden/>
    <w:rsid w:val="006924DF"/>
    <w:rPr>
      <w:rFonts w:ascii="Calibri" w:eastAsiaTheme="minorEastAsia" w:hAnsi="Calibri"/>
      <w:sz w:val="20"/>
      <w:szCs w:val="20"/>
      <w:lang w:val="en-GB" w:bidi="en-US"/>
    </w:rPr>
  </w:style>
  <w:style w:type="character" w:styleId="FootnoteReference">
    <w:name w:val="footnote reference"/>
    <w:basedOn w:val="DefaultParagraphFont"/>
    <w:uiPriority w:val="99"/>
    <w:semiHidden/>
    <w:unhideWhenUsed/>
    <w:rsid w:val="006924DF"/>
    <w:rPr>
      <w:vertAlign w:val="superscript"/>
    </w:rPr>
  </w:style>
  <w:style w:type="character" w:customStyle="1" w:styleId="PlainTextChar">
    <w:name w:val="Plain Text Char"/>
    <w:basedOn w:val="DefaultParagraphFont"/>
    <w:link w:val="PlainText"/>
    <w:uiPriority w:val="99"/>
    <w:rsid w:val="006924DF"/>
    <w:rPr>
      <w:rFonts w:ascii="Consolas" w:hAnsi="Consolas"/>
      <w:sz w:val="21"/>
      <w:szCs w:val="21"/>
    </w:rPr>
  </w:style>
  <w:style w:type="paragraph" w:styleId="PlainText">
    <w:name w:val="Plain Text"/>
    <w:basedOn w:val="Normal"/>
    <w:link w:val="PlainTextChar"/>
    <w:uiPriority w:val="99"/>
    <w:unhideWhenUsed/>
    <w:rsid w:val="006924DF"/>
    <w:pPr>
      <w:tabs>
        <w:tab w:val="clear" w:pos="851"/>
      </w:tabs>
      <w:spacing w:before="0" w:line="240" w:lineRule="auto"/>
    </w:pPr>
    <w:rPr>
      <w:rFonts w:ascii="Consolas" w:eastAsiaTheme="minorHAnsi" w:hAnsi="Consolas"/>
      <w:sz w:val="21"/>
      <w:szCs w:val="21"/>
      <w:lang w:val="x-none" w:bidi="ar-SA"/>
    </w:rPr>
  </w:style>
  <w:style w:type="character" w:customStyle="1" w:styleId="PlainTextChar1">
    <w:name w:val="Plain Text Char1"/>
    <w:basedOn w:val="DefaultParagraphFont"/>
    <w:uiPriority w:val="99"/>
    <w:semiHidden/>
    <w:rsid w:val="006924DF"/>
    <w:rPr>
      <w:rFonts w:ascii="Consolas" w:eastAsiaTheme="minorEastAsia" w:hAnsi="Consolas"/>
      <w:sz w:val="21"/>
      <w:szCs w:val="21"/>
      <w:lang w:val="en-GB" w:bidi="en-US"/>
    </w:rPr>
  </w:style>
  <w:style w:type="paragraph" w:styleId="z-TopofForm">
    <w:name w:val="HTML Top of Form"/>
    <w:basedOn w:val="Normal"/>
    <w:next w:val="Normal"/>
    <w:link w:val="z-TopofFormChar"/>
    <w:hidden/>
    <w:uiPriority w:val="99"/>
    <w:semiHidden/>
    <w:unhideWhenUsed/>
    <w:rsid w:val="006924DF"/>
    <w:pPr>
      <w:pBdr>
        <w:bottom w:val="single" w:sz="6" w:space="1" w:color="auto"/>
      </w:pBdr>
      <w:tabs>
        <w:tab w:val="clear" w:pos="851"/>
      </w:tabs>
      <w:spacing w:before="0" w:line="240" w:lineRule="auto"/>
      <w:jc w:val="center"/>
    </w:pPr>
    <w:rPr>
      <w:rFonts w:eastAsia="Times New Roman" w:cs="Arial"/>
      <w:vanish/>
      <w:sz w:val="16"/>
      <w:szCs w:val="16"/>
      <w:lang w:val="en-US" w:bidi="ar-SA"/>
    </w:rPr>
  </w:style>
  <w:style w:type="character" w:customStyle="1" w:styleId="z-TopofFormChar">
    <w:name w:val="z-Top of Form Char"/>
    <w:basedOn w:val="DefaultParagraphFont"/>
    <w:link w:val="z-TopofForm"/>
    <w:uiPriority w:val="99"/>
    <w:semiHidden/>
    <w:rsid w:val="006924DF"/>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6924DF"/>
    <w:pPr>
      <w:pBdr>
        <w:top w:val="single" w:sz="6" w:space="1" w:color="auto"/>
      </w:pBdr>
      <w:tabs>
        <w:tab w:val="clear" w:pos="851"/>
      </w:tabs>
      <w:spacing w:before="0" w:line="240" w:lineRule="auto"/>
      <w:jc w:val="center"/>
    </w:pPr>
    <w:rPr>
      <w:rFonts w:eastAsia="Times New Roman" w:cs="Arial"/>
      <w:vanish/>
      <w:sz w:val="16"/>
      <w:szCs w:val="16"/>
      <w:lang w:val="en-US" w:bidi="ar-SA"/>
    </w:rPr>
  </w:style>
  <w:style w:type="character" w:customStyle="1" w:styleId="z-BottomofFormChar">
    <w:name w:val="z-Bottom of Form Char"/>
    <w:basedOn w:val="DefaultParagraphFont"/>
    <w:link w:val="z-BottomofForm"/>
    <w:uiPriority w:val="99"/>
    <w:semiHidden/>
    <w:rsid w:val="006924DF"/>
    <w:rPr>
      <w:rFonts w:ascii="Arial" w:eastAsia="Times New Roman" w:hAnsi="Arial" w:cs="Arial"/>
      <w:vanish/>
      <w:sz w:val="16"/>
      <w:szCs w:val="16"/>
      <w:lang w:val="en-US"/>
    </w:rPr>
  </w:style>
  <w:style w:type="character" w:styleId="FollowedHyperlink">
    <w:name w:val="FollowedHyperlink"/>
    <w:basedOn w:val="DefaultParagraphFont"/>
    <w:uiPriority w:val="99"/>
    <w:semiHidden/>
    <w:unhideWhenUsed/>
    <w:rsid w:val="006924DF"/>
    <w:rPr>
      <w:color w:val="954F72" w:themeColor="followedHyperlink"/>
      <w:u w:val="single"/>
    </w:rPr>
  </w:style>
  <w:style w:type="paragraph" w:styleId="TOC4">
    <w:name w:val="toc 4"/>
    <w:basedOn w:val="Normal"/>
    <w:next w:val="Normal"/>
    <w:autoRedefine/>
    <w:uiPriority w:val="39"/>
    <w:unhideWhenUsed/>
    <w:rsid w:val="006924DF"/>
    <w:pPr>
      <w:numPr>
        <w:numId w:val="4"/>
      </w:numPr>
      <w:tabs>
        <w:tab w:val="clear" w:pos="851"/>
      </w:tabs>
      <w:spacing w:before="0"/>
    </w:pPr>
    <w:rPr>
      <w:rFonts w:ascii="Calibri" w:hAnsi="Calibri"/>
    </w:rPr>
  </w:style>
  <w:style w:type="character" w:styleId="CommentReference">
    <w:name w:val="annotation reference"/>
    <w:basedOn w:val="DefaultParagraphFont"/>
    <w:uiPriority w:val="99"/>
    <w:semiHidden/>
    <w:unhideWhenUsed/>
    <w:rsid w:val="006924DF"/>
    <w:rPr>
      <w:sz w:val="16"/>
      <w:szCs w:val="16"/>
    </w:rPr>
  </w:style>
  <w:style w:type="paragraph" w:styleId="CommentText">
    <w:name w:val="annotation text"/>
    <w:basedOn w:val="Normal"/>
    <w:link w:val="CommentTextChar"/>
    <w:uiPriority w:val="99"/>
    <w:unhideWhenUsed/>
    <w:rsid w:val="006924DF"/>
    <w:pPr>
      <w:spacing w:before="0" w:line="240" w:lineRule="auto"/>
    </w:pPr>
    <w:rPr>
      <w:rFonts w:ascii="Calibri" w:hAnsi="Calibri"/>
      <w:szCs w:val="20"/>
    </w:rPr>
  </w:style>
  <w:style w:type="character" w:customStyle="1" w:styleId="CommentTextChar">
    <w:name w:val="Comment Text Char"/>
    <w:basedOn w:val="DefaultParagraphFont"/>
    <w:link w:val="CommentText"/>
    <w:uiPriority w:val="99"/>
    <w:rsid w:val="006924DF"/>
    <w:rPr>
      <w:rFonts w:ascii="Calibri" w:eastAsiaTheme="minorEastAsia" w:hAnsi="Calibri"/>
      <w:sz w:val="20"/>
      <w:szCs w:val="20"/>
      <w:lang w:val="en-GB" w:bidi="en-US"/>
    </w:rPr>
  </w:style>
  <w:style w:type="paragraph" w:styleId="CommentSubject">
    <w:name w:val="annotation subject"/>
    <w:basedOn w:val="CommentText"/>
    <w:next w:val="CommentText"/>
    <w:link w:val="CommentSubjectChar"/>
    <w:uiPriority w:val="99"/>
    <w:semiHidden/>
    <w:unhideWhenUsed/>
    <w:rsid w:val="006924DF"/>
    <w:rPr>
      <w:b/>
      <w:bCs/>
    </w:rPr>
  </w:style>
  <w:style w:type="character" w:customStyle="1" w:styleId="CommentSubjectChar">
    <w:name w:val="Comment Subject Char"/>
    <w:basedOn w:val="CommentTextChar"/>
    <w:link w:val="CommentSubject"/>
    <w:uiPriority w:val="99"/>
    <w:semiHidden/>
    <w:rsid w:val="006924DF"/>
    <w:rPr>
      <w:rFonts w:ascii="Calibri" w:eastAsiaTheme="minorEastAsia" w:hAnsi="Calibri"/>
      <w:b/>
      <w:bCs/>
      <w:sz w:val="20"/>
      <w:szCs w:val="20"/>
      <w:lang w:val="en-GB" w:bidi="en-US"/>
    </w:rPr>
  </w:style>
  <w:style w:type="character" w:styleId="HTMLAcronym">
    <w:name w:val="HTML Acronym"/>
    <w:basedOn w:val="DefaultParagraphFont"/>
    <w:uiPriority w:val="99"/>
    <w:semiHidden/>
    <w:unhideWhenUsed/>
    <w:rsid w:val="006924DF"/>
  </w:style>
  <w:style w:type="paragraph" w:customStyle="1" w:styleId="DeviceName">
    <w:name w:val="Device Name"/>
    <w:basedOn w:val="NoSpacing"/>
    <w:link w:val="DeviceNameChar"/>
    <w:uiPriority w:val="13"/>
    <w:qFormat/>
    <w:rsid w:val="006924DF"/>
    <w:pPr>
      <w:spacing w:before="0"/>
    </w:pPr>
    <w:rPr>
      <w:rFonts w:ascii="Calibri" w:hAnsi="Calibri"/>
      <w:sz w:val="56"/>
      <w:szCs w:val="56"/>
    </w:rPr>
  </w:style>
  <w:style w:type="character" w:customStyle="1" w:styleId="DeviceNameChar">
    <w:name w:val="Device Name Char"/>
    <w:basedOn w:val="NoSpacingChar"/>
    <w:link w:val="DeviceName"/>
    <w:uiPriority w:val="13"/>
    <w:rsid w:val="006924DF"/>
    <w:rPr>
      <w:rFonts w:ascii="Calibri" w:eastAsiaTheme="minorEastAsia" w:hAnsi="Calibri"/>
      <w:sz w:val="56"/>
      <w:szCs w:val="56"/>
      <w:lang w:val="en-GB" w:bidi="en-US"/>
    </w:rPr>
  </w:style>
  <w:style w:type="paragraph" w:customStyle="1" w:styleId="UserManual">
    <w:name w:val="User Manual"/>
    <w:basedOn w:val="NoSpacing"/>
    <w:link w:val="UserManualChar"/>
    <w:uiPriority w:val="13"/>
    <w:qFormat/>
    <w:rsid w:val="00FC2E16"/>
    <w:pPr>
      <w:spacing w:before="0" w:line="480" w:lineRule="auto"/>
    </w:pPr>
    <w:rPr>
      <w:color w:val="FC4C02"/>
      <w:sz w:val="40"/>
      <w:szCs w:val="40"/>
    </w:rPr>
  </w:style>
  <w:style w:type="character" w:customStyle="1" w:styleId="UserManualChar">
    <w:name w:val="User Manual Char"/>
    <w:basedOn w:val="NoSpacingChar"/>
    <w:link w:val="UserManual"/>
    <w:uiPriority w:val="13"/>
    <w:rsid w:val="00FC2E16"/>
    <w:rPr>
      <w:rFonts w:ascii="Arial" w:eastAsiaTheme="minorEastAsia" w:hAnsi="Arial"/>
      <w:color w:val="FC4C02"/>
      <w:sz w:val="40"/>
      <w:szCs w:val="40"/>
      <w:lang w:val="en-GB" w:bidi="en-US"/>
    </w:rPr>
  </w:style>
  <w:style w:type="paragraph" w:customStyle="1" w:styleId="Tablecaption">
    <w:name w:val="Table caption"/>
    <w:basedOn w:val="Normal"/>
    <w:link w:val="TablecaptionChar"/>
    <w:uiPriority w:val="14"/>
    <w:qFormat/>
    <w:rsid w:val="006924DF"/>
    <w:pPr>
      <w:spacing w:before="0"/>
    </w:pPr>
    <w:rPr>
      <w:rFonts w:ascii="Calibri" w:hAnsi="Calibri"/>
      <w:b/>
      <w:color w:val="FFFFFF" w:themeColor="background1"/>
      <w:lang w:val="en-US"/>
    </w:rPr>
  </w:style>
  <w:style w:type="character" w:customStyle="1" w:styleId="TablecaptionChar">
    <w:name w:val="Table caption Char"/>
    <w:basedOn w:val="DefaultParagraphFont"/>
    <w:link w:val="Tablecaption"/>
    <w:uiPriority w:val="14"/>
    <w:rsid w:val="006924DF"/>
    <w:rPr>
      <w:rFonts w:ascii="Calibri" w:eastAsiaTheme="minorEastAsia" w:hAnsi="Calibri"/>
      <w:b/>
      <w:color w:val="FFFFFF" w:themeColor="background1"/>
      <w:sz w:val="20"/>
      <w:lang w:val="en-US" w:bidi="en-US"/>
    </w:rPr>
  </w:style>
  <w:style w:type="paragraph" w:customStyle="1" w:styleId="Important-warning">
    <w:name w:val="Important - warning"/>
    <w:basedOn w:val="Normal"/>
    <w:link w:val="Important-warningChar"/>
    <w:uiPriority w:val="79"/>
    <w:qFormat/>
    <w:rsid w:val="006924DF"/>
    <w:pPr>
      <w:spacing w:before="0"/>
    </w:pPr>
    <w:rPr>
      <w:rFonts w:ascii="Calibri" w:hAnsi="Calibri"/>
      <w:b/>
      <w:lang w:val="en-US"/>
    </w:rPr>
  </w:style>
  <w:style w:type="character" w:customStyle="1" w:styleId="Important-warningChar">
    <w:name w:val="Important - warning Char"/>
    <w:basedOn w:val="DefaultParagraphFont"/>
    <w:link w:val="Important-warning"/>
    <w:uiPriority w:val="79"/>
    <w:rsid w:val="006924DF"/>
    <w:rPr>
      <w:rFonts w:ascii="Calibri" w:eastAsiaTheme="minorEastAsia" w:hAnsi="Calibri"/>
      <w:b/>
      <w:sz w:val="20"/>
      <w:lang w:val="en-US" w:bidi="en-US"/>
    </w:rPr>
  </w:style>
  <w:style w:type="paragraph" w:customStyle="1" w:styleId="Numbers">
    <w:name w:val="Numbers"/>
    <w:basedOn w:val="ListParagraph"/>
    <w:link w:val="NumbersChar"/>
    <w:uiPriority w:val="14"/>
    <w:qFormat/>
    <w:rsid w:val="006924DF"/>
    <w:pPr>
      <w:numPr>
        <w:numId w:val="5"/>
      </w:numPr>
      <w:tabs>
        <w:tab w:val="clear" w:pos="851"/>
        <w:tab w:val="left" w:pos="567"/>
      </w:tabs>
      <w:spacing w:before="0" w:line="240" w:lineRule="auto"/>
    </w:pPr>
    <w:rPr>
      <w:rFonts w:ascii="Calibri" w:hAnsi="Calibri"/>
      <w:bCs/>
    </w:rPr>
  </w:style>
  <w:style w:type="character" w:customStyle="1" w:styleId="NumbersChar">
    <w:name w:val="Numbers Char"/>
    <w:basedOn w:val="ListParagraphChar"/>
    <w:link w:val="Numbers"/>
    <w:uiPriority w:val="14"/>
    <w:rsid w:val="006924DF"/>
    <w:rPr>
      <w:rFonts w:ascii="Calibri" w:eastAsiaTheme="minorEastAsia" w:hAnsi="Calibri"/>
      <w:bCs/>
      <w:sz w:val="18"/>
      <w:lang w:val="en-GB" w:bidi="en-US"/>
    </w:rPr>
  </w:style>
  <w:style w:type="paragraph" w:styleId="Revision">
    <w:name w:val="Revision"/>
    <w:hidden/>
    <w:uiPriority w:val="99"/>
    <w:semiHidden/>
    <w:rsid w:val="006924DF"/>
    <w:pPr>
      <w:spacing w:after="0" w:line="240" w:lineRule="auto"/>
    </w:pPr>
    <w:rPr>
      <w:rFonts w:ascii="Calibri" w:eastAsiaTheme="minorEastAsia" w:hAnsi="Calibri"/>
      <w:sz w:val="20"/>
      <w:lang w:val="en-GB" w:bidi="en-US"/>
    </w:rPr>
  </w:style>
  <w:style w:type="paragraph" w:styleId="BodyTextIndent">
    <w:name w:val="Body Text Indent"/>
    <w:basedOn w:val="Normal"/>
    <w:link w:val="BodyTextIndentChar"/>
    <w:semiHidden/>
    <w:rsid w:val="006924DF"/>
    <w:pPr>
      <w:tabs>
        <w:tab w:val="clear" w:pos="851"/>
      </w:tabs>
      <w:spacing w:before="0" w:after="0" w:line="240" w:lineRule="auto"/>
      <w:ind w:left="3544" w:hanging="2835"/>
      <w:jc w:val="left"/>
    </w:pPr>
    <w:rPr>
      <w:rFonts w:eastAsia="Times New Roman" w:cs="Times New Roman"/>
      <w:sz w:val="24"/>
      <w:szCs w:val="20"/>
      <w:lang w:eastAsia="nl-NL" w:bidi="ar-SA"/>
    </w:rPr>
  </w:style>
  <w:style w:type="character" w:customStyle="1" w:styleId="BodyTextIndentChar">
    <w:name w:val="Body Text Indent Char"/>
    <w:basedOn w:val="DefaultParagraphFont"/>
    <w:link w:val="BodyTextIndent"/>
    <w:semiHidden/>
    <w:rsid w:val="006924DF"/>
    <w:rPr>
      <w:rFonts w:ascii="Arial" w:eastAsia="Times New Roman" w:hAnsi="Arial" w:cs="Times New Roman"/>
      <w:sz w:val="24"/>
      <w:szCs w:val="20"/>
      <w:lang w:val="en-GB" w:eastAsia="nl-NL"/>
    </w:rPr>
  </w:style>
  <w:style w:type="character" w:styleId="Hyperlink">
    <w:name w:val="Hyperlink"/>
    <w:basedOn w:val="DefaultParagraphFont"/>
    <w:uiPriority w:val="99"/>
    <w:unhideWhenUsed/>
    <w:rsid w:val="006924DF"/>
    <w:rPr>
      <w:color w:val="0563C1" w:themeColor="hyperlink"/>
      <w:u w:val="single"/>
    </w:rPr>
  </w:style>
  <w:style w:type="table" w:styleId="LightList">
    <w:name w:val="Light List"/>
    <w:basedOn w:val="TableNormal"/>
    <w:uiPriority w:val="61"/>
    <w:rsid w:val="006924DF"/>
    <w:pPr>
      <w:spacing w:after="0" w:line="240" w:lineRule="auto"/>
    </w:pPr>
    <w:rPr>
      <w:rFonts w:eastAsiaTheme="minorEastAsia"/>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uiPriority w:val="99"/>
    <w:semiHidden/>
    <w:unhideWhenUsed/>
    <w:rsid w:val="006924DF"/>
    <w:pPr>
      <w:spacing w:before="0" w:after="120"/>
    </w:pPr>
    <w:rPr>
      <w:rFonts w:ascii="Calibri" w:hAnsi="Calibri"/>
    </w:rPr>
  </w:style>
  <w:style w:type="character" w:customStyle="1" w:styleId="BodyTextChar">
    <w:name w:val="Body Text Char"/>
    <w:basedOn w:val="DefaultParagraphFont"/>
    <w:link w:val="BodyText"/>
    <w:uiPriority w:val="99"/>
    <w:semiHidden/>
    <w:rsid w:val="006924DF"/>
    <w:rPr>
      <w:rFonts w:ascii="Calibri" w:eastAsiaTheme="minorEastAsia" w:hAnsi="Calibri"/>
      <w:sz w:val="20"/>
      <w:lang w:val="en-GB" w:bidi="en-US"/>
    </w:rPr>
  </w:style>
  <w:style w:type="paragraph" w:styleId="BodyTextIndent3">
    <w:name w:val="Body Text Indent 3"/>
    <w:basedOn w:val="Normal"/>
    <w:link w:val="BodyTextIndent3Char"/>
    <w:uiPriority w:val="99"/>
    <w:semiHidden/>
    <w:unhideWhenUsed/>
    <w:rsid w:val="006924DF"/>
    <w:pPr>
      <w:spacing w:before="0" w:after="120"/>
      <w:ind w:left="283"/>
    </w:pPr>
    <w:rPr>
      <w:rFonts w:ascii="Calibri" w:hAnsi="Calibri"/>
      <w:sz w:val="16"/>
      <w:szCs w:val="16"/>
    </w:rPr>
  </w:style>
  <w:style w:type="character" w:customStyle="1" w:styleId="BodyTextIndent3Char">
    <w:name w:val="Body Text Indent 3 Char"/>
    <w:basedOn w:val="DefaultParagraphFont"/>
    <w:link w:val="BodyTextIndent3"/>
    <w:uiPriority w:val="99"/>
    <w:semiHidden/>
    <w:rsid w:val="006924DF"/>
    <w:rPr>
      <w:rFonts w:ascii="Calibri" w:eastAsiaTheme="minorEastAsia" w:hAnsi="Calibri"/>
      <w:sz w:val="16"/>
      <w:szCs w:val="16"/>
      <w:lang w:val="en-GB" w:bidi="en-US"/>
    </w:rPr>
  </w:style>
  <w:style w:type="table" w:customStyle="1" w:styleId="TableGrid1">
    <w:name w:val="Table Grid1"/>
    <w:basedOn w:val="TableNormal"/>
    <w:next w:val="TableGrid"/>
    <w:uiPriority w:val="59"/>
    <w:rsid w:val="006924DF"/>
    <w:pPr>
      <w:spacing w:after="100" w:line="276" w:lineRule="auto"/>
    </w:pPr>
    <w:rPr>
      <w:rFonts w:ascii="Univers" w:eastAsia="Times New Roman" w:hAnsi="Univers"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aliases w:val="TO BE INCLUDED"/>
    <w:basedOn w:val="DefaultParagraphFont"/>
    <w:uiPriority w:val="25"/>
    <w:qFormat/>
    <w:rsid w:val="006924DF"/>
    <w:rPr>
      <w:rFonts w:ascii="Arial Black" w:hAnsi="Arial Black"/>
      <w:b/>
      <w:i w:val="0"/>
      <w:iCs/>
      <w:color w:val="FFC000" w:themeColor="accent4"/>
      <w:sz w:val="24"/>
    </w:rPr>
  </w:style>
  <w:style w:type="character" w:customStyle="1" w:styleId="UnresolvedMention1">
    <w:name w:val="Unresolved Mention1"/>
    <w:basedOn w:val="DefaultParagraphFont"/>
    <w:uiPriority w:val="99"/>
    <w:semiHidden/>
    <w:unhideWhenUsed/>
    <w:rsid w:val="002047F7"/>
    <w:rPr>
      <w:color w:val="808080"/>
      <w:shd w:val="clear" w:color="auto" w:fill="E6E6E6"/>
    </w:rPr>
  </w:style>
  <w:style w:type="paragraph" w:customStyle="1" w:styleId="HeaderTitle">
    <w:name w:val="Header_Title"/>
    <w:basedOn w:val="Header"/>
    <w:link w:val="HeaderTitleChar"/>
    <w:qFormat/>
    <w:rsid w:val="00F149A8"/>
    <w:pPr>
      <w:spacing w:after="240" w:line="480" w:lineRule="auto"/>
    </w:pPr>
    <w:rPr>
      <w:rFonts w:ascii="Arial Narrow" w:hAnsi="Arial Narrow"/>
      <w:b/>
      <w:caps/>
      <w:sz w:val="22"/>
    </w:rPr>
  </w:style>
  <w:style w:type="character" w:customStyle="1" w:styleId="HeaderTitleChar">
    <w:name w:val="Header_Title Char"/>
    <w:basedOn w:val="HeaderChar"/>
    <w:link w:val="HeaderTitle"/>
    <w:rsid w:val="00F149A8"/>
    <w:rPr>
      <w:rFonts w:ascii="Arial Narrow" w:eastAsiaTheme="minorEastAsia" w:hAnsi="Arial Narrow"/>
      <w:b/>
      <w:caps/>
      <w:sz w:val="20"/>
      <w:lang w:val="en-GB" w:bidi="en-US"/>
    </w:rPr>
  </w:style>
  <w:style w:type="paragraph" w:customStyle="1" w:styleId="NormalText-Table">
    <w:name w:val="Normal Text - Table"/>
    <w:basedOn w:val="Normal"/>
    <w:link w:val="NormalText-TableChar"/>
    <w:qFormat/>
    <w:rsid w:val="00F149A8"/>
    <w:pPr>
      <w:tabs>
        <w:tab w:val="clear" w:pos="851"/>
      </w:tabs>
      <w:spacing w:before="0" w:after="0"/>
      <w:jc w:val="left"/>
    </w:pPr>
    <w:rPr>
      <w:rFonts w:cs="Arial"/>
      <w:szCs w:val="18"/>
      <w:lang w:val="en-US"/>
    </w:rPr>
  </w:style>
  <w:style w:type="character" w:customStyle="1" w:styleId="NormalText-TableChar">
    <w:name w:val="Normal Text - Table Char"/>
    <w:basedOn w:val="DefaultParagraphFont"/>
    <w:link w:val="NormalText-Table"/>
    <w:rsid w:val="00F149A8"/>
    <w:rPr>
      <w:rFonts w:ascii="Arial" w:eastAsiaTheme="minorEastAsia" w:hAnsi="Arial" w:cs="Arial"/>
      <w:sz w:val="18"/>
      <w:szCs w:val="18"/>
      <w:lang w:val="en-US" w:bidi="en-US"/>
    </w:rPr>
  </w:style>
  <w:style w:type="table" w:customStyle="1" w:styleId="TableGrid11">
    <w:name w:val="Table Grid11"/>
    <w:basedOn w:val="TableNormal"/>
    <w:next w:val="TableGrid"/>
    <w:uiPriority w:val="59"/>
    <w:rsid w:val="0099747D"/>
    <w:pPr>
      <w:spacing w:after="100" w:line="276" w:lineRule="auto"/>
    </w:pPr>
    <w:rPr>
      <w:rFonts w:ascii="Univers" w:eastAsia="Times New Roman" w:hAnsi="Univers"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2">
    <w:name w:val="Unresolved Mention2"/>
    <w:basedOn w:val="DefaultParagraphFont"/>
    <w:uiPriority w:val="99"/>
    <w:semiHidden/>
    <w:unhideWhenUsed/>
    <w:rsid w:val="002143F2"/>
    <w:rPr>
      <w:color w:val="605E5C"/>
      <w:shd w:val="clear" w:color="auto" w:fill="E1DFDD"/>
    </w:rPr>
  </w:style>
  <w:style w:type="character" w:customStyle="1" w:styleId="UnresolvedMention3">
    <w:name w:val="Unresolved Mention3"/>
    <w:basedOn w:val="DefaultParagraphFont"/>
    <w:uiPriority w:val="99"/>
    <w:semiHidden/>
    <w:unhideWhenUsed/>
    <w:rsid w:val="007A740B"/>
    <w:rPr>
      <w:color w:val="605E5C"/>
      <w:shd w:val="clear" w:color="auto" w:fill="E1DFDD"/>
    </w:rPr>
  </w:style>
  <w:style w:type="paragraph" w:styleId="TOC5">
    <w:name w:val="toc 5"/>
    <w:basedOn w:val="Normal"/>
    <w:next w:val="Normal"/>
    <w:autoRedefine/>
    <w:uiPriority w:val="39"/>
    <w:unhideWhenUsed/>
    <w:rsid w:val="0089449F"/>
    <w:pPr>
      <w:tabs>
        <w:tab w:val="clear" w:pos="851"/>
      </w:tabs>
      <w:spacing w:before="0" w:line="259" w:lineRule="auto"/>
      <w:ind w:left="880"/>
      <w:jc w:val="left"/>
    </w:pPr>
    <w:rPr>
      <w:rFonts w:asciiTheme="minorHAnsi" w:hAnsiTheme="minorHAnsi"/>
      <w:sz w:val="22"/>
      <w:lang w:bidi="ar-SA"/>
    </w:rPr>
  </w:style>
  <w:style w:type="paragraph" w:styleId="TOC6">
    <w:name w:val="toc 6"/>
    <w:basedOn w:val="Normal"/>
    <w:next w:val="Normal"/>
    <w:autoRedefine/>
    <w:uiPriority w:val="39"/>
    <w:unhideWhenUsed/>
    <w:rsid w:val="0089449F"/>
    <w:pPr>
      <w:tabs>
        <w:tab w:val="clear" w:pos="851"/>
      </w:tabs>
      <w:spacing w:before="0" w:line="259" w:lineRule="auto"/>
      <w:ind w:left="1100"/>
      <w:jc w:val="left"/>
    </w:pPr>
    <w:rPr>
      <w:rFonts w:asciiTheme="minorHAnsi" w:hAnsiTheme="minorHAnsi"/>
      <w:sz w:val="22"/>
      <w:lang w:bidi="ar-SA"/>
    </w:rPr>
  </w:style>
  <w:style w:type="paragraph" w:styleId="TOC7">
    <w:name w:val="toc 7"/>
    <w:basedOn w:val="Normal"/>
    <w:next w:val="Normal"/>
    <w:autoRedefine/>
    <w:uiPriority w:val="39"/>
    <w:unhideWhenUsed/>
    <w:rsid w:val="0089449F"/>
    <w:pPr>
      <w:tabs>
        <w:tab w:val="clear" w:pos="851"/>
      </w:tabs>
      <w:spacing w:before="0" w:line="259" w:lineRule="auto"/>
      <w:ind w:left="1320"/>
      <w:jc w:val="left"/>
    </w:pPr>
    <w:rPr>
      <w:rFonts w:asciiTheme="minorHAnsi" w:hAnsiTheme="minorHAnsi"/>
      <w:sz w:val="22"/>
      <w:lang w:bidi="ar-SA"/>
    </w:rPr>
  </w:style>
  <w:style w:type="paragraph" w:styleId="TOC8">
    <w:name w:val="toc 8"/>
    <w:basedOn w:val="Normal"/>
    <w:next w:val="Normal"/>
    <w:autoRedefine/>
    <w:uiPriority w:val="39"/>
    <w:unhideWhenUsed/>
    <w:rsid w:val="0089449F"/>
    <w:pPr>
      <w:tabs>
        <w:tab w:val="clear" w:pos="851"/>
      </w:tabs>
      <w:spacing w:before="0" w:line="259" w:lineRule="auto"/>
      <w:ind w:left="1540"/>
      <w:jc w:val="left"/>
    </w:pPr>
    <w:rPr>
      <w:rFonts w:asciiTheme="minorHAnsi" w:hAnsiTheme="minorHAnsi"/>
      <w:sz w:val="22"/>
      <w:lang w:bidi="ar-SA"/>
    </w:rPr>
  </w:style>
  <w:style w:type="paragraph" w:styleId="TOC9">
    <w:name w:val="toc 9"/>
    <w:basedOn w:val="Normal"/>
    <w:next w:val="Normal"/>
    <w:autoRedefine/>
    <w:uiPriority w:val="39"/>
    <w:unhideWhenUsed/>
    <w:rsid w:val="0089449F"/>
    <w:pPr>
      <w:tabs>
        <w:tab w:val="clear" w:pos="851"/>
      </w:tabs>
      <w:spacing w:before="0" w:line="259" w:lineRule="auto"/>
      <w:ind w:left="1760"/>
      <w:jc w:val="left"/>
    </w:pPr>
    <w:rPr>
      <w:rFonts w:asciiTheme="minorHAnsi" w:hAnsiTheme="minorHAnsi"/>
      <w:sz w:val="22"/>
      <w:lang w:bidi="ar-SA"/>
    </w:rPr>
  </w:style>
  <w:style w:type="character" w:customStyle="1" w:styleId="UnresolvedMention4">
    <w:name w:val="Unresolved Mention4"/>
    <w:basedOn w:val="DefaultParagraphFont"/>
    <w:uiPriority w:val="99"/>
    <w:semiHidden/>
    <w:unhideWhenUsed/>
    <w:rsid w:val="0089449F"/>
    <w:rPr>
      <w:color w:val="605E5C"/>
      <w:shd w:val="clear" w:color="auto" w:fill="E1DFDD"/>
    </w:rPr>
  </w:style>
  <w:style w:type="paragraph" w:customStyle="1" w:styleId="Default">
    <w:name w:val="Default"/>
    <w:rsid w:val="0021584C"/>
    <w:pPr>
      <w:autoSpaceDE w:val="0"/>
      <w:autoSpaceDN w:val="0"/>
      <w:adjustRightInd w:val="0"/>
      <w:spacing w:after="0" w:line="240" w:lineRule="auto"/>
    </w:pPr>
    <w:rPr>
      <w:rFonts w:ascii="Arial" w:eastAsia="Times New Roman" w:hAnsi="Arial" w:cs="Arial"/>
      <w:color w:val="000000"/>
      <w:sz w:val="24"/>
      <w:szCs w:val="24"/>
      <w:lang w:val="en-GB"/>
    </w:rPr>
  </w:style>
  <w:style w:type="character" w:customStyle="1" w:styleId="UnresolvedMention5">
    <w:name w:val="Unresolved Mention5"/>
    <w:basedOn w:val="DefaultParagraphFont"/>
    <w:uiPriority w:val="99"/>
    <w:semiHidden/>
    <w:unhideWhenUsed/>
    <w:rsid w:val="00AA75C3"/>
    <w:rPr>
      <w:color w:val="605E5C"/>
      <w:shd w:val="clear" w:color="auto" w:fill="E1DFDD"/>
    </w:rPr>
  </w:style>
  <w:style w:type="character" w:customStyle="1" w:styleId="UnresolvedMention6">
    <w:name w:val="Unresolved Mention6"/>
    <w:basedOn w:val="DefaultParagraphFont"/>
    <w:uiPriority w:val="99"/>
    <w:semiHidden/>
    <w:unhideWhenUsed/>
    <w:rsid w:val="00EC6D07"/>
    <w:rPr>
      <w:color w:val="605E5C"/>
      <w:shd w:val="clear" w:color="auto" w:fill="E1DFDD"/>
    </w:rPr>
  </w:style>
  <w:style w:type="character" w:customStyle="1" w:styleId="UnresolvedMention7">
    <w:name w:val="Unresolved Mention7"/>
    <w:basedOn w:val="DefaultParagraphFont"/>
    <w:uiPriority w:val="99"/>
    <w:semiHidden/>
    <w:unhideWhenUsed/>
    <w:rsid w:val="006F3138"/>
    <w:rPr>
      <w:color w:val="605E5C"/>
      <w:shd w:val="clear" w:color="auto" w:fill="E1DFDD"/>
    </w:rPr>
  </w:style>
  <w:style w:type="character" w:customStyle="1" w:styleId="UnresolvedMention8">
    <w:name w:val="Unresolved Mention8"/>
    <w:basedOn w:val="DefaultParagraphFont"/>
    <w:uiPriority w:val="99"/>
    <w:semiHidden/>
    <w:unhideWhenUsed/>
    <w:rsid w:val="004F533C"/>
    <w:rPr>
      <w:color w:val="605E5C"/>
      <w:shd w:val="clear" w:color="auto" w:fill="E1DFDD"/>
    </w:rPr>
  </w:style>
  <w:style w:type="character" w:customStyle="1" w:styleId="UnresolvedMention9">
    <w:name w:val="Unresolved Mention9"/>
    <w:basedOn w:val="DefaultParagraphFont"/>
    <w:uiPriority w:val="99"/>
    <w:semiHidden/>
    <w:unhideWhenUsed/>
    <w:rsid w:val="00EA6EBE"/>
    <w:rPr>
      <w:color w:val="605E5C"/>
      <w:shd w:val="clear" w:color="auto" w:fill="E1DFDD"/>
    </w:rPr>
  </w:style>
  <w:style w:type="paragraph" w:styleId="Caption">
    <w:name w:val="caption"/>
    <w:basedOn w:val="Normal"/>
    <w:next w:val="Normal"/>
    <w:uiPriority w:val="35"/>
    <w:unhideWhenUsed/>
    <w:qFormat/>
    <w:rsid w:val="00FB5BE3"/>
    <w:pPr>
      <w:tabs>
        <w:tab w:val="clear" w:pos="851"/>
      </w:tabs>
      <w:spacing w:before="0" w:after="200" w:line="240" w:lineRule="auto"/>
      <w:jc w:val="left"/>
    </w:pPr>
    <w:rPr>
      <w:rFonts w:asciiTheme="minorHAnsi" w:eastAsiaTheme="minorHAnsi" w:hAnsiTheme="minorHAnsi"/>
      <w:b/>
      <w:bCs/>
      <w:color w:val="595959" w:themeColor="text1" w:themeTint="A6"/>
      <w:sz w:val="18"/>
      <w:szCs w:val="18"/>
      <w:lang w:val="en-US" w:bidi="ar-SA"/>
    </w:rPr>
  </w:style>
  <w:style w:type="paragraph" w:customStyle="1" w:styleId="Header3">
    <w:name w:val="Header_3"/>
    <w:basedOn w:val="Heading3"/>
    <w:qFormat/>
    <w:rsid w:val="00E83068"/>
    <w:pPr>
      <w:spacing w:before="200"/>
      <w:ind w:left="851" w:hanging="851"/>
      <w:jc w:val="both"/>
    </w:pPr>
    <w:rPr>
      <w:rFonts w:ascii="Calibri" w:hAnsi="Calibri"/>
      <w:color w:val="auto"/>
      <w:lang w:val="en-GB"/>
    </w:rPr>
  </w:style>
  <w:style w:type="paragraph" w:customStyle="1" w:styleId="Header4">
    <w:name w:val="Header_4"/>
    <w:basedOn w:val="Heading4"/>
    <w:next w:val="Heading4"/>
    <w:qFormat/>
    <w:rsid w:val="00E83068"/>
    <w:pPr>
      <w:ind w:left="851" w:hanging="851"/>
    </w:pPr>
    <w:rPr>
      <w:rFonts w:ascii="Univers" w:hAnsi="Univers"/>
      <w:szCs w:val="20"/>
      <w:lang w:bidi="en-US"/>
    </w:rPr>
  </w:style>
  <w:style w:type="character" w:styleId="UnresolvedMention">
    <w:name w:val="Unresolved Mention"/>
    <w:basedOn w:val="DefaultParagraphFont"/>
    <w:uiPriority w:val="99"/>
    <w:semiHidden/>
    <w:unhideWhenUsed/>
    <w:rsid w:val="002E1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09923">
      <w:bodyDiv w:val="1"/>
      <w:marLeft w:val="0"/>
      <w:marRight w:val="0"/>
      <w:marTop w:val="0"/>
      <w:marBottom w:val="0"/>
      <w:divBdr>
        <w:top w:val="none" w:sz="0" w:space="0" w:color="auto"/>
        <w:left w:val="none" w:sz="0" w:space="0" w:color="auto"/>
        <w:bottom w:val="none" w:sz="0" w:space="0" w:color="auto"/>
        <w:right w:val="none" w:sz="0" w:space="0" w:color="auto"/>
      </w:divBdr>
    </w:div>
    <w:div w:id="1232157560">
      <w:bodyDiv w:val="1"/>
      <w:marLeft w:val="0"/>
      <w:marRight w:val="0"/>
      <w:marTop w:val="0"/>
      <w:marBottom w:val="0"/>
      <w:divBdr>
        <w:top w:val="none" w:sz="0" w:space="0" w:color="auto"/>
        <w:left w:val="none" w:sz="0" w:space="0" w:color="auto"/>
        <w:bottom w:val="none" w:sz="0" w:space="0" w:color="auto"/>
        <w:right w:val="none" w:sz="0" w:space="0" w:color="auto"/>
      </w:divBdr>
    </w:div>
    <w:div w:id="1368796444">
      <w:bodyDiv w:val="1"/>
      <w:marLeft w:val="0"/>
      <w:marRight w:val="0"/>
      <w:marTop w:val="0"/>
      <w:marBottom w:val="0"/>
      <w:divBdr>
        <w:top w:val="none" w:sz="0" w:space="0" w:color="auto"/>
        <w:left w:val="none" w:sz="0" w:space="0" w:color="auto"/>
        <w:bottom w:val="none" w:sz="0" w:space="0" w:color="auto"/>
        <w:right w:val="none" w:sz="0" w:space="0" w:color="auto"/>
      </w:divBdr>
    </w:div>
    <w:div w:id="1401057724">
      <w:bodyDiv w:val="1"/>
      <w:marLeft w:val="0"/>
      <w:marRight w:val="0"/>
      <w:marTop w:val="0"/>
      <w:marBottom w:val="0"/>
      <w:divBdr>
        <w:top w:val="none" w:sz="0" w:space="0" w:color="auto"/>
        <w:left w:val="none" w:sz="0" w:space="0" w:color="auto"/>
        <w:bottom w:val="none" w:sz="0" w:space="0" w:color="auto"/>
        <w:right w:val="none" w:sz="0" w:space="0" w:color="auto"/>
      </w:divBdr>
    </w:div>
    <w:div w:id="1556117803">
      <w:bodyDiv w:val="1"/>
      <w:marLeft w:val="0"/>
      <w:marRight w:val="0"/>
      <w:marTop w:val="0"/>
      <w:marBottom w:val="0"/>
      <w:divBdr>
        <w:top w:val="none" w:sz="0" w:space="0" w:color="auto"/>
        <w:left w:val="none" w:sz="0" w:space="0" w:color="auto"/>
        <w:bottom w:val="none" w:sz="0" w:space="0" w:color="auto"/>
        <w:right w:val="none" w:sz="0" w:space="0" w:color="auto"/>
      </w:divBdr>
    </w:div>
    <w:div w:id="1885562889">
      <w:bodyDiv w:val="1"/>
      <w:marLeft w:val="0"/>
      <w:marRight w:val="0"/>
      <w:marTop w:val="0"/>
      <w:marBottom w:val="0"/>
      <w:divBdr>
        <w:top w:val="none" w:sz="0" w:space="0" w:color="auto"/>
        <w:left w:val="none" w:sz="0" w:space="0" w:color="auto"/>
        <w:bottom w:val="none" w:sz="0" w:space="0" w:color="auto"/>
        <w:right w:val="none" w:sz="0" w:space="0" w:color="auto"/>
      </w:divBdr>
    </w:div>
    <w:div w:id="1949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tmsi.com/" TargetMode="External"/><Relationship Id="rId2" Type="http://schemas.openxmlformats.org/officeDocument/2006/relationships/customXml" Target="../customXml/item2.xml"/><Relationship Id="rId16" Type="http://schemas.openxmlformats.org/officeDocument/2006/relationships/hyperlink" Target="https://winpython.github.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support@tmsi.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msi.com/suppor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11C03-44D6-4552-8B8F-6A6DEB60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2457</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TMSi SAGA INTERFACE FOR PYTHON</vt:lpstr>
    </vt:vector>
  </TitlesOfParts>
  <Company>Twente Medical Systems international B.V.</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 TMSi Python Interface</dc:title>
  <dc:creator>JH</dc:creator>
  <cp:lastModifiedBy>Joost Herijgers</cp:lastModifiedBy>
  <cp:revision>2</cp:revision>
  <cp:lastPrinted>2021-06-10T08:53:00Z</cp:lastPrinted>
  <dcterms:created xsi:type="dcterms:W3CDTF">2021-06-10T08:55:00Z</dcterms:created>
  <dcterms:modified xsi:type="dcterms:W3CDTF">2021-06-10T08:55:00Z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5</vt:i4>
  </property>
</Properties>
</file>