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8CF65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📘</w:t>
      </w:r>
      <w:r w:rsidRPr="00BA7700">
        <w:rPr>
          <w:b/>
          <w:bCs/>
        </w:rPr>
        <w:t xml:space="preserve"> TRAVENTIONS — ARCHITECTURE BUG &amp; RISK AUDIT REPORT</w:t>
      </w:r>
    </w:p>
    <w:p w14:paraId="6B993B11" w14:textId="77777777" w:rsidR="00BA7700" w:rsidRPr="00BA7700" w:rsidRDefault="00BA7700" w:rsidP="00BA7700">
      <w:r w:rsidRPr="00BA7700">
        <w:rPr>
          <w:b/>
          <w:bCs/>
        </w:rPr>
        <w:t>Version:</w:t>
      </w:r>
      <w:r w:rsidRPr="00BA7700">
        <w:t xml:space="preserve"> 1.1</w:t>
      </w:r>
      <w:r w:rsidRPr="00BA7700">
        <w:br/>
      </w:r>
      <w:r w:rsidRPr="00BA7700">
        <w:rPr>
          <w:b/>
          <w:bCs/>
        </w:rPr>
        <w:t>Date:</w:t>
      </w:r>
      <w:r w:rsidRPr="00BA7700">
        <w:t xml:space="preserve"> March 2026</w:t>
      </w:r>
    </w:p>
    <w:p w14:paraId="707BF23C" w14:textId="77777777" w:rsidR="00BA7700" w:rsidRPr="00BA7700" w:rsidRDefault="00BA7700" w:rsidP="00BA7700">
      <w:r w:rsidRPr="00BA7700">
        <w:pict w14:anchorId="751A19B6">
          <v:rect id="_x0000_i1145" style="width:0;height:1.5pt" o:hralign="center" o:hrstd="t" o:hr="t" fillcolor="#a0a0a0" stroked="f"/>
        </w:pict>
      </w:r>
    </w:p>
    <w:p w14:paraId="5E08D9C3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🧭</w:t>
      </w:r>
      <w:r w:rsidRPr="00BA7700">
        <w:rPr>
          <w:b/>
          <w:bCs/>
        </w:rPr>
        <w:t xml:space="preserve"> Severity Legend</w:t>
      </w:r>
    </w:p>
    <w:p w14:paraId="1496F252" w14:textId="77777777" w:rsidR="00BA7700" w:rsidRPr="00BA7700" w:rsidRDefault="00BA7700" w:rsidP="00BA7700">
      <w:pPr>
        <w:numPr>
          <w:ilvl w:val="0"/>
          <w:numId w:val="5"/>
        </w:numPr>
      </w:pPr>
      <w:r w:rsidRPr="00BA7700">
        <w:rPr>
          <w:rFonts w:ascii="Segoe UI Emoji" w:hAnsi="Segoe UI Emoji" w:cs="Segoe UI Emoji"/>
        </w:rPr>
        <w:t>🔴</w:t>
      </w:r>
      <w:r w:rsidRPr="00BA7700">
        <w:t xml:space="preserve"> Critical → Data breach / financial loss </w:t>
      </w:r>
    </w:p>
    <w:p w14:paraId="7DDAFD84" w14:textId="77777777" w:rsidR="00BA7700" w:rsidRPr="00BA7700" w:rsidRDefault="00BA7700" w:rsidP="00BA7700">
      <w:pPr>
        <w:numPr>
          <w:ilvl w:val="0"/>
          <w:numId w:val="5"/>
        </w:numPr>
      </w:pPr>
      <w:r w:rsidRPr="00BA7700">
        <w:rPr>
          <w:rFonts w:ascii="Segoe UI Emoji" w:hAnsi="Segoe UI Emoji" w:cs="Segoe UI Emoji"/>
        </w:rPr>
        <w:t>🟠</w:t>
      </w:r>
      <w:r w:rsidRPr="00BA7700">
        <w:t xml:space="preserve"> High → Major production risk </w:t>
      </w:r>
    </w:p>
    <w:p w14:paraId="553CA6F7" w14:textId="77777777" w:rsidR="00BA7700" w:rsidRPr="00BA7700" w:rsidRDefault="00BA7700" w:rsidP="00BA7700">
      <w:pPr>
        <w:numPr>
          <w:ilvl w:val="0"/>
          <w:numId w:val="5"/>
        </w:numPr>
      </w:pPr>
      <w:r w:rsidRPr="00BA7700">
        <w:rPr>
          <w:rFonts w:ascii="Segoe UI Emoji" w:hAnsi="Segoe UI Emoji" w:cs="Segoe UI Emoji"/>
        </w:rPr>
        <w:t>🟡</w:t>
      </w:r>
      <w:r w:rsidRPr="00BA7700">
        <w:t xml:space="preserve"> Medium → Performance / scaling issues </w:t>
      </w:r>
    </w:p>
    <w:p w14:paraId="12DE2EDF" w14:textId="77777777" w:rsidR="00BA7700" w:rsidRPr="00BA7700" w:rsidRDefault="00BA7700" w:rsidP="00BA7700">
      <w:pPr>
        <w:numPr>
          <w:ilvl w:val="0"/>
          <w:numId w:val="5"/>
        </w:numPr>
      </w:pPr>
      <w:r w:rsidRPr="00BA7700">
        <w:rPr>
          <w:rFonts w:ascii="Segoe UI Emoji" w:hAnsi="Segoe UI Emoji" w:cs="Segoe UI Emoji"/>
        </w:rPr>
        <w:t>🟢</w:t>
      </w:r>
      <w:r w:rsidRPr="00BA7700">
        <w:t xml:space="preserve"> Low → Minor / future risk </w:t>
      </w:r>
    </w:p>
    <w:p w14:paraId="70B8CC05" w14:textId="77777777" w:rsidR="00BA7700" w:rsidRPr="00BA7700" w:rsidRDefault="00BA7700" w:rsidP="00BA7700">
      <w:r w:rsidRPr="00BA7700">
        <w:pict w14:anchorId="05594153">
          <v:rect id="_x0000_i1146" style="width:0;height:1.5pt" o:hralign="center" o:hrstd="t" o:hr="t" fillcolor="#a0a0a0" stroked="f"/>
        </w:pict>
      </w:r>
    </w:p>
    <w:p w14:paraId="7C77BFB1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🔴</w:t>
      </w:r>
      <w:r w:rsidRPr="00BA7700">
        <w:rPr>
          <w:b/>
          <w:bCs/>
        </w:rPr>
        <w:t xml:space="preserve"> 1. Multi-Tenancy Data Leak Risk</w:t>
      </w:r>
    </w:p>
    <w:p w14:paraId="1901EE73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Database layer (</w:t>
      </w:r>
      <w:proofErr w:type="spellStart"/>
      <w:r w:rsidRPr="00BA7700">
        <w:t>tmc_id</w:t>
      </w:r>
      <w:proofErr w:type="spellEnd"/>
      <w:r w:rsidRPr="00BA7700">
        <w:t xml:space="preserve"> usage across tables)</w:t>
      </w:r>
    </w:p>
    <w:p w14:paraId="7A258312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Tenant isolation is enforced only at the application level, not at the database level.</w:t>
      </w:r>
    </w:p>
    <w:p w14:paraId="0C224CD1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1AE9AA65" w14:textId="77777777" w:rsidR="00BA7700" w:rsidRPr="00BA7700" w:rsidRDefault="00BA7700" w:rsidP="00BA7700">
      <w:pPr>
        <w:numPr>
          <w:ilvl w:val="0"/>
          <w:numId w:val="6"/>
        </w:numPr>
      </w:pPr>
      <w:r w:rsidRPr="00BA7700">
        <w:t xml:space="preserve">Cross-tenant data exposure </w:t>
      </w:r>
    </w:p>
    <w:p w14:paraId="113AAE93" w14:textId="77777777" w:rsidR="00BA7700" w:rsidRPr="00BA7700" w:rsidRDefault="00BA7700" w:rsidP="00BA7700">
      <w:pPr>
        <w:numPr>
          <w:ilvl w:val="0"/>
          <w:numId w:val="6"/>
        </w:numPr>
      </w:pPr>
      <w:r w:rsidRPr="00BA7700">
        <w:t xml:space="preserve">Compliance violations (GDPR, SOC2) </w:t>
      </w:r>
    </w:p>
    <w:p w14:paraId="1347F4A1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4A8072F2" w14:textId="77777777" w:rsidR="00BA7700" w:rsidRPr="00BA7700" w:rsidRDefault="00BA7700" w:rsidP="00BA7700">
      <w:pPr>
        <w:numPr>
          <w:ilvl w:val="0"/>
          <w:numId w:val="7"/>
        </w:numPr>
      </w:pPr>
      <w:r w:rsidRPr="00BA7700">
        <w:t xml:space="preserve">Enable PostgreSQL Row-Level Security (RLS) </w:t>
      </w:r>
    </w:p>
    <w:p w14:paraId="3CC67911" w14:textId="77777777" w:rsidR="00BA7700" w:rsidRPr="00BA7700" w:rsidRDefault="00BA7700" w:rsidP="00BA7700">
      <w:pPr>
        <w:numPr>
          <w:ilvl w:val="0"/>
          <w:numId w:val="7"/>
        </w:numPr>
      </w:pPr>
      <w:r w:rsidRPr="00BA7700">
        <w:t xml:space="preserve">Enforce tenant filtering at DB level </w:t>
      </w:r>
    </w:p>
    <w:p w14:paraId="251F6223" w14:textId="77777777" w:rsidR="00BA7700" w:rsidRPr="00BA7700" w:rsidRDefault="00BA7700" w:rsidP="00BA7700">
      <w:r w:rsidRPr="00BA7700">
        <w:pict w14:anchorId="4C2BB756">
          <v:rect id="_x0000_i1147" style="width:0;height:1.5pt" o:hralign="center" o:hrstd="t" o:hr="t" fillcolor="#a0a0a0" stroked="f"/>
        </w:pict>
      </w:r>
    </w:p>
    <w:p w14:paraId="40048DD7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🔴</w:t>
      </w:r>
      <w:r w:rsidRPr="00BA7700">
        <w:rPr>
          <w:b/>
          <w:bCs/>
        </w:rPr>
        <w:t xml:space="preserve"> 2. Wallet Not Truly Double-Entry</w:t>
      </w:r>
    </w:p>
    <w:p w14:paraId="09C242A2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Wallet &amp; WalletTransaction</w:t>
      </w:r>
    </w:p>
    <w:p w14:paraId="7C82E5F0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System claims double-entry accounting but uses single-entry logic.</w:t>
      </w:r>
    </w:p>
    <w:p w14:paraId="44BC2505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00E4FBF9" w14:textId="77777777" w:rsidR="00BA7700" w:rsidRPr="00BA7700" w:rsidRDefault="00BA7700" w:rsidP="00BA7700">
      <w:pPr>
        <w:numPr>
          <w:ilvl w:val="0"/>
          <w:numId w:val="8"/>
        </w:numPr>
      </w:pPr>
      <w:r w:rsidRPr="00BA7700">
        <w:t xml:space="preserve">Financial inconsistencies </w:t>
      </w:r>
    </w:p>
    <w:p w14:paraId="6BA33A0C" w14:textId="77777777" w:rsidR="00BA7700" w:rsidRPr="00BA7700" w:rsidRDefault="00BA7700" w:rsidP="00BA7700">
      <w:pPr>
        <w:numPr>
          <w:ilvl w:val="0"/>
          <w:numId w:val="8"/>
        </w:numPr>
      </w:pPr>
      <w:r w:rsidRPr="00BA7700">
        <w:t xml:space="preserve">Failed audits </w:t>
      </w:r>
    </w:p>
    <w:p w14:paraId="6FF6E035" w14:textId="77777777" w:rsidR="00BA7700" w:rsidRPr="00BA7700" w:rsidRDefault="00BA7700" w:rsidP="00BA7700">
      <w:pPr>
        <w:numPr>
          <w:ilvl w:val="0"/>
          <w:numId w:val="8"/>
        </w:numPr>
      </w:pPr>
      <w:r w:rsidRPr="00BA7700">
        <w:t xml:space="preserve">Broken reconciliation </w:t>
      </w:r>
    </w:p>
    <w:p w14:paraId="6D0454C0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5A34418F" w14:textId="77777777" w:rsidR="00BA7700" w:rsidRPr="00BA7700" w:rsidRDefault="00BA7700" w:rsidP="00BA7700">
      <w:pPr>
        <w:numPr>
          <w:ilvl w:val="0"/>
          <w:numId w:val="9"/>
        </w:numPr>
      </w:pPr>
      <w:r w:rsidRPr="00BA7700">
        <w:t xml:space="preserve">Introduce ledger system with debit/credit pairs </w:t>
      </w:r>
    </w:p>
    <w:p w14:paraId="21C3F5E0" w14:textId="77777777" w:rsidR="00BA7700" w:rsidRPr="00BA7700" w:rsidRDefault="00BA7700" w:rsidP="00BA7700">
      <w:pPr>
        <w:numPr>
          <w:ilvl w:val="0"/>
          <w:numId w:val="9"/>
        </w:numPr>
      </w:pPr>
      <w:r w:rsidRPr="00BA7700">
        <w:lastRenderedPageBreak/>
        <w:t xml:space="preserve">Ensure every transaction has balancing entries </w:t>
      </w:r>
    </w:p>
    <w:p w14:paraId="75BC4D91" w14:textId="77777777" w:rsidR="00BA7700" w:rsidRPr="00BA7700" w:rsidRDefault="00BA7700" w:rsidP="00BA7700">
      <w:r w:rsidRPr="00BA7700">
        <w:pict w14:anchorId="44254232">
          <v:rect id="_x0000_i1148" style="width:0;height:1.5pt" o:hralign="center" o:hrstd="t" o:hr="t" fillcolor="#a0a0a0" stroked="f"/>
        </w:pict>
      </w:r>
    </w:p>
    <w:p w14:paraId="53F8A08C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🔴</w:t>
      </w:r>
      <w:r w:rsidRPr="00BA7700">
        <w:rPr>
          <w:b/>
          <w:bCs/>
        </w:rPr>
        <w:t xml:space="preserve"> 3. Wallet Race Conditions</w:t>
      </w:r>
    </w:p>
    <w:p w14:paraId="0433F1DB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Wallet updates</w:t>
      </w:r>
    </w:p>
    <w:p w14:paraId="57D20D9D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Concurrent transactions can overwrite balances.</w:t>
      </w:r>
    </w:p>
    <w:p w14:paraId="30611C93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1891F365" w14:textId="77777777" w:rsidR="00BA7700" w:rsidRPr="00BA7700" w:rsidRDefault="00BA7700" w:rsidP="00BA7700">
      <w:pPr>
        <w:numPr>
          <w:ilvl w:val="0"/>
          <w:numId w:val="10"/>
        </w:numPr>
      </w:pPr>
      <w:r w:rsidRPr="00BA7700">
        <w:t xml:space="preserve">Negative balances </w:t>
      </w:r>
    </w:p>
    <w:p w14:paraId="323321D0" w14:textId="77777777" w:rsidR="00BA7700" w:rsidRPr="00BA7700" w:rsidRDefault="00BA7700" w:rsidP="00BA7700">
      <w:pPr>
        <w:numPr>
          <w:ilvl w:val="0"/>
          <w:numId w:val="10"/>
        </w:numPr>
      </w:pPr>
      <w:r w:rsidRPr="00BA7700">
        <w:t xml:space="preserve">Financial loss </w:t>
      </w:r>
    </w:p>
    <w:p w14:paraId="6EA50446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4BA1D7DB" w14:textId="77777777" w:rsidR="00BA7700" w:rsidRPr="00BA7700" w:rsidRDefault="00BA7700" w:rsidP="00BA7700">
      <w:pPr>
        <w:numPr>
          <w:ilvl w:val="0"/>
          <w:numId w:val="11"/>
        </w:numPr>
      </w:pPr>
      <w:r w:rsidRPr="00BA7700">
        <w:t xml:space="preserve">Use DB locking (SELECT FOR UPDATE) </w:t>
      </w:r>
    </w:p>
    <w:p w14:paraId="1AE2D217" w14:textId="77777777" w:rsidR="00BA7700" w:rsidRPr="00BA7700" w:rsidRDefault="00BA7700" w:rsidP="00BA7700">
      <w:pPr>
        <w:numPr>
          <w:ilvl w:val="0"/>
          <w:numId w:val="11"/>
        </w:numPr>
      </w:pPr>
      <w:r w:rsidRPr="00BA7700">
        <w:t xml:space="preserve">Use serializable transactions </w:t>
      </w:r>
    </w:p>
    <w:p w14:paraId="0AA2748E" w14:textId="77777777" w:rsidR="00BA7700" w:rsidRPr="00BA7700" w:rsidRDefault="00BA7700" w:rsidP="00BA7700">
      <w:r w:rsidRPr="00BA7700">
        <w:pict w14:anchorId="64695DD7">
          <v:rect id="_x0000_i1149" style="width:0;height:1.5pt" o:hralign="center" o:hrstd="t" o:hr="t" fillcolor="#a0a0a0" stroked="f"/>
        </w:pict>
      </w:r>
    </w:p>
    <w:p w14:paraId="155E27E8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🔴</w:t>
      </w:r>
      <w:r w:rsidRPr="00BA7700">
        <w:rPr>
          <w:b/>
          <w:bCs/>
        </w:rPr>
        <w:t xml:space="preserve"> 4. Payment–Booking Inconsistency</w:t>
      </w:r>
    </w:p>
    <w:p w14:paraId="582DAB39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Booking + Payment flows</w:t>
      </w:r>
    </w:p>
    <w:p w14:paraId="6B0E8F88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Payment success is not atomically tied to booking success.</w:t>
      </w:r>
    </w:p>
    <w:p w14:paraId="28A54ED7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68CE6073" w14:textId="77777777" w:rsidR="00BA7700" w:rsidRPr="00BA7700" w:rsidRDefault="00BA7700" w:rsidP="00BA7700">
      <w:pPr>
        <w:numPr>
          <w:ilvl w:val="0"/>
          <w:numId w:val="12"/>
        </w:numPr>
      </w:pPr>
      <w:r w:rsidRPr="00BA7700">
        <w:t xml:space="preserve">Customer charged without booking </w:t>
      </w:r>
    </w:p>
    <w:p w14:paraId="50570D85" w14:textId="77777777" w:rsidR="00BA7700" w:rsidRPr="00BA7700" w:rsidRDefault="00BA7700" w:rsidP="00BA7700">
      <w:pPr>
        <w:numPr>
          <w:ilvl w:val="0"/>
          <w:numId w:val="12"/>
        </w:numPr>
      </w:pPr>
      <w:r w:rsidRPr="00BA7700">
        <w:t xml:space="preserve">Refund chaos </w:t>
      </w:r>
    </w:p>
    <w:p w14:paraId="36AE76D1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5E10FF0C" w14:textId="77777777" w:rsidR="00BA7700" w:rsidRPr="00BA7700" w:rsidRDefault="00BA7700" w:rsidP="00BA7700">
      <w:pPr>
        <w:numPr>
          <w:ilvl w:val="0"/>
          <w:numId w:val="13"/>
        </w:numPr>
      </w:pPr>
      <w:r w:rsidRPr="00BA7700">
        <w:t xml:space="preserve">Implement saga pattern </w:t>
      </w:r>
    </w:p>
    <w:p w14:paraId="4D15685E" w14:textId="77777777" w:rsidR="00BA7700" w:rsidRPr="00BA7700" w:rsidRDefault="00BA7700" w:rsidP="00BA7700">
      <w:pPr>
        <w:numPr>
          <w:ilvl w:val="0"/>
          <w:numId w:val="13"/>
        </w:numPr>
      </w:pPr>
      <w:r w:rsidRPr="00BA7700">
        <w:t xml:space="preserve">Add rollback mechanisms </w:t>
      </w:r>
    </w:p>
    <w:p w14:paraId="4951C566" w14:textId="77777777" w:rsidR="00BA7700" w:rsidRPr="00BA7700" w:rsidRDefault="00BA7700" w:rsidP="00BA7700">
      <w:r w:rsidRPr="00BA7700">
        <w:pict w14:anchorId="3941ED9A">
          <v:rect id="_x0000_i1150" style="width:0;height:1.5pt" o:hralign="center" o:hrstd="t" o:hr="t" fillcolor="#a0a0a0" stroked="f"/>
        </w:pict>
      </w:r>
    </w:p>
    <w:p w14:paraId="610EBF6E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🔴</w:t>
      </w:r>
      <w:r w:rsidRPr="00BA7700">
        <w:rPr>
          <w:b/>
          <w:bCs/>
        </w:rPr>
        <w:t xml:space="preserve"> 5. Missing Idempotency</w:t>
      </w:r>
    </w:p>
    <w:p w14:paraId="0DD2D5F3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Booking APIs, payments, refunds</w:t>
      </w:r>
    </w:p>
    <w:p w14:paraId="6C668FD6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Duplicate requests create duplicate operations.</w:t>
      </w:r>
    </w:p>
    <w:p w14:paraId="35A8E64D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2B97DEA2" w14:textId="77777777" w:rsidR="00BA7700" w:rsidRPr="00BA7700" w:rsidRDefault="00BA7700" w:rsidP="00BA7700">
      <w:pPr>
        <w:numPr>
          <w:ilvl w:val="0"/>
          <w:numId w:val="14"/>
        </w:numPr>
      </w:pPr>
      <w:r w:rsidRPr="00BA7700">
        <w:t xml:space="preserve">Double bookings </w:t>
      </w:r>
    </w:p>
    <w:p w14:paraId="7C44AB57" w14:textId="77777777" w:rsidR="00BA7700" w:rsidRPr="00BA7700" w:rsidRDefault="00BA7700" w:rsidP="00BA7700">
      <w:pPr>
        <w:numPr>
          <w:ilvl w:val="0"/>
          <w:numId w:val="14"/>
        </w:numPr>
      </w:pPr>
      <w:r w:rsidRPr="00BA7700">
        <w:t xml:space="preserve">Double charges </w:t>
      </w:r>
    </w:p>
    <w:p w14:paraId="716E152D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272F40D5" w14:textId="77777777" w:rsidR="00BA7700" w:rsidRPr="00BA7700" w:rsidRDefault="00BA7700" w:rsidP="00BA7700">
      <w:pPr>
        <w:numPr>
          <w:ilvl w:val="0"/>
          <w:numId w:val="15"/>
        </w:numPr>
      </w:pPr>
      <w:r w:rsidRPr="00BA7700">
        <w:lastRenderedPageBreak/>
        <w:t xml:space="preserve">Enforce idempotency keys on all critical APIs </w:t>
      </w:r>
    </w:p>
    <w:p w14:paraId="5AD6EAFE" w14:textId="77777777" w:rsidR="00BA7700" w:rsidRPr="00BA7700" w:rsidRDefault="00BA7700" w:rsidP="00BA7700">
      <w:r w:rsidRPr="00BA7700">
        <w:pict w14:anchorId="31450763">
          <v:rect id="_x0000_i1151" style="width:0;height:1.5pt" o:hralign="center" o:hrstd="t" o:hr="t" fillcolor="#a0a0a0" stroked="f"/>
        </w:pict>
      </w:r>
    </w:p>
    <w:p w14:paraId="0201F449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🔴</w:t>
      </w:r>
      <w:r w:rsidRPr="00BA7700">
        <w:rPr>
          <w:b/>
          <w:bCs/>
        </w:rPr>
        <w:t xml:space="preserve"> 6. Stripe Webhook Vulnerability</w:t>
      </w:r>
    </w:p>
    <w:p w14:paraId="2005381D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Payment module</w:t>
      </w:r>
    </w:p>
    <w:p w14:paraId="03466EBB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No protection against replay or out-of-order events.</w:t>
      </w:r>
    </w:p>
    <w:p w14:paraId="4012BD45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29F3E8E5" w14:textId="77777777" w:rsidR="00BA7700" w:rsidRPr="00BA7700" w:rsidRDefault="00BA7700" w:rsidP="00BA7700">
      <w:pPr>
        <w:numPr>
          <w:ilvl w:val="0"/>
          <w:numId w:val="16"/>
        </w:numPr>
      </w:pPr>
      <w:r w:rsidRPr="00BA7700">
        <w:t xml:space="preserve">Duplicate credits </w:t>
      </w:r>
    </w:p>
    <w:p w14:paraId="0D3A6818" w14:textId="77777777" w:rsidR="00BA7700" w:rsidRPr="00BA7700" w:rsidRDefault="00BA7700" w:rsidP="00BA7700">
      <w:pPr>
        <w:numPr>
          <w:ilvl w:val="0"/>
          <w:numId w:val="16"/>
        </w:numPr>
      </w:pPr>
      <w:r w:rsidRPr="00BA7700">
        <w:t xml:space="preserve">Incorrect payment states </w:t>
      </w:r>
    </w:p>
    <w:p w14:paraId="14B81E76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7675621E" w14:textId="77777777" w:rsidR="00BA7700" w:rsidRPr="00BA7700" w:rsidRDefault="00BA7700" w:rsidP="00BA7700">
      <w:pPr>
        <w:numPr>
          <w:ilvl w:val="0"/>
          <w:numId w:val="17"/>
        </w:numPr>
      </w:pPr>
      <w:r w:rsidRPr="00BA7700">
        <w:t xml:space="preserve">Store processed event IDs </w:t>
      </w:r>
    </w:p>
    <w:p w14:paraId="1041FD28" w14:textId="77777777" w:rsidR="00BA7700" w:rsidRPr="00BA7700" w:rsidRDefault="00BA7700" w:rsidP="00BA7700">
      <w:pPr>
        <w:numPr>
          <w:ilvl w:val="0"/>
          <w:numId w:val="17"/>
        </w:numPr>
      </w:pPr>
      <w:r w:rsidRPr="00BA7700">
        <w:t xml:space="preserve">Verify webhook signatures </w:t>
      </w:r>
    </w:p>
    <w:p w14:paraId="4E999C81" w14:textId="77777777" w:rsidR="00BA7700" w:rsidRPr="00BA7700" w:rsidRDefault="00BA7700" w:rsidP="00BA7700">
      <w:r w:rsidRPr="00BA7700">
        <w:pict w14:anchorId="40391DA8">
          <v:rect id="_x0000_i1152" style="width:0;height:1.5pt" o:hralign="center" o:hrstd="t" o:hr="t" fillcolor="#a0a0a0" stroked="f"/>
        </w:pict>
      </w:r>
    </w:p>
    <w:p w14:paraId="7615EACF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🔴</w:t>
      </w:r>
      <w:r w:rsidRPr="00BA7700">
        <w:rPr>
          <w:b/>
          <w:bCs/>
        </w:rPr>
        <w:t xml:space="preserve"> 7. S3 Authorization Risk</w:t>
      </w:r>
    </w:p>
    <w:p w14:paraId="41DE0142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Storage service</w:t>
      </w:r>
    </w:p>
    <w:p w14:paraId="7CE316C4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No strict ownership validation before generating URLs.</w:t>
      </w:r>
    </w:p>
    <w:p w14:paraId="2EED5C95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630591E0" w14:textId="77777777" w:rsidR="00BA7700" w:rsidRPr="00BA7700" w:rsidRDefault="00BA7700" w:rsidP="00BA7700">
      <w:pPr>
        <w:numPr>
          <w:ilvl w:val="0"/>
          <w:numId w:val="18"/>
        </w:numPr>
      </w:pPr>
      <w:r w:rsidRPr="00BA7700">
        <w:t xml:space="preserve">Unauthorized file access </w:t>
      </w:r>
    </w:p>
    <w:p w14:paraId="67BA1EBB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6A39DC66" w14:textId="77777777" w:rsidR="00BA7700" w:rsidRPr="00BA7700" w:rsidRDefault="00BA7700" w:rsidP="00BA7700">
      <w:pPr>
        <w:numPr>
          <w:ilvl w:val="0"/>
          <w:numId w:val="19"/>
        </w:numPr>
      </w:pPr>
      <w:r w:rsidRPr="00BA7700">
        <w:t xml:space="preserve">Validate </w:t>
      </w:r>
      <w:proofErr w:type="spellStart"/>
      <w:r w:rsidRPr="00BA7700">
        <w:t>tmc_id</w:t>
      </w:r>
      <w:proofErr w:type="spellEnd"/>
      <w:r w:rsidRPr="00BA7700">
        <w:t xml:space="preserve"> ownership before generating URLs </w:t>
      </w:r>
    </w:p>
    <w:p w14:paraId="48C9278B" w14:textId="77777777" w:rsidR="00BA7700" w:rsidRPr="00BA7700" w:rsidRDefault="00BA7700" w:rsidP="00BA7700">
      <w:r w:rsidRPr="00BA7700">
        <w:pict w14:anchorId="6A3394D0">
          <v:rect id="_x0000_i1153" style="width:0;height:1.5pt" o:hralign="center" o:hrstd="t" o:hr="t" fillcolor="#a0a0a0" stroked="f"/>
        </w:pict>
      </w:r>
    </w:p>
    <w:p w14:paraId="67FEEE50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🟠</w:t>
      </w:r>
      <w:r w:rsidRPr="00BA7700">
        <w:rPr>
          <w:b/>
          <w:bCs/>
        </w:rPr>
        <w:t xml:space="preserve"> 8. Missing API Rate Limiting</w:t>
      </w:r>
    </w:p>
    <w:p w14:paraId="3A0965B4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API Gateway</w:t>
      </w:r>
    </w:p>
    <w:p w14:paraId="158F80C9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Rate limiting is not clearly defined or enforced.</w:t>
      </w:r>
    </w:p>
    <w:p w14:paraId="3D4C630E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3680E73A" w14:textId="77777777" w:rsidR="00BA7700" w:rsidRPr="00BA7700" w:rsidRDefault="00BA7700" w:rsidP="00BA7700">
      <w:pPr>
        <w:numPr>
          <w:ilvl w:val="0"/>
          <w:numId w:val="20"/>
        </w:numPr>
      </w:pPr>
      <w:r w:rsidRPr="00BA7700">
        <w:t xml:space="preserve">Brute-force attacks </w:t>
      </w:r>
    </w:p>
    <w:p w14:paraId="0A337F6E" w14:textId="77777777" w:rsidR="00BA7700" w:rsidRPr="00BA7700" w:rsidRDefault="00BA7700" w:rsidP="00BA7700">
      <w:pPr>
        <w:numPr>
          <w:ilvl w:val="0"/>
          <w:numId w:val="20"/>
        </w:numPr>
      </w:pPr>
      <w:r w:rsidRPr="00BA7700">
        <w:t xml:space="preserve">Abuse / DDoS </w:t>
      </w:r>
    </w:p>
    <w:p w14:paraId="74AC4CE4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110EADEF" w14:textId="77777777" w:rsidR="00BA7700" w:rsidRPr="00BA7700" w:rsidRDefault="00BA7700" w:rsidP="00BA7700">
      <w:pPr>
        <w:numPr>
          <w:ilvl w:val="0"/>
          <w:numId w:val="21"/>
        </w:numPr>
      </w:pPr>
      <w:r w:rsidRPr="00BA7700">
        <w:t xml:space="preserve">Implement per-user and per-IP rate limits </w:t>
      </w:r>
    </w:p>
    <w:p w14:paraId="7B335AE6" w14:textId="77777777" w:rsidR="00BA7700" w:rsidRPr="00BA7700" w:rsidRDefault="00BA7700" w:rsidP="00BA7700">
      <w:r w:rsidRPr="00BA7700">
        <w:pict w14:anchorId="57E0E726">
          <v:rect id="_x0000_i1154" style="width:0;height:1.5pt" o:hralign="center" o:hrstd="t" o:hr="t" fillcolor="#a0a0a0" stroked="f"/>
        </w:pict>
      </w:r>
    </w:p>
    <w:p w14:paraId="7C3328C8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lastRenderedPageBreak/>
        <w:t>🟠</w:t>
      </w:r>
      <w:r w:rsidRPr="00BA7700">
        <w:rPr>
          <w:b/>
          <w:bCs/>
        </w:rPr>
        <w:t xml:space="preserve"> 9. No Circuit Breaker for External APIs</w:t>
      </w:r>
    </w:p>
    <w:p w14:paraId="51B06AFB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GDS integrations</w:t>
      </w:r>
    </w:p>
    <w:p w14:paraId="7804EF6E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External failures can cascade into system failure.</w:t>
      </w:r>
    </w:p>
    <w:p w14:paraId="70623D67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03DA8EBC" w14:textId="77777777" w:rsidR="00BA7700" w:rsidRPr="00BA7700" w:rsidRDefault="00BA7700" w:rsidP="00BA7700">
      <w:pPr>
        <w:numPr>
          <w:ilvl w:val="0"/>
          <w:numId w:val="22"/>
        </w:numPr>
      </w:pPr>
      <w:r w:rsidRPr="00BA7700">
        <w:t xml:space="preserve">System slowdown or crash </w:t>
      </w:r>
    </w:p>
    <w:p w14:paraId="72A26E94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5C790B04" w14:textId="77777777" w:rsidR="00BA7700" w:rsidRPr="00BA7700" w:rsidRDefault="00BA7700" w:rsidP="00BA7700">
      <w:pPr>
        <w:numPr>
          <w:ilvl w:val="0"/>
          <w:numId w:val="23"/>
        </w:numPr>
      </w:pPr>
      <w:r w:rsidRPr="00BA7700">
        <w:t xml:space="preserve">Implement circuit breaker pattern </w:t>
      </w:r>
    </w:p>
    <w:p w14:paraId="2AA87DFC" w14:textId="77777777" w:rsidR="00BA7700" w:rsidRPr="00BA7700" w:rsidRDefault="00BA7700" w:rsidP="00BA7700">
      <w:pPr>
        <w:numPr>
          <w:ilvl w:val="0"/>
          <w:numId w:val="23"/>
        </w:numPr>
      </w:pPr>
      <w:r w:rsidRPr="00BA7700">
        <w:t xml:space="preserve">Add fallback logic </w:t>
      </w:r>
    </w:p>
    <w:p w14:paraId="1CF5E4BF" w14:textId="77777777" w:rsidR="00BA7700" w:rsidRPr="00BA7700" w:rsidRDefault="00BA7700" w:rsidP="00BA7700">
      <w:r w:rsidRPr="00BA7700">
        <w:pict w14:anchorId="6A1072BF">
          <v:rect id="_x0000_i1155" style="width:0;height:1.5pt" o:hralign="center" o:hrstd="t" o:hr="t" fillcolor="#a0a0a0" stroked="f"/>
        </w:pict>
      </w:r>
    </w:p>
    <w:p w14:paraId="20552FB5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🟠</w:t>
      </w:r>
      <w:r w:rsidRPr="00BA7700">
        <w:rPr>
          <w:b/>
          <w:bCs/>
        </w:rPr>
        <w:t xml:space="preserve"> 10. No Disaster Recovery Strategy</w:t>
      </w:r>
    </w:p>
    <w:p w14:paraId="7F13EEB1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Infrastructure</w:t>
      </w:r>
    </w:p>
    <w:p w14:paraId="3AB9087E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No defined multi-region failover plan.</w:t>
      </w:r>
    </w:p>
    <w:p w14:paraId="67879DEA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58C21989" w14:textId="77777777" w:rsidR="00BA7700" w:rsidRPr="00BA7700" w:rsidRDefault="00BA7700" w:rsidP="00BA7700">
      <w:pPr>
        <w:numPr>
          <w:ilvl w:val="0"/>
          <w:numId w:val="24"/>
        </w:numPr>
      </w:pPr>
      <w:r w:rsidRPr="00BA7700">
        <w:t xml:space="preserve">Full outage during region failure </w:t>
      </w:r>
    </w:p>
    <w:p w14:paraId="295A7C74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0F654642" w14:textId="77777777" w:rsidR="00BA7700" w:rsidRPr="00BA7700" w:rsidRDefault="00BA7700" w:rsidP="00BA7700">
      <w:pPr>
        <w:numPr>
          <w:ilvl w:val="0"/>
          <w:numId w:val="25"/>
        </w:numPr>
      </w:pPr>
      <w:r w:rsidRPr="00BA7700">
        <w:t xml:space="preserve">Implement multi-region backup and failover </w:t>
      </w:r>
    </w:p>
    <w:p w14:paraId="3B451CD5" w14:textId="77777777" w:rsidR="00BA7700" w:rsidRPr="00BA7700" w:rsidRDefault="00BA7700" w:rsidP="00BA7700">
      <w:r w:rsidRPr="00BA7700">
        <w:pict w14:anchorId="140EF057">
          <v:rect id="_x0000_i1156" style="width:0;height:1.5pt" o:hralign="center" o:hrstd="t" o:hr="t" fillcolor="#a0a0a0" stroked="f"/>
        </w:pict>
      </w:r>
    </w:p>
    <w:p w14:paraId="656FDC76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🟠</w:t>
      </w:r>
      <w:r w:rsidRPr="00BA7700">
        <w:rPr>
          <w:b/>
          <w:bCs/>
        </w:rPr>
        <w:t xml:space="preserve"> 11. Sensitive Data Not Strongly Encrypted</w:t>
      </w:r>
    </w:p>
    <w:p w14:paraId="0F6986D8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Traveller, KYC</w:t>
      </w:r>
    </w:p>
    <w:p w14:paraId="5E66B621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Sensitive data lacks strong encryption guarantees.</w:t>
      </w:r>
    </w:p>
    <w:p w14:paraId="2565E988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51BCBC34" w14:textId="77777777" w:rsidR="00BA7700" w:rsidRPr="00BA7700" w:rsidRDefault="00BA7700" w:rsidP="00BA7700">
      <w:pPr>
        <w:numPr>
          <w:ilvl w:val="0"/>
          <w:numId w:val="26"/>
        </w:numPr>
      </w:pPr>
      <w:r w:rsidRPr="00BA7700">
        <w:t xml:space="preserve">Data breach risk </w:t>
      </w:r>
    </w:p>
    <w:p w14:paraId="508D00C3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4C632BEE" w14:textId="77777777" w:rsidR="00BA7700" w:rsidRPr="00BA7700" w:rsidRDefault="00BA7700" w:rsidP="00BA7700">
      <w:pPr>
        <w:numPr>
          <w:ilvl w:val="0"/>
          <w:numId w:val="27"/>
        </w:numPr>
      </w:pPr>
      <w:r w:rsidRPr="00BA7700">
        <w:t xml:space="preserve">Use KMS-backed encryption for sensitive fields </w:t>
      </w:r>
    </w:p>
    <w:p w14:paraId="1399234E" w14:textId="77777777" w:rsidR="00BA7700" w:rsidRPr="00BA7700" w:rsidRDefault="00BA7700" w:rsidP="00BA7700">
      <w:r w:rsidRPr="00BA7700">
        <w:pict w14:anchorId="1C27031D">
          <v:rect id="_x0000_i1157" style="width:0;height:1.5pt" o:hralign="center" o:hrstd="t" o:hr="t" fillcolor="#a0a0a0" stroked="f"/>
        </w:pict>
      </w:r>
    </w:p>
    <w:p w14:paraId="74EC12A4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🟠</w:t>
      </w:r>
      <w:r w:rsidRPr="00BA7700">
        <w:rPr>
          <w:b/>
          <w:bCs/>
        </w:rPr>
        <w:t xml:space="preserve"> 12. Shared Development Database Risk</w:t>
      </w:r>
    </w:p>
    <w:p w14:paraId="1F941D55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Dev environment</w:t>
      </w:r>
    </w:p>
    <w:p w14:paraId="1036142F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All developers share one DB instance.</w:t>
      </w:r>
    </w:p>
    <w:p w14:paraId="05B0FB70" w14:textId="77777777" w:rsidR="00BA7700" w:rsidRPr="00BA7700" w:rsidRDefault="00BA7700" w:rsidP="00BA7700">
      <w:r w:rsidRPr="00BA7700">
        <w:rPr>
          <w:b/>
          <w:bCs/>
        </w:rPr>
        <w:lastRenderedPageBreak/>
        <w:t>Impact:</w:t>
      </w:r>
    </w:p>
    <w:p w14:paraId="71AA992E" w14:textId="77777777" w:rsidR="00BA7700" w:rsidRPr="00BA7700" w:rsidRDefault="00BA7700" w:rsidP="00BA7700">
      <w:pPr>
        <w:numPr>
          <w:ilvl w:val="0"/>
          <w:numId w:val="28"/>
        </w:numPr>
      </w:pPr>
      <w:r w:rsidRPr="00BA7700">
        <w:t xml:space="preserve">Data corruption </w:t>
      </w:r>
    </w:p>
    <w:p w14:paraId="38C35AF8" w14:textId="77777777" w:rsidR="00BA7700" w:rsidRPr="00BA7700" w:rsidRDefault="00BA7700" w:rsidP="00BA7700">
      <w:pPr>
        <w:numPr>
          <w:ilvl w:val="0"/>
          <w:numId w:val="28"/>
        </w:numPr>
      </w:pPr>
      <w:r w:rsidRPr="00BA7700">
        <w:t xml:space="preserve">Testing conflicts </w:t>
      </w:r>
    </w:p>
    <w:p w14:paraId="3985AD3E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5853F27F" w14:textId="77777777" w:rsidR="00BA7700" w:rsidRPr="00BA7700" w:rsidRDefault="00BA7700" w:rsidP="00BA7700">
      <w:pPr>
        <w:numPr>
          <w:ilvl w:val="0"/>
          <w:numId w:val="29"/>
        </w:numPr>
      </w:pPr>
      <w:r w:rsidRPr="00BA7700">
        <w:t xml:space="preserve">Use isolated dev databases or schemas </w:t>
      </w:r>
    </w:p>
    <w:p w14:paraId="278ADD36" w14:textId="77777777" w:rsidR="00BA7700" w:rsidRPr="00BA7700" w:rsidRDefault="00BA7700" w:rsidP="00BA7700">
      <w:r w:rsidRPr="00BA7700">
        <w:pict w14:anchorId="1FAF2A48">
          <v:rect id="_x0000_i1158" style="width:0;height:1.5pt" o:hralign="center" o:hrstd="t" o:hr="t" fillcolor="#a0a0a0" stroked="f"/>
        </w:pict>
      </w:r>
    </w:p>
    <w:p w14:paraId="155529C0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🟡</w:t>
      </w:r>
      <w:r w:rsidRPr="00BA7700">
        <w:rPr>
          <w:b/>
          <w:bCs/>
        </w:rPr>
        <w:t xml:space="preserve"> 13. Excessive JSON Usage</w:t>
      </w:r>
    </w:p>
    <w:p w14:paraId="7F2F6903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Multiple tables</w:t>
      </w:r>
    </w:p>
    <w:p w14:paraId="58DC961E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Overuse of JSON fields for structured data.</w:t>
      </w:r>
    </w:p>
    <w:p w14:paraId="2177EAD2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10783FAD" w14:textId="77777777" w:rsidR="00BA7700" w:rsidRPr="00BA7700" w:rsidRDefault="00BA7700" w:rsidP="00BA7700">
      <w:pPr>
        <w:numPr>
          <w:ilvl w:val="0"/>
          <w:numId w:val="30"/>
        </w:numPr>
      </w:pPr>
      <w:r w:rsidRPr="00BA7700">
        <w:t xml:space="preserve">Poor query performance </w:t>
      </w:r>
    </w:p>
    <w:p w14:paraId="702F8AF7" w14:textId="77777777" w:rsidR="00BA7700" w:rsidRPr="00BA7700" w:rsidRDefault="00BA7700" w:rsidP="00BA7700">
      <w:pPr>
        <w:numPr>
          <w:ilvl w:val="0"/>
          <w:numId w:val="30"/>
        </w:numPr>
      </w:pPr>
      <w:r w:rsidRPr="00BA7700">
        <w:t xml:space="preserve">Hard to index </w:t>
      </w:r>
    </w:p>
    <w:p w14:paraId="6AF30BA1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091220E5" w14:textId="77777777" w:rsidR="00BA7700" w:rsidRPr="00BA7700" w:rsidRDefault="00BA7700" w:rsidP="00BA7700">
      <w:pPr>
        <w:numPr>
          <w:ilvl w:val="0"/>
          <w:numId w:val="31"/>
        </w:numPr>
      </w:pPr>
      <w:r w:rsidRPr="00BA7700">
        <w:t xml:space="preserve">Normalize frequently queried fields </w:t>
      </w:r>
    </w:p>
    <w:p w14:paraId="178498FB" w14:textId="77777777" w:rsidR="00BA7700" w:rsidRPr="00BA7700" w:rsidRDefault="00BA7700" w:rsidP="00BA7700">
      <w:r w:rsidRPr="00BA7700">
        <w:pict w14:anchorId="1DF5CF38">
          <v:rect id="_x0000_i1159" style="width:0;height:1.5pt" o:hralign="center" o:hrstd="t" o:hr="t" fillcolor="#a0a0a0" stroked="f"/>
        </w:pict>
      </w:r>
    </w:p>
    <w:p w14:paraId="54ED99F8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🟡</w:t>
      </w:r>
      <w:r w:rsidRPr="00BA7700">
        <w:rPr>
          <w:b/>
          <w:bCs/>
        </w:rPr>
        <w:t xml:space="preserve"> 14. Missing Cache Invalidation Strategy</w:t>
      </w:r>
    </w:p>
    <w:p w14:paraId="3A388F31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Redis</w:t>
      </w:r>
    </w:p>
    <w:p w14:paraId="26DA2B4F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Cache invalidation not defined.</w:t>
      </w:r>
    </w:p>
    <w:p w14:paraId="1ABC4DBE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44FF35E9" w14:textId="77777777" w:rsidR="00BA7700" w:rsidRPr="00BA7700" w:rsidRDefault="00BA7700" w:rsidP="00BA7700">
      <w:pPr>
        <w:numPr>
          <w:ilvl w:val="0"/>
          <w:numId w:val="32"/>
        </w:numPr>
      </w:pPr>
      <w:r w:rsidRPr="00BA7700">
        <w:t xml:space="preserve">Stale data served </w:t>
      </w:r>
    </w:p>
    <w:p w14:paraId="0DC3F4DA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3195146E" w14:textId="77777777" w:rsidR="00BA7700" w:rsidRPr="00BA7700" w:rsidRDefault="00BA7700" w:rsidP="00BA7700">
      <w:pPr>
        <w:numPr>
          <w:ilvl w:val="0"/>
          <w:numId w:val="33"/>
        </w:numPr>
      </w:pPr>
      <w:r w:rsidRPr="00BA7700">
        <w:t xml:space="preserve">Use TTL + event-based invalidation </w:t>
      </w:r>
    </w:p>
    <w:p w14:paraId="3F3D9382" w14:textId="77777777" w:rsidR="00BA7700" w:rsidRPr="00BA7700" w:rsidRDefault="00BA7700" w:rsidP="00BA7700">
      <w:r w:rsidRPr="00BA7700">
        <w:pict w14:anchorId="7A1B609F">
          <v:rect id="_x0000_i1160" style="width:0;height:1.5pt" o:hralign="center" o:hrstd="t" o:hr="t" fillcolor="#a0a0a0" stroked="f"/>
        </w:pict>
      </w:r>
    </w:p>
    <w:p w14:paraId="3850AA02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🟡</w:t>
      </w:r>
      <w:r w:rsidRPr="00BA7700">
        <w:rPr>
          <w:b/>
          <w:bCs/>
        </w:rPr>
        <w:t xml:space="preserve"> 15. WebSocket Tenant Leakage Risk</w:t>
      </w:r>
    </w:p>
    <w:p w14:paraId="0996E905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Real-time layer</w:t>
      </w:r>
    </w:p>
    <w:p w14:paraId="7D761391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No strict tenant isolation in socket connections.</w:t>
      </w:r>
    </w:p>
    <w:p w14:paraId="35D9AF11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7B1DEFB8" w14:textId="77777777" w:rsidR="00BA7700" w:rsidRPr="00BA7700" w:rsidRDefault="00BA7700" w:rsidP="00BA7700">
      <w:pPr>
        <w:numPr>
          <w:ilvl w:val="0"/>
          <w:numId w:val="34"/>
        </w:numPr>
      </w:pPr>
      <w:r w:rsidRPr="00BA7700">
        <w:t xml:space="preserve">Cross-tenant data leakage </w:t>
      </w:r>
    </w:p>
    <w:p w14:paraId="46827029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1515BABA" w14:textId="77777777" w:rsidR="00BA7700" w:rsidRPr="00BA7700" w:rsidRDefault="00BA7700" w:rsidP="00BA7700">
      <w:pPr>
        <w:numPr>
          <w:ilvl w:val="0"/>
          <w:numId w:val="35"/>
        </w:numPr>
      </w:pPr>
      <w:r w:rsidRPr="00BA7700">
        <w:lastRenderedPageBreak/>
        <w:t xml:space="preserve">Bind sockets to tenant context </w:t>
      </w:r>
    </w:p>
    <w:p w14:paraId="7DA91F46" w14:textId="77777777" w:rsidR="00BA7700" w:rsidRPr="00BA7700" w:rsidRDefault="00BA7700" w:rsidP="00BA7700">
      <w:pPr>
        <w:numPr>
          <w:ilvl w:val="0"/>
          <w:numId w:val="35"/>
        </w:numPr>
      </w:pPr>
      <w:r w:rsidRPr="00BA7700">
        <w:t xml:space="preserve">Validate on every event </w:t>
      </w:r>
    </w:p>
    <w:p w14:paraId="5C21B8FD" w14:textId="77777777" w:rsidR="00BA7700" w:rsidRPr="00BA7700" w:rsidRDefault="00BA7700" w:rsidP="00BA7700">
      <w:r w:rsidRPr="00BA7700">
        <w:pict w14:anchorId="0756A655">
          <v:rect id="_x0000_i1161" style="width:0;height:1.5pt" o:hralign="center" o:hrstd="t" o:hr="t" fillcolor="#a0a0a0" stroked="f"/>
        </w:pict>
      </w:r>
    </w:p>
    <w:p w14:paraId="14C2A5CB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🟡</w:t>
      </w:r>
      <w:r w:rsidRPr="00BA7700">
        <w:rPr>
          <w:b/>
          <w:bCs/>
        </w:rPr>
        <w:t xml:space="preserve"> 16. No Distributed Locking</w:t>
      </w:r>
    </w:p>
    <w:p w14:paraId="0A5F1519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Background jobs</w:t>
      </w:r>
    </w:p>
    <w:p w14:paraId="7CB903F8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Jobs can run multiple times concurrently.</w:t>
      </w:r>
    </w:p>
    <w:p w14:paraId="60DA4185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3010720B" w14:textId="77777777" w:rsidR="00BA7700" w:rsidRPr="00BA7700" w:rsidRDefault="00BA7700" w:rsidP="00BA7700">
      <w:pPr>
        <w:numPr>
          <w:ilvl w:val="0"/>
          <w:numId w:val="36"/>
        </w:numPr>
      </w:pPr>
      <w:r w:rsidRPr="00BA7700">
        <w:t xml:space="preserve">Duplicate processing </w:t>
      </w:r>
    </w:p>
    <w:p w14:paraId="01F3EAF7" w14:textId="77777777" w:rsidR="00BA7700" w:rsidRPr="00BA7700" w:rsidRDefault="00BA7700" w:rsidP="00BA7700">
      <w:pPr>
        <w:numPr>
          <w:ilvl w:val="0"/>
          <w:numId w:val="36"/>
        </w:numPr>
      </w:pPr>
      <w:r w:rsidRPr="00BA7700">
        <w:t xml:space="preserve">Incorrect state </w:t>
      </w:r>
    </w:p>
    <w:p w14:paraId="0589A67A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0CC45843" w14:textId="77777777" w:rsidR="00BA7700" w:rsidRPr="00BA7700" w:rsidRDefault="00BA7700" w:rsidP="00BA7700">
      <w:pPr>
        <w:numPr>
          <w:ilvl w:val="0"/>
          <w:numId w:val="37"/>
        </w:numPr>
      </w:pPr>
      <w:r w:rsidRPr="00BA7700">
        <w:t xml:space="preserve">Use Redis-based distributed locks </w:t>
      </w:r>
    </w:p>
    <w:p w14:paraId="637AC6D0" w14:textId="77777777" w:rsidR="00BA7700" w:rsidRPr="00BA7700" w:rsidRDefault="00BA7700" w:rsidP="00BA7700">
      <w:r w:rsidRPr="00BA7700">
        <w:pict w14:anchorId="2237B404">
          <v:rect id="_x0000_i1162" style="width:0;height:1.5pt" o:hralign="center" o:hrstd="t" o:hr="t" fillcolor="#a0a0a0" stroked="f"/>
        </w:pict>
      </w:r>
    </w:p>
    <w:p w14:paraId="782A0B41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🟡</w:t>
      </w:r>
      <w:r w:rsidRPr="00BA7700">
        <w:rPr>
          <w:b/>
          <w:bCs/>
        </w:rPr>
        <w:t xml:space="preserve"> 17. No Backup Recovery Testing</w:t>
      </w:r>
    </w:p>
    <w:p w14:paraId="7FFEB2EC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Infrastructure</w:t>
      </w:r>
    </w:p>
    <w:p w14:paraId="692300BE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Backups exist but are not tested.</w:t>
      </w:r>
    </w:p>
    <w:p w14:paraId="7EE06059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00DD22AF" w14:textId="77777777" w:rsidR="00BA7700" w:rsidRPr="00BA7700" w:rsidRDefault="00BA7700" w:rsidP="00BA7700">
      <w:pPr>
        <w:numPr>
          <w:ilvl w:val="0"/>
          <w:numId w:val="38"/>
        </w:numPr>
      </w:pPr>
      <w:r w:rsidRPr="00BA7700">
        <w:t xml:space="preserve">Backup failure during crisis </w:t>
      </w:r>
    </w:p>
    <w:p w14:paraId="3E8839DD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0B20A629" w14:textId="77777777" w:rsidR="00BA7700" w:rsidRPr="00BA7700" w:rsidRDefault="00BA7700" w:rsidP="00BA7700">
      <w:pPr>
        <w:numPr>
          <w:ilvl w:val="0"/>
          <w:numId w:val="39"/>
        </w:numPr>
      </w:pPr>
      <w:r w:rsidRPr="00BA7700">
        <w:t xml:space="preserve">Run periodic restore drills </w:t>
      </w:r>
    </w:p>
    <w:p w14:paraId="7E932DC9" w14:textId="77777777" w:rsidR="00BA7700" w:rsidRPr="00BA7700" w:rsidRDefault="00BA7700" w:rsidP="00BA7700">
      <w:r w:rsidRPr="00BA7700">
        <w:pict w14:anchorId="4E01CC94">
          <v:rect id="_x0000_i1163" style="width:0;height:1.5pt" o:hralign="center" o:hrstd="t" o:hr="t" fillcolor="#a0a0a0" stroked="f"/>
        </w:pict>
      </w:r>
    </w:p>
    <w:p w14:paraId="6F506F61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🟢</w:t>
      </w:r>
      <w:r w:rsidRPr="00BA7700">
        <w:rPr>
          <w:b/>
          <w:bCs/>
        </w:rPr>
        <w:t xml:space="preserve"> 18. Soft Delete Inconsistency</w:t>
      </w:r>
    </w:p>
    <w:p w14:paraId="7BCDC3B6" w14:textId="77777777" w:rsidR="00BA7700" w:rsidRPr="00BA7700" w:rsidRDefault="00BA7700" w:rsidP="00BA7700">
      <w:r w:rsidRPr="00BA7700">
        <w:rPr>
          <w:b/>
          <w:bCs/>
        </w:rPr>
        <w:t>Location:</w:t>
      </w:r>
      <w:r w:rsidRPr="00BA7700">
        <w:t xml:space="preserve"> Multiple models</w:t>
      </w:r>
    </w:p>
    <w:p w14:paraId="1FDA177A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Inconsistent deletion strategy.</w:t>
      </w:r>
    </w:p>
    <w:p w14:paraId="0CC36EA0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4077B8A8" w14:textId="77777777" w:rsidR="00BA7700" w:rsidRPr="00BA7700" w:rsidRDefault="00BA7700" w:rsidP="00BA7700">
      <w:pPr>
        <w:numPr>
          <w:ilvl w:val="0"/>
          <w:numId w:val="40"/>
        </w:numPr>
      </w:pPr>
      <w:r w:rsidRPr="00BA7700">
        <w:t xml:space="preserve">Data inconsistency </w:t>
      </w:r>
    </w:p>
    <w:p w14:paraId="4BF3D847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64BCEE10" w14:textId="77777777" w:rsidR="00BA7700" w:rsidRPr="00BA7700" w:rsidRDefault="00BA7700" w:rsidP="00BA7700">
      <w:pPr>
        <w:numPr>
          <w:ilvl w:val="0"/>
          <w:numId w:val="41"/>
        </w:numPr>
      </w:pPr>
      <w:r w:rsidRPr="00BA7700">
        <w:t>Standardize soft delete (</w:t>
      </w:r>
      <w:proofErr w:type="spellStart"/>
      <w:r w:rsidRPr="00BA7700">
        <w:t>deletedAt</w:t>
      </w:r>
      <w:proofErr w:type="spellEnd"/>
      <w:r w:rsidRPr="00BA7700">
        <w:t xml:space="preserve">) </w:t>
      </w:r>
    </w:p>
    <w:p w14:paraId="3F05C696" w14:textId="77777777" w:rsidR="00BA7700" w:rsidRPr="00BA7700" w:rsidRDefault="00BA7700" w:rsidP="00BA7700">
      <w:r w:rsidRPr="00BA7700">
        <w:pict w14:anchorId="36121C6A">
          <v:rect id="_x0000_i1164" style="width:0;height:1.5pt" o:hralign="center" o:hrstd="t" o:hr="t" fillcolor="#a0a0a0" stroked="f"/>
        </w:pict>
      </w:r>
    </w:p>
    <w:p w14:paraId="5BA03C1C" w14:textId="77777777" w:rsidR="00BA7700" w:rsidRPr="00BA7700" w:rsidRDefault="00BA7700" w:rsidP="00BA7700">
      <w:pPr>
        <w:rPr>
          <w:b/>
          <w:bCs/>
        </w:rPr>
      </w:pPr>
      <w:r w:rsidRPr="00BA7700">
        <w:rPr>
          <w:rFonts w:ascii="Segoe UI Emoji" w:hAnsi="Segoe UI Emoji" w:cs="Segoe UI Emoji"/>
          <w:b/>
          <w:bCs/>
        </w:rPr>
        <w:t>🟢</w:t>
      </w:r>
      <w:r w:rsidRPr="00BA7700">
        <w:rPr>
          <w:b/>
          <w:bCs/>
        </w:rPr>
        <w:t xml:space="preserve"> 19. Feature Flag System Missing</w:t>
      </w:r>
    </w:p>
    <w:p w14:paraId="2D2EF349" w14:textId="77777777" w:rsidR="00BA7700" w:rsidRPr="00BA7700" w:rsidRDefault="00BA7700" w:rsidP="00BA7700">
      <w:r w:rsidRPr="00BA7700">
        <w:rPr>
          <w:b/>
          <w:bCs/>
        </w:rPr>
        <w:lastRenderedPageBreak/>
        <w:t>Location:</w:t>
      </w:r>
      <w:r w:rsidRPr="00BA7700">
        <w:t xml:space="preserve"> </w:t>
      </w:r>
      <w:proofErr w:type="spellStart"/>
      <w:r w:rsidRPr="00BA7700">
        <w:t>PlatformConfig</w:t>
      </w:r>
      <w:proofErr w:type="spellEnd"/>
    </w:p>
    <w:p w14:paraId="7D380DAF" w14:textId="77777777" w:rsidR="00BA7700" w:rsidRPr="00BA7700" w:rsidRDefault="00BA7700" w:rsidP="00BA7700">
      <w:r w:rsidRPr="00BA7700">
        <w:rPr>
          <w:b/>
          <w:bCs/>
        </w:rPr>
        <w:t>Bug:</w:t>
      </w:r>
      <w:r w:rsidRPr="00BA7700">
        <w:br/>
        <w:t>No proper rollout system.</w:t>
      </w:r>
    </w:p>
    <w:p w14:paraId="6A71EE6E" w14:textId="77777777" w:rsidR="00BA7700" w:rsidRPr="00BA7700" w:rsidRDefault="00BA7700" w:rsidP="00BA7700">
      <w:r w:rsidRPr="00BA7700">
        <w:rPr>
          <w:b/>
          <w:bCs/>
        </w:rPr>
        <w:t>Impact:</w:t>
      </w:r>
    </w:p>
    <w:p w14:paraId="2FD4D58B" w14:textId="77777777" w:rsidR="00BA7700" w:rsidRPr="00BA7700" w:rsidRDefault="00BA7700" w:rsidP="00BA7700">
      <w:pPr>
        <w:numPr>
          <w:ilvl w:val="0"/>
          <w:numId w:val="42"/>
        </w:numPr>
      </w:pPr>
      <w:r w:rsidRPr="00BA7700">
        <w:t xml:space="preserve">Risky deployments </w:t>
      </w:r>
    </w:p>
    <w:p w14:paraId="1310F856" w14:textId="77777777" w:rsidR="00BA7700" w:rsidRPr="00BA7700" w:rsidRDefault="00BA7700" w:rsidP="00BA7700">
      <w:r w:rsidRPr="00BA7700">
        <w:rPr>
          <w:b/>
          <w:bCs/>
        </w:rPr>
        <w:t>Fix:</w:t>
      </w:r>
    </w:p>
    <w:p w14:paraId="0D13AF9F" w14:textId="77777777" w:rsidR="00BA7700" w:rsidRPr="00BA7700" w:rsidRDefault="00BA7700" w:rsidP="00BA7700">
      <w:pPr>
        <w:numPr>
          <w:ilvl w:val="0"/>
          <w:numId w:val="43"/>
        </w:numPr>
      </w:pPr>
      <w:r w:rsidRPr="00BA7700">
        <w:t>Implement feature flag service</w:t>
      </w:r>
    </w:p>
    <w:p w14:paraId="22F25FEE" w14:textId="1550E4D7" w:rsidR="003844BB" w:rsidRPr="00BA7700" w:rsidRDefault="003844BB" w:rsidP="00BA7700"/>
    <w:sectPr w:rsidR="003844BB" w:rsidRPr="00BA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B79"/>
    <w:multiLevelType w:val="multilevel"/>
    <w:tmpl w:val="2F7E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E1068"/>
    <w:multiLevelType w:val="multilevel"/>
    <w:tmpl w:val="4364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D6B4F"/>
    <w:multiLevelType w:val="multilevel"/>
    <w:tmpl w:val="1832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A3D6F"/>
    <w:multiLevelType w:val="multilevel"/>
    <w:tmpl w:val="2B7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C6B39"/>
    <w:multiLevelType w:val="multilevel"/>
    <w:tmpl w:val="8EBE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D1214"/>
    <w:multiLevelType w:val="multilevel"/>
    <w:tmpl w:val="6E3C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B34D3"/>
    <w:multiLevelType w:val="multilevel"/>
    <w:tmpl w:val="5C5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1748A"/>
    <w:multiLevelType w:val="multilevel"/>
    <w:tmpl w:val="666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01F40"/>
    <w:multiLevelType w:val="multilevel"/>
    <w:tmpl w:val="2728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E28FA"/>
    <w:multiLevelType w:val="multilevel"/>
    <w:tmpl w:val="740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A4828"/>
    <w:multiLevelType w:val="multilevel"/>
    <w:tmpl w:val="EBE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0786B"/>
    <w:multiLevelType w:val="multilevel"/>
    <w:tmpl w:val="EFE4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A317B"/>
    <w:multiLevelType w:val="multilevel"/>
    <w:tmpl w:val="0D6A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6259C"/>
    <w:multiLevelType w:val="multilevel"/>
    <w:tmpl w:val="312C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A5BB3"/>
    <w:multiLevelType w:val="multilevel"/>
    <w:tmpl w:val="64C0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72576"/>
    <w:multiLevelType w:val="multilevel"/>
    <w:tmpl w:val="D2E6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F36BE"/>
    <w:multiLevelType w:val="multilevel"/>
    <w:tmpl w:val="B276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EB37EC"/>
    <w:multiLevelType w:val="multilevel"/>
    <w:tmpl w:val="1EF8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847359"/>
    <w:multiLevelType w:val="multilevel"/>
    <w:tmpl w:val="ED56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63C16"/>
    <w:multiLevelType w:val="multilevel"/>
    <w:tmpl w:val="9B1C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F5C74"/>
    <w:multiLevelType w:val="multilevel"/>
    <w:tmpl w:val="1BA8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6D056D"/>
    <w:multiLevelType w:val="multilevel"/>
    <w:tmpl w:val="94AA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06E55"/>
    <w:multiLevelType w:val="multilevel"/>
    <w:tmpl w:val="F19C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CE5EDE"/>
    <w:multiLevelType w:val="multilevel"/>
    <w:tmpl w:val="797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9C33AC"/>
    <w:multiLevelType w:val="multilevel"/>
    <w:tmpl w:val="3AB2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CA0AFC"/>
    <w:multiLevelType w:val="multilevel"/>
    <w:tmpl w:val="2E2E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75340"/>
    <w:multiLevelType w:val="multilevel"/>
    <w:tmpl w:val="FAE8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C12DB"/>
    <w:multiLevelType w:val="multilevel"/>
    <w:tmpl w:val="FA84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E9327E"/>
    <w:multiLevelType w:val="multilevel"/>
    <w:tmpl w:val="8B88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066714"/>
    <w:multiLevelType w:val="multilevel"/>
    <w:tmpl w:val="7CF4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63B90"/>
    <w:multiLevelType w:val="multilevel"/>
    <w:tmpl w:val="62CA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341CF"/>
    <w:multiLevelType w:val="multilevel"/>
    <w:tmpl w:val="DE08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531B9"/>
    <w:multiLevelType w:val="multilevel"/>
    <w:tmpl w:val="9482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B7876"/>
    <w:multiLevelType w:val="multilevel"/>
    <w:tmpl w:val="424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B23BB"/>
    <w:multiLevelType w:val="multilevel"/>
    <w:tmpl w:val="003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B66F08"/>
    <w:multiLevelType w:val="multilevel"/>
    <w:tmpl w:val="A89E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869E0"/>
    <w:multiLevelType w:val="multilevel"/>
    <w:tmpl w:val="EE38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53C1C"/>
    <w:multiLevelType w:val="multilevel"/>
    <w:tmpl w:val="9A1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2125E"/>
    <w:multiLevelType w:val="multilevel"/>
    <w:tmpl w:val="AFDC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C713A"/>
    <w:multiLevelType w:val="multilevel"/>
    <w:tmpl w:val="0FDE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23CC7"/>
    <w:multiLevelType w:val="multilevel"/>
    <w:tmpl w:val="B59E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14D25"/>
    <w:multiLevelType w:val="multilevel"/>
    <w:tmpl w:val="8B6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C917C1"/>
    <w:multiLevelType w:val="multilevel"/>
    <w:tmpl w:val="E60A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125047">
    <w:abstractNumId w:val="22"/>
  </w:num>
  <w:num w:numId="2" w16cid:durableId="193925636">
    <w:abstractNumId w:val="3"/>
  </w:num>
  <w:num w:numId="3" w16cid:durableId="782382632">
    <w:abstractNumId w:val="25"/>
  </w:num>
  <w:num w:numId="4" w16cid:durableId="1142111520">
    <w:abstractNumId w:val="28"/>
  </w:num>
  <w:num w:numId="5" w16cid:durableId="1802191886">
    <w:abstractNumId w:val="18"/>
  </w:num>
  <w:num w:numId="6" w16cid:durableId="398597623">
    <w:abstractNumId w:val="40"/>
  </w:num>
  <w:num w:numId="7" w16cid:durableId="2081369123">
    <w:abstractNumId w:val="16"/>
  </w:num>
  <w:num w:numId="8" w16cid:durableId="2002393198">
    <w:abstractNumId w:val="0"/>
  </w:num>
  <w:num w:numId="9" w16cid:durableId="311298820">
    <w:abstractNumId w:val="32"/>
  </w:num>
  <w:num w:numId="10" w16cid:durableId="471484292">
    <w:abstractNumId w:val="26"/>
  </w:num>
  <w:num w:numId="11" w16cid:durableId="502744741">
    <w:abstractNumId w:val="30"/>
  </w:num>
  <w:num w:numId="12" w16cid:durableId="1802530666">
    <w:abstractNumId w:val="39"/>
  </w:num>
  <w:num w:numId="13" w16cid:durableId="228418020">
    <w:abstractNumId w:val="42"/>
  </w:num>
  <w:num w:numId="14" w16cid:durableId="1372849071">
    <w:abstractNumId w:val="10"/>
  </w:num>
  <w:num w:numId="15" w16cid:durableId="1726561482">
    <w:abstractNumId w:val="34"/>
  </w:num>
  <w:num w:numId="16" w16cid:durableId="1391348164">
    <w:abstractNumId w:val="17"/>
  </w:num>
  <w:num w:numId="17" w16cid:durableId="2099055656">
    <w:abstractNumId w:val="9"/>
  </w:num>
  <w:num w:numId="18" w16cid:durableId="534850426">
    <w:abstractNumId w:val="8"/>
  </w:num>
  <w:num w:numId="19" w16cid:durableId="1389691701">
    <w:abstractNumId w:val="12"/>
  </w:num>
  <w:num w:numId="20" w16cid:durableId="1970745439">
    <w:abstractNumId w:val="20"/>
  </w:num>
  <w:num w:numId="21" w16cid:durableId="80491546">
    <w:abstractNumId w:val="33"/>
  </w:num>
  <w:num w:numId="22" w16cid:durableId="721371790">
    <w:abstractNumId w:val="36"/>
  </w:num>
  <w:num w:numId="23" w16cid:durableId="960385072">
    <w:abstractNumId w:val="4"/>
  </w:num>
  <w:num w:numId="24" w16cid:durableId="46804765">
    <w:abstractNumId w:val="5"/>
  </w:num>
  <w:num w:numId="25" w16cid:durableId="1737586583">
    <w:abstractNumId w:val="6"/>
  </w:num>
  <w:num w:numId="26" w16cid:durableId="53822936">
    <w:abstractNumId w:val="14"/>
  </w:num>
  <w:num w:numId="27" w16cid:durableId="422381137">
    <w:abstractNumId w:val="11"/>
  </w:num>
  <w:num w:numId="28" w16cid:durableId="2037652849">
    <w:abstractNumId w:val="37"/>
  </w:num>
  <w:num w:numId="29" w16cid:durableId="1245260304">
    <w:abstractNumId w:val="7"/>
  </w:num>
  <w:num w:numId="30" w16cid:durableId="1527599462">
    <w:abstractNumId w:val="29"/>
  </w:num>
  <w:num w:numId="31" w16cid:durableId="1621647147">
    <w:abstractNumId w:val="38"/>
  </w:num>
  <w:num w:numId="32" w16cid:durableId="1402755510">
    <w:abstractNumId w:val="15"/>
  </w:num>
  <w:num w:numId="33" w16cid:durableId="590511715">
    <w:abstractNumId w:val="35"/>
  </w:num>
  <w:num w:numId="34" w16cid:durableId="1552574837">
    <w:abstractNumId w:val="41"/>
  </w:num>
  <w:num w:numId="35" w16cid:durableId="1567885454">
    <w:abstractNumId w:val="2"/>
  </w:num>
  <w:num w:numId="36" w16cid:durableId="998655793">
    <w:abstractNumId w:val="31"/>
  </w:num>
  <w:num w:numId="37" w16cid:durableId="686372859">
    <w:abstractNumId w:val="24"/>
  </w:num>
  <w:num w:numId="38" w16cid:durableId="1932156113">
    <w:abstractNumId w:val="23"/>
  </w:num>
  <w:num w:numId="39" w16cid:durableId="729770136">
    <w:abstractNumId w:val="1"/>
  </w:num>
  <w:num w:numId="40" w16cid:durableId="311106656">
    <w:abstractNumId w:val="27"/>
  </w:num>
  <w:num w:numId="41" w16cid:durableId="1335112245">
    <w:abstractNumId w:val="19"/>
  </w:num>
  <w:num w:numId="42" w16cid:durableId="1219821682">
    <w:abstractNumId w:val="21"/>
  </w:num>
  <w:num w:numId="43" w16cid:durableId="7299665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31"/>
    <w:rsid w:val="003844BB"/>
    <w:rsid w:val="005C67FC"/>
    <w:rsid w:val="00892431"/>
    <w:rsid w:val="009A7A62"/>
    <w:rsid w:val="00BA7700"/>
    <w:rsid w:val="00EF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F613F"/>
  <w15:chartTrackingRefBased/>
  <w15:docId w15:val="{2E012C12-2070-4A0C-8906-0FF2C604C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 sutar</dc:creator>
  <cp:keywords/>
  <dc:description/>
  <cp:lastModifiedBy>yaseen sutar</cp:lastModifiedBy>
  <cp:revision>1</cp:revision>
  <dcterms:created xsi:type="dcterms:W3CDTF">2026-03-27T05:40:00Z</dcterms:created>
  <dcterms:modified xsi:type="dcterms:W3CDTF">2026-03-27T06:41:00Z</dcterms:modified>
</cp:coreProperties>
</file>