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800" w:rsidRDefault="00C849DF">
      <w:pPr>
        <w:rPr>
          <w:color w:val="000000"/>
        </w:rPr>
      </w:pPr>
      <w:proofErr w:type="spellStart"/>
      <w:proofErr w:type="gramStart"/>
      <w:r>
        <w:rPr>
          <w:color w:val="000000"/>
        </w:rPr>
        <w:t>str</w:t>
      </w:r>
      <w:proofErr w:type="spellEnd"/>
      <w:proofErr w:type="gramEnd"/>
      <w:r>
        <w:rPr>
          <w:color w:val="000000"/>
        </w:rPr>
        <w:t xml:space="preserve"> {</w:t>
      </w:r>
      <w:proofErr w:type="spellStart"/>
      <w:r>
        <w:rPr>
          <w:color w:val="000000"/>
        </w:rPr>
        <w:t>utils</w:t>
      </w:r>
      <w:proofErr w:type="spellEnd"/>
      <w:r>
        <w:rPr>
          <w:color w:val="000000"/>
        </w:rPr>
        <w:t>}</w:t>
      </w:r>
    </w:p>
    <w:p w:rsidR="00C849DF" w:rsidRDefault="00C849DF" w:rsidP="00C849DF">
      <w:pPr>
        <w:pStyle w:val="NormalWeb"/>
        <w:rPr>
          <w:color w:val="000000"/>
        </w:rPr>
      </w:pPr>
      <w:r>
        <w:rPr>
          <w:color w:val="000000"/>
        </w:rPr>
        <w:t xml:space="preserve">Compactly display the internal </w:t>
      </w:r>
      <w:r>
        <w:rPr>
          <w:b/>
          <w:bCs/>
          <w:color w:val="000000"/>
        </w:rPr>
        <w:t>str</w:t>
      </w:r>
      <w:r>
        <w:rPr>
          <w:color w:val="000000"/>
        </w:rPr>
        <w:t xml:space="preserve">ucture of an </w:t>
      </w:r>
      <w:r>
        <w:rPr>
          <w:rFonts w:ascii="Courier New" w:hAnsi="Courier New" w:cs="Courier New"/>
          <w:b/>
          <w:bCs/>
          <w:color w:val="666666"/>
        </w:rPr>
        <w:t>R</w:t>
      </w:r>
      <w:r>
        <w:rPr>
          <w:color w:val="000000"/>
        </w:rPr>
        <w:t xml:space="preserve"> object, a diagnostic function and an alternative to </w:t>
      </w:r>
      <w:hyperlink r:id="rId4" w:history="1">
        <w:r>
          <w:rPr>
            <w:rStyle w:val="Hyperlink"/>
            <w:rFonts w:ascii="Courier New" w:hAnsi="Courier New" w:cs="Courier New"/>
            <w:sz w:val="20"/>
            <w:szCs w:val="20"/>
          </w:rPr>
          <w:t>summary</w:t>
        </w:r>
      </w:hyperlink>
      <w:r>
        <w:rPr>
          <w:color w:val="000000"/>
        </w:rPr>
        <w:t xml:space="preserve"> (and to some extent, </w:t>
      </w:r>
      <w:hyperlink r:id="rId5" w:history="1">
        <w:proofErr w:type="spellStart"/>
        <w:r>
          <w:rPr>
            <w:rStyle w:val="Hyperlink"/>
            <w:rFonts w:ascii="Courier New" w:hAnsi="Courier New" w:cs="Courier New"/>
            <w:sz w:val="20"/>
            <w:szCs w:val="20"/>
          </w:rPr>
          <w:t>dput</w:t>
        </w:r>
        <w:proofErr w:type="spellEnd"/>
      </w:hyperlink>
      <w:r>
        <w:rPr>
          <w:color w:val="000000"/>
        </w:rPr>
        <w:t xml:space="preserve">). Ideally, only one line for each ‘basic’ structure is displayed. It is especially well suited to compactly display the (abbreviated) contents of (possibly nested) lists. The idea is to give reasonable output for </w:t>
      </w:r>
      <w:r>
        <w:rPr>
          <w:b/>
          <w:bCs/>
          <w:color w:val="000000"/>
        </w:rPr>
        <w:t>any</w:t>
      </w:r>
      <w:r>
        <w:rPr>
          <w:color w:val="000000"/>
        </w:rPr>
        <w:t xml:space="preserve"> </w:t>
      </w:r>
      <w:r>
        <w:rPr>
          <w:rFonts w:ascii="Courier New" w:hAnsi="Courier New" w:cs="Courier New"/>
          <w:b/>
          <w:bCs/>
          <w:color w:val="666666"/>
        </w:rPr>
        <w:t>R</w:t>
      </w:r>
      <w:r>
        <w:rPr>
          <w:color w:val="000000"/>
        </w:rPr>
        <w:t xml:space="preserve"> object. It calls </w:t>
      </w:r>
      <w:hyperlink r:id="rId6" w:history="1">
        <w:proofErr w:type="spellStart"/>
        <w:r>
          <w:rPr>
            <w:rStyle w:val="Hyperlink"/>
            <w:rFonts w:ascii="Courier New" w:hAnsi="Courier New" w:cs="Courier New"/>
            <w:sz w:val="20"/>
            <w:szCs w:val="20"/>
          </w:rPr>
          <w:t>args</w:t>
        </w:r>
        <w:proofErr w:type="spellEnd"/>
      </w:hyperlink>
      <w:r>
        <w:rPr>
          <w:color w:val="000000"/>
        </w:rPr>
        <w:t xml:space="preserve"> for (non-primitive) function objects. </w:t>
      </w:r>
    </w:p>
    <w:p w:rsidR="00C849DF" w:rsidRDefault="00C849DF" w:rsidP="00C849DF">
      <w:pPr>
        <w:pStyle w:val="NormalWeb"/>
        <w:rPr>
          <w:color w:val="000000"/>
        </w:rPr>
      </w:pPr>
      <w:proofErr w:type="spellStart"/>
      <w:proofErr w:type="gramStart"/>
      <w:r>
        <w:rPr>
          <w:rStyle w:val="HTMLCode"/>
          <w:color w:val="000000"/>
        </w:rPr>
        <w:t>strOptions</w:t>
      </w:r>
      <w:proofErr w:type="spellEnd"/>
      <w:r>
        <w:rPr>
          <w:rStyle w:val="HTMLCode"/>
          <w:color w:val="000000"/>
        </w:rPr>
        <w:t>(</w:t>
      </w:r>
      <w:proofErr w:type="gramEnd"/>
      <w:r>
        <w:rPr>
          <w:rStyle w:val="HTMLCode"/>
          <w:color w:val="000000"/>
        </w:rPr>
        <w:t>)</w:t>
      </w:r>
      <w:r>
        <w:rPr>
          <w:color w:val="000000"/>
        </w:rPr>
        <w:t xml:space="preserve"> is a convenience function for setting </w:t>
      </w:r>
      <w:hyperlink r:id="rId7" w:history="1">
        <w:r>
          <w:rPr>
            <w:rStyle w:val="Hyperlink"/>
            <w:rFonts w:ascii="Courier New" w:hAnsi="Courier New" w:cs="Courier New"/>
            <w:sz w:val="20"/>
            <w:szCs w:val="20"/>
          </w:rPr>
          <w:t>options</w:t>
        </w:r>
      </w:hyperlink>
      <w:r>
        <w:rPr>
          <w:rStyle w:val="HTMLCode"/>
          <w:color w:val="000000"/>
        </w:rPr>
        <w:t>(</w:t>
      </w:r>
      <w:proofErr w:type="spellStart"/>
      <w:r>
        <w:rPr>
          <w:rStyle w:val="HTMLCode"/>
          <w:color w:val="000000"/>
        </w:rPr>
        <w:t>str</w:t>
      </w:r>
      <w:proofErr w:type="spellEnd"/>
      <w:r>
        <w:rPr>
          <w:rStyle w:val="HTMLCode"/>
          <w:color w:val="000000"/>
        </w:rPr>
        <w:t xml:space="preserve"> = .)</w:t>
      </w:r>
      <w:r>
        <w:rPr>
          <w:color w:val="000000"/>
        </w:rPr>
        <w:t>, see the examples.</w:t>
      </w:r>
    </w:p>
    <w:p w:rsidR="007309CF" w:rsidRDefault="007309CF" w:rsidP="00C849DF">
      <w:pPr>
        <w:pStyle w:val="NormalWeb"/>
      </w:pPr>
      <w:hyperlink r:id="rId8" w:history="1">
        <w:r>
          <w:rPr>
            <w:rStyle w:val="Hyperlink"/>
          </w:rPr>
          <w:t>http://www.stat.pitt.edu/stoffer/tsa3/index.html</w:t>
        </w:r>
      </w:hyperlink>
    </w:p>
    <w:p w:rsidR="00995D7A" w:rsidRDefault="00474FC3" w:rsidP="00C849DF">
      <w:pPr>
        <w:pStyle w:val="NormalWeb"/>
        <w:rPr>
          <w:color w:val="000000"/>
        </w:rPr>
      </w:pPr>
      <w:hyperlink r:id="rId9" w:history="1">
        <w:r>
          <w:rPr>
            <w:rStyle w:val="Hyperlink"/>
          </w:rPr>
          <w:t>http://www.stat.pitt.edu/stoffer/tsa3/R_toot.htm</w:t>
        </w:r>
      </w:hyperlink>
    </w:p>
    <w:p w:rsidR="00995D7A" w:rsidRDefault="00995D7A" w:rsidP="00995D7A">
      <w:pPr>
        <w:pStyle w:val="NormalWeb"/>
        <w:shd w:val="clear" w:color="auto" w:fill="FFFFFF"/>
        <w:spacing w:before="0" w:beforeAutospacing="0" w:after="0" w:afterAutospacing="0" w:line="315" w:lineRule="atLeast"/>
        <w:rPr>
          <w:rFonts w:ascii="Lucida Sans Unicode" w:hAnsi="Lucida Sans Unicode" w:cs="Lucida Sans Unicode"/>
          <w:color w:val="555555"/>
          <w:sz w:val="21"/>
          <w:szCs w:val="21"/>
        </w:rPr>
      </w:pPr>
      <w:r>
        <w:rPr>
          <w:rFonts w:ascii="Lucida Sans Unicode" w:hAnsi="Lucida Sans Unicode" w:cs="Lucida Sans Unicode"/>
          <w:color w:val="555555"/>
          <w:sz w:val="21"/>
          <w:szCs w:val="21"/>
        </w:rPr>
        <w:t xml:space="preserve">If you're a </w:t>
      </w:r>
      <w:proofErr w:type="spellStart"/>
      <w:r>
        <w:rPr>
          <w:rFonts w:ascii="Lucida Sans Unicode" w:hAnsi="Lucida Sans Unicode" w:cs="Lucida Sans Unicode"/>
          <w:color w:val="555555"/>
          <w:sz w:val="21"/>
          <w:szCs w:val="21"/>
        </w:rPr>
        <w:t>Matlab</w:t>
      </w:r>
      <w:proofErr w:type="spellEnd"/>
      <w:r>
        <w:rPr>
          <w:rFonts w:ascii="Lucida Sans Unicode" w:hAnsi="Lucida Sans Unicode" w:cs="Lucida Sans Unicode"/>
          <w:color w:val="555555"/>
          <w:sz w:val="21"/>
          <w:szCs w:val="21"/>
        </w:rPr>
        <w:t xml:space="preserve"> (or similar) user, you may think</w:t>
      </w:r>
      <w:r>
        <w:rPr>
          <w:rStyle w:val="apple-converted-space"/>
          <w:rFonts w:ascii="Lucida Sans Unicode" w:hAnsi="Lucida Sans Unicode" w:cs="Lucida Sans Unicode"/>
          <w:color w:val="555555"/>
          <w:sz w:val="21"/>
          <w:szCs w:val="21"/>
        </w:rPr>
        <w:t> </w:t>
      </w:r>
      <w:proofErr w:type="spellStart"/>
      <w:proofErr w:type="gramStart"/>
      <w:r>
        <w:rPr>
          <w:rStyle w:val="HTMLTypewriter"/>
          <w:color w:val="000000"/>
        </w:rPr>
        <w:t>jj</w:t>
      </w:r>
      <w:proofErr w:type="spellEnd"/>
      <w:proofErr w:type="gramEnd"/>
      <w:r>
        <w:rPr>
          <w:rStyle w:val="apple-converted-space"/>
          <w:rFonts w:ascii="Lucida Sans Unicode" w:hAnsi="Lucida Sans Unicode" w:cs="Lucida Sans Unicode"/>
          <w:color w:val="555555"/>
          <w:sz w:val="21"/>
          <w:szCs w:val="21"/>
        </w:rPr>
        <w:t> </w:t>
      </w:r>
      <w:r>
        <w:rPr>
          <w:rFonts w:ascii="Lucida Sans Unicode" w:hAnsi="Lucida Sans Unicode" w:cs="Lucida Sans Unicode"/>
          <w:color w:val="555555"/>
          <w:sz w:val="21"/>
          <w:szCs w:val="21"/>
        </w:rPr>
        <w:t>is an 84 × 1 vector, but it's not. It has order and length, but no dimensions (no rows, no columns). R calls these kinds of objects "vectors" so you have to be careful. In R, "matrices" have dimensions but "vectors" do not.</w:t>
      </w:r>
    </w:p>
    <w:p w:rsidR="00995D7A" w:rsidRDefault="00995D7A" w:rsidP="00995D7A">
      <w:pPr>
        <w:pStyle w:val="HTMLPreformatted"/>
        <w:pBdr>
          <w:top w:val="dotted" w:sz="6" w:space="8" w:color="888888"/>
          <w:left w:val="single" w:sz="36" w:space="8" w:color="336699"/>
          <w:bottom w:val="dotted" w:sz="6" w:space="8" w:color="888888"/>
        </w:pBdr>
        <w:shd w:val="clear" w:color="auto" w:fill="EAEAEA"/>
        <w:spacing w:line="336" w:lineRule="atLeast"/>
        <w:rPr>
          <w:color w:val="000000"/>
        </w:rPr>
      </w:pPr>
      <w:proofErr w:type="spellStart"/>
      <w:proofErr w:type="gramStart"/>
      <w:r>
        <w:rPr>
          <w:color w:val="000000"/>
        </w:rPr>
        <w:t>jj</w:t>
      </w:r>
      <w:proofErr w:type="spellEnd"/>
      <w:r>
        <w:rPr>
          <w:color w:val="000000"/>
        </w:rPr>
        <w:t>[</w:t>
      </w:r>
      <w:proofErr w:type="gramEnd"/>
      <w:r>
        <w:rPr>
          <w:color w:val="000000"/>
        </w:rPr>
        <w:t>1]       #</w:t>
      </w:r>
      <w:r>
        <w:rPr>
          <w:i/>
          <w:iCs/>
          <w:color w:val="005555"/>
        </w:rPr>
        <w:t xml:space="preserve"> the first element</w:t>
      </w:r>
    </w:p>
    <w:p w:rsidR="00995D7A" w:rsidRDefault="00995D7A" w:rsidP="00995D7A">
      <w:pPr>
        <w:pStyle w:val="HTMLPreformatted"/>
        <w:pBdr>
          <w:top w:val="dotted" w:sz="6" w:space="8" w:color="888888"/>
          <w:left w:val="single" w:sz="36" w:space="8" w:color="336699"/>
          <w:bottom w:val="dotted" w:sz="6" w:space="8" w:color="888888"/>
        </w:pBdr>
        <w:shd w:val="clear" w:color="auto" w:fill="EAEAEA"/>
        <w:spacing w:line="336" w:lineRule="atLeast"/>
        <w:rPr>
          <w:color w:val="000000"/>
        </w:rPr>
      </w:pPr>
      <w:r>
        <w:rPr>
          <w:rStyle w:val="Emphasis"/>
          <w:color w:val="000088"/>
        </w:rPr>
        <w:t xml:space="preserve"> [1] 0.71</w:t>
      </w:r>
    </w:p>
    <w:p w:rsidR="00995D7A" w:rsidRDefault="00995D7A" w:rsidP="00995D7A">
      <w:pPr>
        <w:pStyle w:val="HTMLPreformatted"/>
        <w:pBdr>
          <w:top w:val="dotted" w:sz="6" w:space="8" w:color="888888"/>
          <w:left w:val="single" w:sz="36" w:space="8" w:color="336699"/>
          <w:bottom w:val="dotted" w:sz="6" w:space="8" w:color="888888"/>
        </w:pBdr>
        <w:shd w:val="clear" w:color="auto" w:fill="EAEAEA"/>
        <w:spacing w:line="336" w:lineRule="atLeast"/>
        <w:rPr>
          <w:color w:val="000000"/>
        </w:rPr>
      </w:pPr>
      <w:proofErr w:type="spellStart"/>
      <w:proofErr w:type="gramStart"/>
      <w:r>
        <w:rPr>
          <w:color w:val="000000"/>
        </w:rPr>
        <w:t>jj</w:t>
      </w:r>
      <w:proofErr w:type="spellEnd"/>
      <w:r>
        <w:rPr>
          <w:color w:val="000000"/>
        </w:rPr>
        <w:t>[</w:t>
      </w:r>
      <w:proofErr w:type="gramEnd"/>
      <w:r>
        <w:rPr>
          <w:color w:val="000000"/>
        </w:rPr>
        <w:t>84]      #</w:t>
      </w:r>
      <w:r>
        <w:rPr>
          <w:i/>
          <w:iCs/>
          <w:color w:val="005555"/>
        </w:rPr>
        <w:t xml:space="preserve"> the last element</w:t>
      </w:r>
    </w:p>
    <w:p w:rsidR="00995D7A" w:rsidRDefault="00995D7A" w:rsidP="00995D7A">
      <w:pPr>
        <w:pStyle w:val="HTMLPreformatted"/>
        <w:pBdr>
          <w:top w:val="dotted" w:sz="6" w:space="8" w:color="888888"/>
          <w:left w:val="single" w:sz="36" w:space="8" w:color="336699"/>
          <w:bottom w:val="dotted" w:sz="6" w:space="8" w:color="888888"/>
        </w:pBdr>
        <w:shd w:val="clear" w:color="auto" w:fill="EAEAEA"/>
        <w:spacing w:line="336" w:lineRule="atLeast"/>
        <w:rPr>
          <w:color w:val="000000"/>
        </w:rPr>
      </w:pPr>
      <w:r>
        <w:rPr>
          <w:rStyle w:val="Emphasis"/>
          <w:color w:val="000088"/>
        </w:rPr>
        <w:t xml:space="preserve"> [1] 11.61</w:t>
      </w:r>
    </w:p>
    <w:p w:rsidR="00995D7A" w:rsidRDefault="00995D7A" w:rsidP="00995D7A">
      <w:pPr>
        <w:pStyle w:val="HTMLPreformatted"/>
        <w:pBdr>
          <w:top w:val="dotted" w:sz="6" w:space="8" w:color="888888"/>
          <w:left w:val="single" w:sz="36" w:space="8" w:color="336699"/>
          <w:bottom w:val="dotted" w:sz="6" w:space="8" w:color="888888"/>
        </w:pBdr>
        <w:shd w:val="clear" w:color="auto" w:fill="EAEAEA"/>
        <w:spacing w:line="336" w:lineRule="atLeast"/>
        <w:rPr>
          <w:color w:val="000000"/>
        </w:rPr>
      </w:pPr>
      <w:proofErr w:type="spellStart"/>
      <w:proofErr w:type="gramStart"/>
      <w:r>
        <w:rPr>
          <w:color w:val="000000"/>
        </w:rPr>
        <w:t>jj</w:t>
      </w:r>
      <w:proofErr w:type="spellEnd"/>
      <w:r>
        <w:rPr>
          <w:color w:val="000000"/>
        </w:rPr>
        <w:t>[</w:t>
      </w:r>
      <w:proofErr w:type="gramEnd"/>
      <w:r>
        <w:rPr>
          <w:color w:val="000000"/>
        </w:rPr>
        <w:t>1:4]     #</w:t>
      </w:r>
      <w:r>
        <w:rPr>
          <w:i/>
          <w:iCs/>
          <w:color w:val="005555"/>
        </w:rPr>
        <w:t xml:space="preserve"> the first 4 elements</w:t>
      </w:r>
    </w:p>
    <w:p w:rsidR="00995D7A" w:rsidRDefault="00995D7A" w:rsidP="00995D7A">
      <w:pPr>
        <w:pStyle w:val="HTMLPreformatted"/>
        <w:pBdr>
          <w:top w:val="dotted" w:sz="6" w:space="8" w:color="888888"/>
          <w:left w:val="single" w:sz="36" w:space="8" w:color="336699"/>
          <w:bottom w:val="dotted" w:sz="6" w:space="8" w:color="888888"/>
        </w:pBdr>
        <w:shd w:val="clear" w:color="auto" w:fill="EAEAEA"/>
        <w:spacing w:line="336" w:lineRule="atLeast"/>
        <w:rPr>
          <w:color w:val="000000"/>
        </w:rPr>
      </w:pPr>
      <w:r>
        <w:rPr>
          <w:rStyle w:val="Emphasis"/>
          <w:color w:val="000088"/>
        </w:rPr>
        <w:t xml:space="preserve"> [1] 0.71 0.63 0.85 0.44</w:t>
      </w:r>
    </w:p>
    <w:p w:rsidR="00995D7A" w:rsidRDefault="00995D7A" w:rsidP="00995D7A">
      <w:pPr>
        <w:pStyle w:val="HTMLPreformatted"/>
        <w:pBdr>
          <w:top w:val="dotted" w:sz="6" w:space="8" w:color="888888"/>
          <w:left w:val="single" w:sz="36" w:space="8" w:color="336699"/>
          <w:bottom w:val="dotted" w:sz="6" w:space="8" w:color="888888"/>
        </w:pBdr>
        <w:shd w:val="clear" w:color="auto" w:fill="EAEAEA"/>
        <w:spacing w:line="336" w:lineRule="atLeast"/>
        <w:rPr>
          <w:color w:val="000000"/>
        </w:rPr>
      </w:pPr>
      <w:proofErr w:type="spellStart"/>
      <w:proofErr w:type="gramStart"/>
      <w:r>
        <w:rPr>
          <w:color w:val="000000"/>
        </w:rPr>
        <w:t>jj</w:t>
      </w:r>
      <w:proofErr w:type="spellEnd"/>
      <w:r>
        <w:rPr>
          <w:color w:val="000000"/>
        </w:rPr>
        <w:t>[</w:t>
      </w:r>
      <w:proofErr w:type="gramEnd"/>
      <w:r>
        <w:rPr>
          <w:color w:val="000000"/>
        </w:rPr>
        <w:t>-(1:80)] #</w:t>
      </w:r>
      <w:r>
        <w:rPr>
          <w:i/>
          <w:iCs/>
          <w:color w:val="005555"/>
        </w:rPr>
        <w:t xml:space="preserve"> everything EXCEPT the first 80 elements</w:t>
      </w:r>
    </w:p>
    <w:p w:rsidR="00995D7A" w:rsidRDefault="00995D7A" w:rsidP="00995D7A">
      <w:pPr>
        <w:pStyle w:val="HTMLPreformatted"/>
        <w:pBdr>
          <w:top w:val="dotted" w:sz="6" w:space="8" w:color="888888"/>
          <w:left w:val="single" w:sz="36" w:space="8" w:color="336699"/>
          <w:bottom w:val="dotted" w:sz="6" w:space="8" w:color="888888"/>
        </w:pBdr>
        <w:shd w:val="clear" w:color="auto" w:fill="EAEAEA"/>
        <w:spacing w:line="336" w:lineRule="atLeast"/>
        <w:rPr>
          <w:color w:val="000000"/>
        </w:rPr>
      </w:pPr>
      <w:r>
        <w:rPr>
          <w:rStyle w:val="Emphasis"/>
          <w:color w:val="000088"/>
        </w:rPr>
        <w:t xml:space="preserve"> [1] 16.20 14.67 16.02 11.61</w:t>
      </w:r>
    </w:p>
    <w:p w:rsidR="00995D7A" w:rsidRDefault="00995D7A" w:rsidP="00995D7A">
      <w:pPr>
        <w:pStyle w:val="HTMLPreformatted"/>
        <w:pBdr>
          <w:top w:val="dotted" w:sz="6" w:space="8" w:color="888888"/>
          <w:left w:val="single" w:sz="36" w:space="8" w:color="336699"/>
          <w:bottom w:val="dotted" w:sz="6" w:space="8" w:color="888888"/>
        </w:pBdr>
        <w:shd w:val="clear" w:color="auto" w:fill="EAEAEA"/>
        <w:spacing w:line="336" w:lineRule="atLeast"/>
        <w:rPr>
          <w:color w:val="000000"/>
        </w:rPr>
      </w:pPr>
      <w:proofErr w:type="gramStart"/>
      <w:r>
        <w:rPr>
          <w:color w:val="000000"/>
        </w:rPr>
        <w:t>length(</w:t>
      </w:r>
      <w:proofErr w:type="spellStart"/>
      <w:proofErr w:type="gramEnd"/>
      <w:r>
        <w:rPr>
          <w:color w:val="000000"/>
        </w:rPr>
        <w:t>jj</w:t>
      </w:r>
      <w:proofErr w:type="spellEnd"/>
      <w:r>
        <w:rPr>
          <w:color w:val="000000"/>
        </w:rPr>
        <w:t>)  #</w:t>
      </w:r>
      <w:r>
        <w:rPr>
          <w:i/>
          <w:iCs/>
          <w:color w:val="005555"/>
        </w:rPr>
        <w:t xml:space="preserve"> the number of elements</w:t>
      </w:r>
      <w:r>
        <w:rPr>
          <w:color w:val="000000"/>
        </w:rPr>
        <w:t xml:space="preserve"> </w:t>
      </w:r>
    </w:p>
    <w:p w:rsidR="00995D7A" w:rsidRDefault="00995D7A" w:rsidP="00995D7A">
      <w:pPr>
        <w:pStyle w:val="HTMLPreformatted"/>
        <w:pBdr>
          <w:top w:val="dotted" w:sz="6" w:space="8" w:color="888888"/>
          <w:left w:val="single" w:sz="36" w:space="8" w:color="336699"/>
          <w:bottom w:val="dotted" w:sz="6" w:space="8" w:color="888888"/>
        </w:pBdr>
        <w:shd w:val="clear" w:color="auto" w:fill="EAEAEA"/>
        <w:spacing w:line="336" w:lineRule="atLeast"/>
        <w:rPr>
          <w:color w:val="000000"/>
        </w:rPr>
      </w:pPr>
      <w:r>
        <w:rPr>
          <w:rStyle w:val="Emphasis"/>
          <w:color w:val="000088"/>
        </w:rPr>
        <w:t xml:space="preserve"> [1] 84</w:t>
      </w:r>
    </w:p>
    <w:p w:rsidR="00995D7A" w:rsidRDefault="00995D7A" w:rsidP="00995D7A">
      <w:pPr>
        <w:pStyle w:val="HTMLPreformatted"/>
        <w:pBdr>
          <w:top w:val="dotted" w:sz="6" w:space="8" w:color="888888"/>
          <w:left w:val="single" w:sz="36" w:space="8" w:color="336699"/>
          <w:bottom w:val="dotted" w:sz="6" w:space="8" w:color="888888"/>
        </w:pBdr>
        <w:shd w:val="clear" w:color="auto" w:fill="EAEAEA"/>
        <w:spacing w:line="336" w:lineRule="atLeast"/>
        <w:rPr>
          <w:color w:val="000000"/>
        </w:rPr>
      </w:pPr>
      <w:proofErr w:type="gramStart"/>
      <w:r>
        <w:rPr>
          <w:color w:val="000000"/>
        </w:rPr>
        <w:t>dim(</w:t>
      </w:r>
      <w:proofErr w:type="spellStart"/>
      <w:proofErr w:type="gramEnd"/>
      <w:r>
        <w:rPr>
          <w:color w:val="000000"/>
        </w:rPr>
        <w:t>jj</w:t>
      </w:r>
      <w:proofErr w:type="spellEnd"/>
      <w:r>
        <w:rPr>
          <w:color w:val="000000"/>
        </w:rPr>
        <w:t>)     #</w:t>
      </w:r>
      <w:r>
        <w:rPr>
          <w:i/>
          <w:iCs/>
          <w:color w:val="005555"/>
        </w:rPr>
        <w:t xml:space="preserve"> but no dimensions ...</w:t>
      </w:r>
    </w:p>
    <w:p w:rsidR="00995D7A" w:rsidRDefault="00995D7A" w:rsidP="00995D7A">
      <w:pPr>
        <w:pStyle w:val="HTMLPreformatted"/>
        <w:pBdr>
          <w:top w:val="dotted" w:sz="6" w:space="8" w:color="888888"/>
          <w:left w:val="single" w:sz="36" w:space="8" w:color="336699"/>
          <w:bottom w:val="dotted" w:sz="6" w:space="8" w:color="888888"/>
        </w:pBdr>
        <w:shd w:val="clear" w:color="auto" w:fill="EAEAEA"/>
        <w:spacing w:line="336" w:lineRule="atLeast"/>
        <w:rPr>
          <w:color w:val="000000"/>
        </w:rPr>
      </w:pPr>
      <w:r>
        <w:rPr>
          <w:rStyle w:val="Emphasis"/>
          <w:color w:val="000088"/>
        </w:rPr>
        <w:t xml:space="preserve"> NULL</w:t>
      </w:r>
    </w:p>
    <w:p w:rsidR="00995D7A" w:rsidRDefault="00995D7A" w:rsidP="00995D7A">
      <w:pPr>
        <w:pStyle w:val="HTMLPreformatted"/>
        <w:pBdr>
          <w:top w:val="dotted" w:sz="6" w:space="8" w:color="888888"/>
          <w:left w:val="single" w:sz="36" w:space="8" w:color="336699"/>
          <w:bottom w:val="dotted" w:sz="6" w:space="8" w:color="888888"/>
        </w:pBdr>
        <w:shd w:val="clear" w:color="auto" w:fill="EAEAEA"/>
        <w:spacing w:line="336" w:lineRule="atLeast"/>
        <w:rPr>
          <w:color w:val="000000"/>
        </w:rPr>
      </w:pPr>
      <w:proofErr w:type="spellStart"/>
      <w:proofErr w:type="gramStart"/>
      <w:r>
        <w:rPr>
          <w:color w:val="000000"/>
        </w:rPr>
        <w:t>nrow</w:t>
      </w:r>
      <w:proofErr w:type="spellEnd"/>
      <w:r>
        <w:rPr>
          <w:color w:val="000000"/>
        </w:rPr>
        <w:t>(</w:t>
      </w:r>
      <w:proofErr w:type="spellStart"/>
      <w:proofErr w:type="gramEnd"/>
      <w:r>
        <w:rPr>
          <w:color w:val="000000"/>
        </w:rPr>
        <w:t>jj</w:t>
      </w:r>
      <w:proofErr w:type="spellEnd"/>
      <w:r>
        <w:rPr>
          <w:color w:val="000000"/>
        </w:rPr>
        <w:t>)    #</w:t>
      </w:r>
      <w:r>
        <w:rPr>
          <w:i/>
          <w:iCs/>
          <w:color w:val="005555"/>
        </w:rPr>
        <w:t xml:space="preserve"> ... no rows</w:t>
      </w:r>
    </w:p>
    <w:p w:rsidR="00995D7A" w:rsidRDefault="00995D7A" w:rsidP="00995D7A">
      <w:pPr>
        <w:pStyle w:val="HTMLPreformatted"/>
        <w:pBdr>
          <w:top w:val="dotted" w:sz="6" w:space="8" w:color="888888"/>
          <w:left w:val="single" w:sz="36" w:space="8" w:color="336699"/>
          <w:bottom w:val="dotted" w:sz="6" w:space="8" w:color="888888"/>
        </w:pBdr>
        <w:shd w:val="clear" w:color="auto" w:fill="EAEAEA"/>
        <w:spacing w:line="336" w:lineRule="atLeast"/>
        <w:rPr>
          <w:color w:val="000000"/>
        </w:rPr>
      </w:pPr>
      <w:r>
        <w:rPr>
          <w:rStyle w:val="Emphasis"/>
          <w:color w:val="000088"/>
        </w:rPr>
        <w:t xml:space="preserve"> NULL</w:t>
      </w:r>
    </w:p>
    <w:p w:rsidR="00995D7A" w:rsidRDefault="00995D7A" w:rsidP="00995D7A">
      <w:pPr>
        <w:pStyle w:val="HTMLPreformatted"/>
        <w:pBdr>
          <w:top w:val="dotted" w:sz="6" w:space="8" w:color="888888"/>
          <w:left w:val="single" w:sz="36" w:space="8" w:color="336699"/>
          <w:bottom w:val="dotted" w:sz="6" w:space="8" w:color="888888"/>
        </w:pBdr>
        <w:shd w:val="clear" w:color="auto" w:fill="EAEAEA"/>
        <w:spacing w:line="336" w:lineRule="atLeast"/>
        <w:rPr>
          <w:color w:val="000000"/>
        </w:rPr>
      </w:pPr>
      <w:proofErr w:type="spellStart"/>
      <w:proofErr w:type="gramStart"/>
      <w:r>
        <w:rPr>
          <w:color w:val="000000"/>
        </w:rPr>
        <w:t>ncol</w:t>
      </w:r>
      <w:proofErr w:type="spellEnd"/>
      <w:r>
        <w:rPr>
          <w:color w:val="000000"/>
        </w:rPr>
        <w:t>(</w:t>
      </w:r>
      <w:proofErr w:type="spellStart"/>
      <w:proofErr w:type="gramEnd"/>
      <w:r>
        <w:rPr>
          <w:color w:val="000000"/>
        </w:rPr>
        <w:t>jj</w:t>
      </w:r>
      <w:proofErr w:type="spellEnd"/>
      <w:r>
        <w:rPr>
          <w:color w:val="000000"/>
        </w:rPr>
        <w:t>)    #</w:t>
      </w:r>
      <w:r>
        <w:rPr>
          <w:i/>
          <w:iCs/>
          <w:color w:val="005555"/>
        </w:rPr>
        <w:t xml:space="preserve"> ... and no columns</w:t>
      </w:r>
    </w:p>
    <w:p w:rsidR="00995D7A" w:rsidRDefault="00995D7A" w:rsidP="00995D7A">
      <w:pPr>
        <w:pStyle w:val="HTMLPreformatted"/>
        <w:pBdr>
          <w:top w:val="dotted" w:sz="6" w:space="8" w:color="888888"/>
          <w:left w:val="single" w:sz="36" w:space="8" w:color="336699"/>
          <w:bottom w:val="dotted" w:sz="6" w:space="8" w:color="888888"/>
        </w:pBdr>
        <w:shd w:val="clear" w:color="auto" w:fill="EAEAEA"/>
        <w:spacing w:line="336" w:lineRule="atLeast"/>
        <w:rPr>
          <w:color w:val="000000"/>
        </w:rPr>
      </w:pPr>
      <w:r>
        <w:rPr>
          <w:rStyle w:val="Emphasis"/>
          <w:color w:val="000088"/>
        </w:rPr>
        <w:t xml:space="preserve"> NULL</w:t>
      </w:r>
    </w:p>
    <w:p w:rsidR="00995D7A" w:rsidRDefault="00995D7A" w:rsidP="00995D7A">
      <w:pPr>
        <w:pStyle w:val="HTMLPreformatted"/>
        <w:pBdr>
          <w:top w:val="dotted" w:sz="6" w:space="8" w:color="888888"/>
          <w:left w:val="single" w:sz="36" w:space="8" w:color="336699"/>
          <w:bottom w:val="dotted" w:sz="6" w:space="8" w:color="888888"/>
        </w:pBdr>
        <w:shd w:val="clear" w:color="auto" w:fill="EAEAEA"/>
        <w:spacing w:line="336" w:lineRule="atLeast"/>
        <w:rPr>
          <w:color w:val="000000"/>
        </w:rPr>
      </w:pPr>
      <w:r>
        <w:rPr>
          <w:color w:val="000000"/>
        </w:rPr>
        <w:t>#--</w:t>
      </w:r>
      <w:r>
        <w:rPr>
          <w:i/>
          <w:iCs/>
          <w:color w:val="005555"/>
        </w:rPr>
        <w:t xml:space="preserve"> if you want it to be a column vector (in R, a matrix), an easy way to go is:</w:t>
      </w:r>
    </w:p>
    <w:p w:rsidR="00995D7A" w:rsidRDefault="00995D7A" w:rsidP="00995D7A">
      <w:pPr>
        <w:pStyle w:val="HTMLPreformatted"/>
        <w:pBdr>
          <w:top w:val="dotted" w:sz="6" w:space="8" w:color="888888"/>
          <w:left w:val="single" w:sz="36" w:space="8" w:color="336699"/>
          <w:bottom w:val="dotted" w:sz="6" w:space="8" w:color="888888"/>
        </w:pBdr>
        <w:shd w:val="clear" w:color="auto" w:fill="EAEAEA"/>
        <w:spacing w:line="336" w:lineRule="atLeast"/>
        <w:rPr>
          <w:color w:val="000000"/>
        </w:rPr>
      </w:pPr>
      <w:proofErr w:type="spellStart"/>
      <w:proofErr w:type="gramStart"/>
      <w:r>
        <w:rPr>
          <w:color w:val="000000"/>
        </w:rPr>
        <w:t>jjm</w:t>
      </w:r>
      <w:proofErr w:type="spellEnd"/>
      <w:proofErr w:type="gramEnd"/>
      <w:r>
        <w:rPr>
          <w:color w:val="000000"/>
        </w:rPr>
        <w:t xml:space="preserve"> = </w:t>
      </w:r>
      <w:proofErr w:type="spellStart"/>
      <w:r>
        <w:rPr>
          <w:color w:val="000000"/>
        </w:rPr>
        <w:t>as.matrix</w:t>
      </w:r>
      <w:proofErr w:type="spellEnd"/>
      <w:r>
        <w:rPr>
          <w:color w:val="000000"/>
        </w:rPr>
        <w:t>(</w:t>
      </w:r>
      <w:proofErr w:type="spellStart"/>
      <w:r>
        <w:rPr>
          <w:color w:val="000000"/>
        </w:rPr>
        <w:t>jj</w:t>
      </w:r>
      <w:proofErr w:type="spellEnd"/>
      <w:r>
        <w:rPr>
          <w:color w:val="000000"/>
        </w:rPr>
        <w:t>)</w:t>
      </w:r>
    </w:p>
    <w:p w:rsidR="00995D7A" w:rsidRDefault="00995D7A" w:rsidP="00995D7A">
      <w:pPr>
        <w:pStyle w:val="HTMLPreformatted"/>
        <w:pBdr>
          <w:top w:val="dotted" w:sz="6" w:space="8" w:color="888888"/>
          <w:left w:val="single" w:sz="36" w:space="8" w:color="336699"/>
          <w:bottom w:val="dotted" w:sz="6" w:space="8" w:color="888888"/>
        </w:pBdr>
        <w:shd w:val="clear" w:color="auto" w:fill="EAEAEA"/>
        <w:spacing w:line="336" w:lineRule="atLeast"/>
        <w:rPr>
          <w:color w:val="000000"/>
        </w:rPr>
      </w:pPr>
      <w:proofErr w:type="gramStart"/>
      <w:r>
        <w:rPr>
          <w:color w:val="000000"/>
        </w:rPr>
        <w:t>dim(</w:t>
      </w:r>
      <w:proofErr w:type="spellStart"/>
      <w:proofErr w:type="gramEnd"/>
      <w:r>
        <w:rPr>
          <w:color w:val="000000"/>
        </w:rPr>
        <w:t>jjm</w:t>
      </w:r>
      <w:proofErr w:type="spellEnd"/>
      <w:r>
        <w:rPr>
          <w:color w:val="000000"/>
        </w:rPr>
        <w:t xml:space="preserve">)   </w:t>
      </w:r>
    </w:p>
    <w:p w:rsidR="00995D7A" w:rsidRDefault="00995D7A" w:rsidP="00995D7A">
      <w:pPr>
        <w:pStyle w:val="HTMLPreformatted"/>
        <w:pBdr>
          <w:top w:val="dotted" w:sz="6" w:space="8" w:color="888888"/>
          <w:left w:val="single" w:sz="36" w:space="8" w:color="336699"/>
          <w:bottom w:val="dotted" w:sz="6" w:space="8" w:color="888888"/>
        </w:pBdr>
        <w:shd w:val="clear" w:color="auto" w:fill="EAEAEA"/>
        <w:spacing w:line="336" w:lineRule="atLeast"/>
        <w:rPr>
          <w:color w:val="000000"/>
        </w:rPr>
      </w:pPr>
      <w:r>
        <w:rPr>
          <w:rStyle w:val="Emphasis"/>
          <w:color w:val="000088"/>
        </w:rPr>
        <w:t xml:space="preserve"> [1] </w:t>
      </w:r>
      <w:proofErr w:type="gramStart"/>
      <w:r>
        <w:rPr>
          <w:rStyle w:val="Emphasis"/>
          <w:color w:val="000088"/>
        </w:rPr>
        <w:t>84  1</w:t>
      </w:r>
      <w:proofErr w:type="gramEnd"/>
      <w:r>
        <w:rPr>
          <w:rStyle w:val="Emphasis"/>
          <w:color w:val="000088"/>
        </w:rPr>
        <w:t xml:space="preserve"> </w:t>
      </w:r>
    </w:p>
    <w:p w:rsidR="00995D7A" w:rsidRDefault="00995D7A" w:rsidP="00C849DF">
      <w:pPr>
        <w:pStyle w:val="NormalWeb"/>
        <w:rPr>
          <w:color w:val="000000"/>
        </w:rPr>
      </w:pPr>
    </w:p>
    <w:p w:rsidR="00C849DF" w:rsidRDefault="00305B27">
      <w:r>
        <w:rPr>
          <w:rFonts w:ascii="Lucida Sans Unicode" w:hAnsi="Lucida Sans Unicode" w:cs="Lucida Sans Unicode"/>
          <w:color w:val="003333"/>
          <w:sz w:val="20"/>
          <w:szCs w:val="20"/>
          <w:shd w:val="clear" w:color="auto" w:fill="FFFFFF"/>
        </w:rPr>
        <w:lastRenderedPageBreak/>
        <w:t>◊ On ARMAX: If you want to fit an ARMAX model you have to do it via a state space model... the details are in Chapter 6 of the text. Note that you can't use</w:t>
      </w:r>
      <w:r>
        <w:rPr>
          <w:rStyle w:val="apple-converted-space"/>
          <w:rFonts w:ascii="Lucida Sans Unicode" w:hAnsi="Lucida Sans Unicode" w:cs="Lucida Sans Unicode"/>
          <w:color w:val="003333"/>
          <w:sz w:val="20"/>
          <w:szCs w:val="20"/>
        </w:rPr>
        <w:t> </w:t>
      </w:r>
      <w:proofErr w:type="spellStart"/>
      <w:r>
        <w:rPr>
          <w:rStyle w:val="HTMLTypewriter"/>
          <w:rFonts w:eastAsiaTheme="minorHAnsi"/>
          <w:color w:val="000000"/>
          <w:shd w:val="clear" w:color="auto" w:fill="FFFFFF"/>
        </w:rPr>
        <w:t>xreg</w:t>
      </w:r>
      <w:proofErr w:type="spellEnd"/>
      <w:r>
        <w:rPr>
          <w:rStyle w:val="apple-converted-space"/>
          <w:rFonts w:ascii="Lucida Sans Unicode" w:hAnsi="Lucida Sans Unicode" w:cs="Lucida Sans Unicode"/>
          <w:color w:val="003333"/>
          <w:sz w:val="20"/>
          <w:szCs w:val="20"/>
        </w:rPr>
        <w:t> </w:t>
      </w:r>
      <w:r>
        <w:rPr>
          <w:rFonts w:ascii="Lucida Sans Unicode" w:hAnsi="Lucida Sans Unicode" w:cs="Lucida Sans Unicode"/>
          <w:color w:val="003333"/>
          <w:sz w:val="20"/>
          <w:szCs w:val="20"/>
          <w:shd w:val="clear" w:color="auto" w:fill="FFFFFF"/>
        </w:rPr>
        <w:t>in</w:t>
      </w:r>
      <w:r>
        <w:rPr>
          <w:rStyle w:val="apple-converted-space"/>
          <w:rFonts w:ascii="Lucida Sans Unicode" w:hAnsi="Lucida Sans Unicode" w:cs="Lucida Sans Unicode"/>
          <w:color w:val="003333"/>
          <w:sz w:val="20"/>
          <w:szCs w:val="20"/>
        </w:rPr>
        <w:t> </w:t>
      </w:r>
      <w:proofErr w:type="spellStart"/>
      <w:proofErr w:type="gramStart"/>
      <w:r>
        <w:rPr>
          <w:rStyle w:val="HTMLTypewriter"/>
          <w:rFonts w:eastAsiaTheme="minorHAnsi"/>
          <w:color w:val="000000"/>
          <w:shd w:val="clear" w:color="auto" w:fill="FFFFFF"/>
        </w:rPr>
        <w:t>arima</w:t>
      </w:r>
      <w:proofErr w:type="spellEnd"/>
      <w:r>
        <w:rPr>
          <w:rStyle w:val="HTMLTypewriter"/>
          <w:rFonts w:eastAsiaTheme="minorHAnsi"/>
          <w:color w:val="000000"/>
          <w:shd w:val="clear" w:color="auto" w:fill="FFFFFF"/>
        </w:rPr>
        <w:t>(</w:t>
      </w:r>
      <w:proofErr w:type="gramEnd"/>
      <w:r>
        <w:rPr>
          <w:rStyle w:val="HTMLTypewriter"/>
          <w:rFonts w:eastAsiaTheme="minorHAnsi"/>
          <w:color w:val="000000"/>
          <w:shd w:val="clear" w:color="auto" w:fill="FFFFFF"/>
        </w:rPr>
        <w:t>)</w:t>
      </w:r>
      <w:r>
        <w:rPr>
          <w:rStyle w:val="apple-converted-space"/>
          <w:rFonts w:ascii="Lucida Sans Unicode" w:hAnsi="Lucida Sans Unicode" w:cs="Lucida Sans Unicode"/>
          <w:color w:val="003333"/>
          <w:sz w:val="20"/>
          <w:szCs w:val="20"/>
        </w:rPr>
        <w:t> </w:t>
      </w:r>
      <w:r>
        <w:rPr>
          <w:rFonts w:ascii="Lucida Sans Unicode" w:hAnsi="Lucida Sans Unicode" w:cs="Lucida Sans Unicode"/>
          <w:color w:val="003333"/>
          <w:sz w:val="20"/>
          <w:szCs w:val="20"/>
          <w:shd w:val="clear" w:color="auto" w:fill="FFFFFF"/>
        </w:rPr>
        <w:t xml:space="preserve">to fit an ARMAX model (it was never claimed you could). You can only use it to do regression with </w:t>
      </w:r>
      <w:proofErr w:type="spellStart"/>
      <w:r>
        <w:rPr>
          <w:rFonts w:ascii="Lucida Sans Unicode" w:hAnsi="Lucida Sans Unicode" w:cs="Lucida Sans Unicode"/>
          <w:color w:val="003333"/>
          <w:sz w:val="20"/>
          <w:szCs w:val="20"/>
          <w:shd w:val="clear" w:color="auto" w:fill="FFFFFF"/>
        </w:rPr>
        <w:t>autocorrelated</w:t>
      </w:r>
      <w:proofErr w:type="spellEnd"/>
      <w:r>
        <w:rPr>
          <w:rFonts w:ascii="Lucida Sans Unicode" w:hAnsi="Lucida Sans Unicode" w:cs="Lucida Sans Unicode"/>
          <w:color w:val="003333"/>
          <w:sz w:val="20"/>
          <w:szCs w:val="20"/>
          <w:shd w:val="clear" w:color="auto" w:fill="FFFFFF"/>
        </w:rPr>
        <w:t xml:space="preserve"> errors.</w:t>
      </w:r>
      <w:r>
        <w:rPr>
          <w:rStyle w:val="apple-converted-space"/>
          <w:rFonts w:ascii="Lucida Sans Unicode" w:hAnsi="Lucida Sans Unicode" w:cs="Lucida Sans Unicode"/>
          <w:color w:val="003333"/>
          <w:sz w:val="20"/>
          <w:szCs w:val="20"/>
        </w:rPr>
        <w:t> </w:t>
      </w:r>
    </w:p>
    <w:sectPr w:rsidR="00C849DF" w:rsidSect="004B68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49DF"/>
    <w:rsid w:val="00013EFE"/>
    <w:rsid w:val="00055229"/>
    <w:rsid w:val="000E2BCC"/>
    <w:rsid w:val="00140987"/>
    <w:rsid w:val="00167D47"/>
    <w:rsid w:val="00175F68"/>
    <w:rsid w:val="001F5C7A"/>
    <w:rsid w:val="002551B1"/>
    <w:rsid w:val="00265563"/>
    <w:rsid w:val="00305B27"/>
    <w:rsid w:val="00323455"/>
    <w:rsid w:val="00345228"/>
    <w:rsid w:val="003B4916"/>
    <w:rsid w:val="003D2487"/>
    <w:rsid w:val="003E16E0"/>
    <w:rsid w:val="00474FC3"/>
    <w:rsid w:val="004B6800"/>
    <w:rsid w:val="005B2704"/>
    <w:rsid w:val="007309CF"/>
    <w:rsid w:val="00761E03"/>
    <w:rsid w:val="00771A25"/>
    <w:rsid w:val="00795094"/>
    <w:rsid w:val="008B58CA"/>
    <w:rsid w:val="00995D7A"/>
    <w:rsid w:val="00A739DC"/>
    <w:rsid w:val="00AC019B"/>
    <w:rsid w:val="00AC76B3"/>
    <w:rsid w:val="00B72F0E"/>
    <w:rsid w:val="00C849DF"/>
    <w:rsid w:val="00CA2F58"/>
    <w:rsid w:val="00D51860"/>
    <w:rsid w:val="00D8379D"/>
    <w:rsid w:val="00DA1E28"/>
    <w:rsid w:val="00E00F0E"/>
    <w:rsid w:val="00E07990"/>
    <w:rsid w:val="00E56E6D"/>
    <w:rsid w:val="00EE3F93"/>
    <w:rsid w:val="00F00B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8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49DF"/>
    <w:rPr>
      <w:color w:val="0000FF"/>
      <w:u w:val="single"/>
      <w:shd w:val="clear" w:color="auto" w:fill="FFFFFF"/>
    </w:rPr>
  </w:style>
  <w:style w:type="paragraph" w:styleId="NormalWeb">
    <w:name w:val="Normal (Web)"/>
    <w:basedOn w:val="Normal"/>
    <w:uiPriority w:val="99"/>
    <w:semiHidden/>
    <w:unhideWhenUsed/>
    <w:rsid w:val="00C849D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849DF"/>
    <w:rPr>
      <w:rFonts w:ascii="Courier New" w:eastAsia="Times New Roman" w:hAnsi="Courier New" w:cs="Courier New"/>
      <w:sz w:val="20"/>
      <w:szCs w:val="20"/>
    </w:rPr>
  </w:style>
  <w:style w:type="character" w:customStyle="1" w:styleId="apple-converted-space">
    <w:name w:val="apple-converted-space"/>
    <w:basedOn w:val="DefaultParagraphFont"/>
    <w:rsid w:val="00995D7A"/>
  </w:style>
  <w:style w:type="character" w:styleId="HTMLTypewriter">
    <w:name w:val="HTML Typewriter"/>
    <w:basedOn w:val="DefaultParagraphFont"/>
    <w:uiPriority w:val="99"/>
    <w:semiHidden/>
    <w:unhideWhenUsed/>
    <w:rsid w:val="00995D7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9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5D7A"/>
    <w:rPr>
      <w:rFonts w:ascii="Courier New" w:eastAsia="Times New Roman" w:hAnsi="Courier New" w:cs="Courier New"/>
      <w:sz w:val="20"/>
      <w:szCs w:val="20"/>
    </w:rPr>
  </w:style>
  <w:style w:type="character" w:styleId="Emphasis">
    <w:name w:val="Emphasis"/>
    <w:basedOn w:val="DefaultParagraphFont"/>
    <w:uiPriority w:val="20"/>
    <w:qFormat/>
    <w:rsid w:val="00995D7A"/>
    <w:rPr>
      <w:i/>
      <w:iCs/>
    </w:rPr>
  </w:style>
</w:styles>
</file>

<file path=word/webSettings.xml><?xml version="1.0" encoding="utf-8"?>
<w:webSettings xmlns:r="http://schemas.openxmlformats.org/officeDocument/2006/relationships" xmlns:w="http://schemas.openxmlformats.org/wordprocessingml/2006/main">
  <w:divs>
    <w:div w:id="471753733">
      <w:bodyDiv w:val="1"/>
      <w:marLeft w:val="0"/>
      <w:marRight w:val="0"/>
      <w:marTop w:val="0"/>
      <w:marBottom w:val="0"/>
      <w:divBdr>
        <w:top w:val="none" w:sz="0" w:space="0" w:color="auto"/>
        <w:left w:val="none" w:sz="0" w:space="0" w:color="auto"/>
        <w:bottom w:val="none" w:sz="0" w:space="0" w:color="auto"/>
        <w:right w:val="none" w:sz="0" w:space="0" w:color="auto"/>
      </w:divBdr>
    </w:div>
    <w:div w:id="118312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at.pitt.edu/stoffer/tsa3/index.html" TargetMode="External"/><Relationship Id="rId3" Type="http://schemas.openxmlformats.org/officeDocument/2006/relationships/webSettings" Target="webSettings.xml"/><Relationship Id="rId7" Type="http://schemas.openxmlformats.org/officeDocument/2006/relationships/hyperlink" Target="http://127.0.0.1:21197/library/utils/help/op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27.0.0.1:21197/library/utils/help/args" TargetMode="External"/><Relationship Id="rId11" Type="http://schemas.openxmlformats.org/officeDocument/2006/relationships/theme" Target="theme/theme1.xml"/><Relationship Id="rId5" Type="http://schemas.openxmlformats.org/officeDocument/2006/relationships/hyperlink" Target="http://127.0.0.1:21197/library/utils/help/dput" TargetMode="External"/><Relationship Id="rId10" Type="http://schemas.openxmlformats.org/officeDocument/2006/relationships/fontTable" Target="fontTable.xml"/><Relationship Id="rId4" Type="http://schemas.openxmlformats.org/officeDocument/2006/relationships/hyperlink" Target="http://127.0.0.1:21197/library/utils/help/summary" TargetMode="External"/><Relationship Id="rId9" Type="http://schemas.openxmlformats.org/officeDocument/2006/relationships/hyperlink" Target="http://www.stat.pitt.edu/stoffer/tsa3/R_too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Pages>
  <Words>310</Words>
  <Characters>1768</Characters>
  <Application>Microsoft Office Word</Application>
  <DocSecurity>0</DocSecurity>
  <Lines>14</Lines>
  <Paragraphs>4</Paragraphs>
  <ScaleCrop>false</ScaleCrop>
  <Company>Apex-Capital Mangement</Company>
  <LinksUpToDate>false</LinksUpToDate>
  <CharactersWithSpaces>2074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Chen</dc:creator>
  <cp:keywords/>
  <dc:description/>
  <cp:lastModifiedBy>Yan Chen</cp:lastModifiedBy>
  <cp:revision>6</cp:revision>
  <dcterms:created xsi:type="dcterms:W3CDTF">2013-04-03T16:00:00Z</dcterms:created>
  <dcterms:modified xsi:type="dcterms:W3CDTF">2013-12-04T19:19:00Z</dcterms:modified>
</cp:coreProperties>
</file>