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1A631864" w:rsidR="00FD2E5E" w:rsidRDefault="00FD2E5E" w:rsidP="00FD2E5E">
      <w:pPr>
        <w:jc w:val="center"/>
        <w:rPr>
          <w:b/>
          <w:sz w:val="30"/>
        </w:rPr>
      </w:pPr>
      <w:r w:rsidRPr="002D4087">
        <w:rPr>
          <w:b/>
          <w:sz w:val="30"/>
        </w:rPr>
        <w:t>Senior Citizen Master List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F96DCF" w:rsidRDefault="00FD2E5E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40569F3C" w:rsidR="00FD2E5E" w:rsidRPr="00F96DCF" w:rsidRDefault="00EC309D" w:rsidP="00FD2E5E">
            <w:pPr>
              <w:jc w:val="center"/>
              <w:rPr>
                <w:b/>
                <w:szCs w:val="28"/>
              </w:rPr>
            </w:pPr>
            <w:r w:rsidRPr="00F96DCF">
              <w:rPr>
                <w:b/>
                <w:szCs w:val="28"/>
              </w:rPr>
              <w:t>Birth Date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Aying</w:t>
            </w:r>
          </w:p>
        </w:tc>
        <w:tc>
          <w:tcPr>
            <w:tcW w:type="dxa" w:w="2880"/>
          </w:tcPr>
          <w:p>
            <w:r>
              <w:t>Engracia</w:t>
            </w:r>
          </w:p>
        </w:tc>
        <w:tc>
          <w:tcPr>
            <w:tcW w:type="dxa" w:w="720"/>
          </w:tcPr>
          <w:p>
            <w:r>
              <w:t>A.</w:t>
            </w:r>
          </w:p>
        </w:tc>
        <w:tc>
          <w:tcPr>
            <w:tcW w:type="dxa" w:w="3600"/>
          </w:tcPr>
          <w:p>
            <w:r>
              <w:t>September 8, 1952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De Castro</w:t>
            </w:r>
          </w:p>
        </w:tc>
        <w:tc>
          <w:tcPr>
            <w:tcW w:type="dxa" w:w="2880"/>
          </w:tcPr>
          <w:p>
            <w:r>
              <w:t>Ramon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February 14, 1960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De Castro</w:t>
            </w:r>
          </w:p>
        </w:tc>
        <w:tc>
          <w:tcPr>
            <w:tcW w:type="dxa" w:w="2880"/>
          </w:tcPr>
          <w:p>
            <w:r>
              <w:t>Wilma</w:t>
            </w:r>
          </w:p>
        </w:tc>
        <w:tc>
          <w:tcPr>
            <w:tcW w:type="dxa" w:w="720"/>
          </w:tcPr>
          <w:p>
            <w:r>
              <w:t>T.</w:t>
            </w:r>
          </w:p>
        </w:tc>
        <w:tc>
          <w:tcPr>
            <w:tcW w:type="dxa" w:w="3600"/>
          </w:tcPr>
          <w:p>
            <w:r>
              <w:t>October 14, 1954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Loyola</w:t>
            </w:r>
          </w:p>
        </w:tc>
        <w:tc>
          <w:tcPr>
            <w:tcW w:type="dxa" w:w="2880"/>
          </w:tcPr>
          <w:p>
            <w:r>
              <w:t>Catalina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March 8, 1952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Nocon</w:t>
            </w:r>
          </w:p>
        </w:tc>
        <w:tc>
          <w:tcPr>
            <w:tcW w:type="dxa" w:w="2880"/>
          </w:tcPr>
          <w:p>
            <w:r>
              <w:t>Rolando Mojica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March 7, 1945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Rile</w:t>
            </w:r>
          </w:p>
        </w:tc>
        <w:tc>
          <w:tcPr>
            <w:tcW w:type="dxa" w:w="2880"/>
          </w:tcPr>
          <w:p>
            <w:r>
              <w:t>Edwin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May 17, 1960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Ricofel C. Medina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5B57" w14:textId="77777777" w:rsidR="002D4738" w:rsidRDefault="002D4738" w:rsidP="00FC78CD">
      <w:pPr>
        <w:spacing w:after="0" w:line="240" w:lineRule="auto"/>
      </w:pPr>
      <w:r>
        <w:separator/>
      </w:r>
    </w:p>
  </w:endnote>
  <w:endnote w:type="continuationSeparator" w:id="0">
    <w:p w14:paraId="3A637D1D" w14:textId="77777777" w:rsidR="002D4738" w:rsidRDefault="002D4738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7F70B" w14:textId="77777777" w:rsidR="002D4738" w:rsidRDefault="002D4738" w:rsidP="00FC78CD">
      <w:pPr>
        <w:spacing w:after="0" w:line="240" w:lineRule="auto"/>
      </w:pPr>
      <w:r>
        <w:separator/>
      </w:r>
    </w:p>
  </w:footnote>
  <w:footnote w:type="continuationSeparator" w:id="0">
    <w:p w14:paraId="7F2D8CE1" w14:textId="77777777" w:rsidR="002D4738" w:rsidRDefault="002D4738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738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QUAptLcN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D4738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96DCF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253</cp:revision>
  <cp:lastPrinted>2022-01-15T13:53:00Z</cp:lastPrinted>
  <dcterms:created xsi:type="dcterms:W3CDTF">2019-07-02T08:02:00Z</dcterms:created>
  <dcterms:modified xsi:type="dcterms:W3CDTF">2022-06-16T04:12:00Z</dcterms:modified>
</cp:coreProperties>
</file>