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Velric G. Palagud</w:t>
      </w:r>
      <w:r>
        <w:t xml:space="preserve"> who is presently residing at </w:t>
      </w:r>
      <w:r>
        <w:rPr>
          <w:b/>
        </w:rPr>
        <w:t>123 Salazar Street,</w:t>
      </w:r>
      <w:r>
        <w:t xml:space="preserve"> is a registered and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7710B12C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50AE4" w14:textId="77777777" w:rsidR="00240B79" w:rsidRDefault="00240B79" w:rsidP="00FC78CD">
      <w:pPr>
        <w:spacing w:after="0" w:line="240" w:lineRule="auto"/>
      </w:pPr>
      <w:r>
        <w:separator/>
      </w:r>
    </w:p>
  </w:endnote>
  <w:endnote w:type="continuationSeparator" w:id="0">
    <w:p w14:paraId="2363D48B" w14:textId="77777777" w:rsidR="00240B79" w:rsidRDefault="00240B7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3EDE" w14:textId="77777777" w:rsidR="00240B79" w:rsidRDefault="00240B79" w:rsidP="00FC78CD">
      <w:pPr>
        <w:spacing w:after="0" w:line="240" w:lineRule="auto"/>
      </w:pPr>
      <w:r>
        <w:separator/>
      </w:r>
    </w:p>
  </w:footnote>
  <w:footnote w:type="continuationSeparator" w:id="0">
    <w:p w14:paraId="027854DF" w14:textId="77777777" w:rsidR="00240B79" w:rsidRDefault="00240B7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B7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0B79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A7221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2022-06-15T22:20:00Z</dcterms:modified>
</cp:coreProperties>
</file>