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sz w:val="28"/>
          <w:szCs w:val="28"/>
          <w:u w:val="single"/>
        </w:rPr>
        <w:t>CHAIRMAN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KAGAWAD A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KAGAWAD VAWC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KAGAWAD EP</w:t>
      </w:r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KAGAWAD PO</w:t>
      </w:r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KAGAWAD CL</w:t>
      </w:r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KAGAWAD ECT</w:t>
      </w:r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KAGAWAD HR</w:t>
      </w:r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SK CHAIRMAN</w:t>
      </w:r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SECRETARY</w:t>
      </w:r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sz w:val="24"/>
          <w:szCs w:val="24"/>
          <w:u w:val="single"/>
        </w:rPr>
        <w:t>TREASURER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 w:rsidRPr="003D22EE">
        <w:rPr>
          <w:sz w:val="28"/>
          <w:szCs w:val="28"/>
        </w:rPr>
        <w:t>This is to certify that</w:t>
      </w:r>
      <w:r w:rsidR="005B7E3D" w:rsidRPr="003D22EE">
        <w:rPr>
          <w:b/>
          <w:sz w:val="28"/>
          <w:szCs w:val="28"/>
        </w:rPr>
        <w:t xml:space="preserve"> </w:t>
      </w:r>
      <w:r w:rsidR="00505101" w:rsidRPr="003D22EE">
        <w:rPr>
          <w:b/>
          <w:sz w:val="28"/>
          <w:szCs w:val="28"/>
        </w:rPr>
        <w:t>RESIDENT NAME</w:t>
      </w:r>
      <w:r w:rsidR="00EF4C36" w:rsidRPr="003D22EE">
        <w:rPr>
          <w:b/>
          <w:sz w:val="28"/>
          <w:szCs w:val="28"/>
        </w:rPr>
        <w:t xml:space="preserve"> </w:t>
      </w:r>
      <w:r w:rsidR="00E959EC" w:rsidRPr="003D22EE">
        <w:rPr>
          <w:sz w:val="28"/>
          <w:szCs w:val="28"/>
        </w:rPr>
        <w:t>who is presently res</w:t>
      </w:r>
      <w:r w:rsidR="00D62620" w:rsidRPr="003D22EE">
        <w:rPr>
          <w:sz w:val="28"/>
          <w:szCs w:val="28"/>
        </w:rPr>
        <w:t>iding at</w:t>
      </w:r>
      <w:r w:rsidR="005B7E3D" w:rsidRPr="003D22EE">
        <w:rPr>
          <w:b/>
          <w:sz w:val="28"/>
          <w:szCs w:val="28"/>
        </w:rPr>
        <w:t xml:space="preserve"> </w:t>
      </w:r>
      <w:r w:rsidR="00505101" w:rsidRPr="003D22EE">
        <w:rPr>
          <w:b/>
          <w:sz w:val="28"/>
          <w:szCs w:val="28"/>
        </w:rPr>
        <w:t>RESIDENT ADDRESS</w:t>
      </w:r>
      <w:r w:rsidR="0059179C" w:rsidRPr="003D22EE">
        <w:rPr>
          <w:sz w:val="28"/>
          <w:szCs w:val="28"/>
        </w:rPr>
        <w:t xml:space="preserve">, </w:t>
      </w:r>
      <w:r w:rsidR="0059179C" w:rsidRPr="003D22EE">
        <w:rPr>
          <w:sz w:val="28"/>
          <w:szCs w:val="28"/>
        </w:rPr>
        <w:t>within the jurisdiction of Barangay 40-Gumamela,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 w:rsidRPr="003D22EE">
        <w:rPr>
          <w:sz w:val="28"/>
          <w:szCs w:val="28"/>
        </w:rPr>
        <w:t xml:space="preserve">Issued on: </w:t>
      </w:r>
      <w:r w:rsidRPr="003D22EE">
        <w:rPr>
          <w:b/>
          <w:bCs/>
          <w:sz w:val="28"/>
          <w:szCs w:val="28"/>
        </w:rPr>
        <w:t>DATE</w:t>
      </w:r>
      <w:r w:rsidR="00EA58AE" w:rsidRPr="003D22EE">
        <w:rPr>
          <w:sz w:val="28"/>
          <w:szCs w:val="28"/>
        </w:rPr>
        <w:t xml:space="preserve"> </w:t>
      </w:r>
    </w:p>
    <w:p w14:paraId="0C378731" w14:textId="64A2C4F6" w:rsidR="00FF2E7E" w:rsidRDefault="00AB6BC2" w:rsidP="003D22EE">
      <w:pPr>
        <w:pStyle w:val="NoSpacing"/>
        <w:spacing w:line="360" w:lineRule="auto"/>
        <w:ind w:firstLine="720"/>
        <w:rPr>
          <w:sz w:val="24"/>
          <w:szCs w:val="24"/>
        </w:rPr>
      </w:pPr>
      <w:r w:rsidRPr="003D22EE">
        <w:rPr>
          <w:sz w:val="28"/>
          <w:szCs w:val="28"/>
        </w:rPr>
        <w:t>Pu</w:t>
      </w:r>
      <w:r w:rsidR="009358B9" w:rsidRPr="003D22EE">
        <w:rPr>
          <w:sz w:val="28"/>
          <w:szCs w:val="28"/>
        </w:rPr>
        <w:t>rpose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1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