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1592"/>
        <w:tblW w:w="14992" w:type="dxa"/>
        <w:tblLook w:val="04A0"/>
      </w:tblPr>
      <w:tblGrid>
        <w:gridCol w:w="3190"/>
        <w:gridCol w:w="6274"/>
        <w:gridCol w:w="5528"/>
      </w:tblGrid>
      <w:tr w:rsidR="001C5D7D" w:rsidTr="001C5D7D">
        <w:tc>
          <w:tcPr>
            <w:tcW w:w="3190" w:type="dxa"/>
          </w:tcPr>
          <w:p w:rsidR="001C5D7D" w:rsidRDefault="001C5D7D" w:rsidP="001C5D7D"/>
        </w:tc>
        <w:tc>
          <w:tcPr>
            <w:tcW w:w="6274" w:type="dxa"/>
          </w:tcPr>
          <w:p w:rsidR="001C5D7D" w:rsidRPr="001C5D7D" w:rsidRDefault="00735339" w:rsidP="001C5D7D">
            <w:pPr>
              <w:rPr>
                <w:b/>
              </w:rPr>
            </w:pPr>
            <w:r>
              <w:rPr>
                <w:b/>
              </w:rPr>
              <w:t>Функциональный стиль</w:t>
            </w:r>
          </w:p>
        </w:tc>
        <w:tc>
          <w:tcPr>
            <w:tcW w:w="5528" w:type="dxa"/>
          </w:tcPr>
          <w:p w:rsidR="001C5D7D" w:rsidRPr="001C5D7D" w:rsidRDefault="00735339" w:rsidP="001C5D7D">
            <w:pPr>
              <w:rPr>
                <w:b/>
              </w:rPr>
            </w:pPr>
            <w:r>
              <w:rPr>
                <w:b/>
              </w:rPr>
              <w:t>Прототипный стиль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735339" w:rsidP="001C5D7D">
            <w:pPr>
              <w:rPr>
                <w:b/>
              </w:rPr>
            </w:pPr>
            <w:r>
              <w:rPr>
                <w:b/>
              </w:rPr>
              <w:t>Достоинства</w:t>
            </w:r>
          </w:p>
        </w:tc>
        <w:tc>
          <w:tcPr>
            <w:tcW w:w="6274" w:type="dxa"/>
          </w:tcPr>
          <w:p w:rsidR="001C5D7D" w:rsidRPr="00735339" w:rsidRDefault="00735339" w:rsidP="00735339">
            <w:pPr>
              <w:numPr>
                <w:ilvl w:val="0"/>
                <w:numId w:val="4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Можно</w:t>
            </w:r>
            <w:r w:rsidRPr="0073533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 xml:space="preserve"> использовать локальные переменные как приватные свойства, у них 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будет общая область</w:t>
            </w:r>
            <w:r w:rsidRPr="0073533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 xml:space="preserve"> видимости с конструктором.</w:t>
            </w:r>
          </w:p>
        </w:tc>
        <w:tc>
          <w:tcPr>
            <w:tcW w:w="5528" w:type="dxa"/>
          </w:tcPr>
          <w:p w:rsidR="001C5D7D" w:rsidRPr="00735339" w:rsidRDefault="00735339" w:rsidP="00735339">
            <w:pPr>
              <w:numPr>
                <w:ilvl w:val="0"/>
                <w:numId w:val="3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</w:pPr>
            <w:r w:rsidRPr="0073533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Функциональный стиль записывает в каждый объект и свойства и методы, а прототипный – только свойства. Поэтому прототипный стиль – быстрее и экономнее по памяти.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</w:p>
        </w:tc>
        <w:tc>
          <w:tcPr>
            <w:tcW w:w="6274" w:type="dxa"/>
          </w:tcPr>
          <w:p w:rsidR="001C5D7D" w:rsidRPr="00D85785" w:rsidRDefault="001C5D7D" w:rsidP="001C5D7D">
            <w:pPr>
              <w:pStyle w:val="HTML"/>
              <w:shd w:val="clear" w:color="auto" w:fill="FFFFFF"/>
              <w:rPr>
                <w:lang w:val="en-US"/>
              </w:rPr>
            </w:pPr>
          </w:p>
        </w:tc>
        <w:tc>
          <w:tcPr>
            <w:tcW w:w="5528" w:type="dxa"/>
          </w:tcPr>
          <w:p w:rsidR="001C5D7D" w:rsidRDefault="001C5D7D" w:rsidP="001C5D7D">
            <w:pPr>
              <w:pStyle w:val="HTML"/>
              <w:shd w:val="clear" w:color="auto" w:fill="FFFFFF"/>
            </w:pP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</w:p>
        </w:tc>
        <w:tc>
          <w:tcPr>
            <w:tcW w:w="6274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</w:p>
        </w:tc>
        <w:tc>
          <w:tcPr>
            <w:tcW w:w="6274" w:type="dxa"/>
          </w:tcPr>
          <w:p w:rsidR="001C5D7D" w:rsidRPr="001C5D7D" w:rsidRDefault="001C5D7D" w:rsidP="001C5D7D">
            <w:pPr>
              <w:rPr>
                <w:lang w:val="en-US"/>
              </w:rPr>
            </w:pPr>
          </w:p>
        </w:tc>
        <w:tc>
          <w:tcPr>
            <w:tcW w:w="5528" w:type="dxa"/>
          </w:tcPr>
          <w:p w:rsidR="001C5D7D" w:rsidRPr="001C5D7D" w:rsidRDefault="001C5D7D" w:rsidP="001C5D7D">
            <w:pPr>
              <w:rPr>
                <w:lang w:val="en-US"/>
              </w:rPr>
            </w:pP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</w:p>
        </w:tc>
        <w:tc>
          <w:tcPr>
            <w:tcW w:w="6274" w:type="dxa"/>
          </w:tcPr>
          <w:p w:rsidR="001C5D7D" w:rsidRPr="001C5D7D" w:rsidRDefault="001C5D7D" w:rsidP="001C5D7D"/>
        </w:tc>
        <w:tc>
          <w:tcPr>
            <w:tcW w:w="5528" w:type="dxa"/>
          </w:tcPr>
          <w:p w:rsidR="001C5D7D" w:rsidRPr="001C5D7D" w:rsidRDefault="001C5D7D" w:rsidP="001C5D7D"/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</w:p>
        </w:tc>
        <w:tc>
          <w:tcPr>
            <w:tcW w:w="6274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</w:p>
        </w:tc>
        <w:tc>
          <w:tcPr>
            <w:tcW w:w="5528" w:type="dxa"/>
          </w:tcPr>
          <w:p w:rsidR="001C5D7D" w:rsidRDefault="001C5D7D" w:rsidP="001C5D7D"/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  <w:lang w:val="en-US"/>
              </w:rPr>
            </w:pPr>
          </w:p>
        </w:tc>
        <w:tc>
          <w:tcPr>
            <w:tcW w:w="6274" w:type="dxa"/>
          </w:tcPr>
          <w:p w:rsidR="001C5D7D" w:rsidRPr="001C5D7D" w:rsidRDefault="001C5D7D" w:rsidP="001C5D7D"/>
        </w:tc>
        <w:tc>
          <w:tcPr>
            <w:tcW w:w="5528" w:type="dxa"/>
          </w:tcPr>
          <w:p w:rsidR="001C5D7D" w:rsidRPr="001C5D7D" w:rsidRDefault="001C5D7D" w:rsidP="001C5D7D">
            <w:pPr>
              <w:rPr>
                <w:lang w:val="en-US"/>
              </w:rPr>
            </w:pPr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</w:p>
        </w:tc>
        <w:tc>
          <w:tcPr>
            <w:tcW w:w="6274" w:type="dxa"/>
          </w:tcPr>
          <w:p w:rsidR="001C5D7D" w:rsidRPr="001C5D7D" w:rsidRDefault="001C5D7D" w:rsidP="001C5D7D">
            <w:pPr>
              <w:rPr>
                <w:lang w:val="en-US"/>
              </w:rPr>
            </w:pP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5F2F0"/>
              <w:spacing w:line="238" w:lineRule="atLeast"/>
              <w:rPr>
                <w:rFonts w:ascii="Consolas" w:hAnsi="Consolas"/>
                <w:color w:val="000000"/>
                <w:lang w:val="en-US"/>
              </w:rPr>
            </w:pPr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</w:p>
        </w:tc>
        <w:tc>
          <w:tcPr>
            <w:tcW w:w="6274" w:type="dxa"/>
          </w:tcPr>
          <w:p w:rsidR="00D85785" w:rsidRPr="00D85785" w:rsidRDefault="00D85785" w:rsidP="00D8578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</w:p>
        </w:tc>
        <w:tc>
          <w:tcPr>
            <w:tcW w:w="6274" w:type="dxa"/>
          </w:tcPr>
          <w:p w:rsidR="001C5D7D" w:rsidRPr="001C5D7D" w:rsidRDefault="001C5D7D" w:rsidP="001C5D7D"/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  <w:tr w:rsidR="00ED4891" w:rsidTr="001C5D7D">
        <w:trPr>
          <w:trHeight w:val="64"/>
        </w:trPr>
        <w:tc>
          <w:tcPr>
            <w:tcW w:w="3190" w:type="dxa"/>
          </w:tcPr>
          <w:p w:rsidR="00ED4891" w:rsidRPr="00ED4891" w:rsidRDefault="00ED4891" w:rsidP="001C5D7D">
            <w:pPr>
              <w:rPr>
                <w:b/>
              </w:rPr>
            </w:pPr>
          </w:p>
        </w:tc>
        <w:tc>
          <w:tcPr>
            <w:tcW w:w="6274" w:type="dxa"/>
          </w:tcPr>
          <w:p w:rsidR="00ED4891" w:rsidRPr="00ED4891" w:rsidRDefault="00ED4891" w:rsidP="00ED489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  <w:tc>
          <w:tcPr>
            <w:tcW w:w="5528" w:type="dxa"/>
          </w:tcPr>
          <w:p w:rsidR="00ED4891" w:rsidRDefault="00ED4891" w:rsidP="001C5D7D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661BBD" w:rsidRPr="000D23D2" w:rsidRDefault="000D23D2" w:rsidP="001C5D7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ООП сравнение</w:t>
      </w:r>
    </w:p>
    <w:p w:rsidR="001C5D7D" w:rsidRDefault="001C5D7D" w:rsidP="001C5D7D">
      <w:pPr>
        <w:jc w:val="center"/>
        <w:rPr>
          <w:b/>
          <w:sz w:val="24"/>
          <w:szCs w:val="24"/>
        </w:rPr>
      </w:pPr>
    </w:p>
    <w:p w:rsidR="001C5D7D" w:rsidRPr="001C5D7D" w:rsidRDefault="001C5D7D" w:rsidP="001C5D7D">
      <w:pPr>
        <w:jc w:val="center"/>
        <w:rPr>
          <w:b/>
          <w:sz w:val="24"/>
          <w:szCs w:val="24"/>
        </w:rPr>
      </w:pPr>
    </w:p>
    <w:sectPr w:rsidR="001C5D7D" w:rsidRPr="001C5D7D" w:rsidSect="001C5D7D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E2AF8"/>
    <w:multiLevelType w:val="multilevel"/>
    <w:tmpl w:val="38CE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342ABE"/>
    <w:multiLevelType w:val="hybridMultilevel"/>
    <w:tmpl w:val="220A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954E5"/>
    <w:multiLevelType w:val="multilevel"/>
    <w:tmpl w:val="16A2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AD7E17"/>
    <w:multiLevelType w:val="hybridMultilevel"/>
    <w:tmpl w:val="D816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compat/>
  <w:rsids>
    <w:rsidRoot w:val="001C5D7D"/>
    <w:rsid w:val="000718D7"/>
    <w:rsid w:val="000D23D2"/>
    <w:rsid w:val="000F5CA6"/>
    <w:rsid w:val="00196858"/>
    <w:rsid w:val="001C5D7D"/>
    <w:rsid w:val="00661BBD"/>
    <w:rsid w:val="00735339"/>
    <w:rsid w:val="0076760C"/>
    <w:rsid w:val="0089374A"/>
    <w:rsid w:val="00AB54B0"/>
    <w:rsid w:val="00D85785"/>
    <w:rsid w:val="00DC350C"/>
    <w:rsid w:val="00ED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5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5D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5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5D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5D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C5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2018-08-18T09:18:00Z</dcterms:created>
  <dcterms:modified xsi:type="dcterms:W3CDTF">2018-08-25T13:12:00Z</dcterms:modified>
</cp:coreProperties>
</file>