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13" w:type="dxa"/>
        <w:tblLook w:val="04A0"/>
      </w:tblPr>
      <w:tblGrid>
        <w:gridCol w:w="2660"/>
        <w:gridCol w:w="4896"/>
        <w:gridCol w:w="3778"/>
        <w:gridCol w:w="3779"/>
      </w:tblGrid>
      <w:tr w:rsidR="00483602" w:rsidTr="00483602">
        <w:trPr>
          <w:trHeight w:val="285"/>
        </w:trPr>
        <w:tc>
          <w:tcPr>
            <w:tcW w:w="2660" w:type="dxa"/>
          </w:tcPr>
          <w:p w:rsidR="00483602" w:rsidRPr="004C1346" w:rsidRDefault="00483602">
            <w:pPr>
              <w:rPr>
                <w:lang w:val="en-US"/>
              </w:rPr>
            </w:pPr>
          </w:p>
        </w:tc>
        <w:tc>
          <w:tcPr>
            <w:tcW w:w="4896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0" w:name="_Hlk522280281"/>
            <w:r w:rsidRPr="00483602">
              <w:rPr>
                <w:b/>
              </w:rPr>
              <w:t>К числу</w:t>
            </w:r>
            <w:bookmarkEnd w:id="0"/>
          </w:p>
        </w:tc>
        <w:tc>
          <w:tcPr>
            <w:tcW w:w="3778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1" w:name="_Hlk522280285"/>
            <w:r w:rsidRPr="00483602">
              <w:rPr>
                <w:b/>
              </w:rPr>
              <w:t>К строке</w:t>
            </w:r>
            <w:bookmarkEnd w:id="1"/>
          </w:p>
        </w:tc>
        <w:tc>
          <w:tcPr>
            <w:tcW w:w="3779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2" w:name="_Hlk522280288"/>
            <w:r w:rsidRPr="00483602">
              <w:rPr>
                <w:b/>
              </w:rPr>
              <w:t>К логическому типу</w:t>
            </w:r>
            <w:bookmarkEnd w:id="2"/>
          </w:p>
        </w:tc>
      </w:tr>
      <w:tr w:rsidR="00867EFE" w:rsidRPr="004C1346" w:rsidTr="00867EFE">
        <w:trPr>
          <w:trHeight w:val="285"/>
        </w:trPr>
        <w:tc>
          <w:tcPr>
            <w:tcW w:w="2660" w:type="dxa"/>
            <w:vAlign w:val="center"/>
          </w:tcPr>
          <w:p w:rsidR="00867EFE" w:rsidRPr="0011503C" w:rsidRDefault="00867EFE" w:rsidP="00B41DE6">
            <w:pPr>
              <w:jc w:val="center"/>
              <w:rPr>
                <w:b/>
              </w:rPr>
            </w:pPr>
            <w:bookmarkStart w:id="3" w:name="_Hlk522635554"/>
            <w:r w:rsidRPr="00483602">
              <w:rPr>
                <w:b/>
              </w:rPr>
              <w:t>Как преобразовать</w:t>
            </w:r>
            <w:r>
              <w:rPr>
                <w:b/>
                <w:lang w:val="en-US"/>
              </w:rPr>
              <w:t xml:space="preserve"> при</w:t>
            </w:r>
            <w:r>
              <w:rPr>
                <w:b/>
              </w:rPr>
              <w:t>митив</w:t>
            </w:r>
            <w:bookmarkEnd w:id="3"/>
          </w:p>
        </w:tc>
        <w:tc>
          <w:tcPr>
            <w:tcW w:w="4896" w:type="dxa"/>
          </w:tcPr>
          <w:p w:rsidR="00867EFE" w:rsidRPr="004C1346" w:rsidRDefault="00867EFE" w:rsidP="00483602">
            <w:pPr>
              <w:pStyle w:val="HTML"/>
              <w:shd w:val="clear" w:color="auto" w:fill="FFFFFF"/>
              <w:rPr>
                <w:color w:val="000000"/>
              </w:rPr>
            </w:pPr>
            <w:r w:rsidRPr="004C1346">
              <w:rPr>
                <w:color w:val="000000"/>
              </w:rPr>
              <w:t>------</w:t>
            </w:r>
            <w:r>
              <w:rPr>
                <w:color w:val="000000"/>
              </w:rPr>
              <w:t>любой</w:t>
            </w:r>
            <w:r w:rsidRPr="004C134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прим.</w:t>
            </w:r>
            <w:r w:rsidRPr="004C1346">
              <w:rPr>
                <w:color w:val="000000"/>
              </w:rPr>
              <w:t xml:space="preserve"> -&gt; число-----------</w:t>
            </w:r>
          </w:p>
          <w:p w:rsidR="00867EFE" w:rsidRPr="004C1346" w:rsidRDefault="00867EFE" w:rsidP="00483602">
            <w:pPr>
              <w:pStyle w:val="HTML"/>
              <w:shd w:val="clear" w:color="auto" w:fill="FFFFFF"/>
              <w:rPr>
                <w:color w:val="000000"/>
              </w:rPr>
            </w:pPr>
            <w:bookmarkStart w:id="4" w:name="_Hlk522644681"/>
            <w:r w:rsidRPr="00D412F8">
              <w:rPr>
                <w:color w:val="000000"/>
                <w:lang w:val="en-US"/>
              </w:rPr>
              <w:t>Number</w:t>
            </w:r>
            <w:bookmarkEnd w:id="4"/>
            <w:r w:rsidRPr="004C1346">
              <w:rPr>
                <w:color w:val="000000"/>
              </w:rPr>
              <w:t>(</w:t>
            </w:r>
            <w:r w:rsidRPr="00D412F8">
              <w:rPr>
                <w:color w:val="000000"/>
                <w:lang w:val="en-US"/>
              </w:rPr>
              <w:t>val</w:t>
            </w:r>
            <w:r w:rsidRPr="004C1346">
              <w:rPr>
                <w:color w:val="000000"/>
              </w:rPr>
              <w:t>)</w:t>
            </w:r>
          </w:p>
          <w:p w:rsidR="00867EFE" w:rsidRPr="004C1346" w:rsidRDefault="00867EFE" w:rsidP="00483602">
            <w:r w:rsidRPr="004C1346">
              <w:t>+</w:t>
            </w:r>
            <w:r>
              <w:rPr>
                <w:lang w:val="en-US"/>
              </w:rPr>
              <w:t>val</w:t>
            </w:r>
          </w:p>
          <w:p w:rsidR="00867EFE" w:rsidRPr="00483602" w:rsidRDefault="00867EFE" w:rsidP="00483602">
            <w:r w:rsidRPr="00483602">
              <w:t>При</w:t>
            </w:r>
            <w:r>
              <w:t xml:space="preserve"> сравнение </w:t>
            </w:r>
            <w:r w:rsidRPr="00483602">
              <w:t>раз</w:t>
            </w:r>
            <w:r>
              <w:t>ных типов ==,</w:t>
            </w:r>
            <w:r w:rsidRPr="004C1346">
              <w:t xml:space="preserve"> </w:t>
            </w:r>
            <w:r w:rsidRPr="00483602">
              <w:t>&lt;=,</w:t>
            </w:r>
            <w:r w:rsidRPr="004C1346">
              <w:t xml:space="preserve"> </w:t>
            </w:r>
            <w:r w:rsidRPr="00483602">
              <w:t>&gt;=,</w:t>
            </w:r>
            <w:r w:rsidRPr="004C1346">
              <w:t xml:space="preserve"> </w:t>
            </w:r>
            <w:r w:rsidRPr="00483602">
              <w:t>&lt;,</w:t>
            </w:r>
            <w:r w:rsidRPr="004C1346">
              <w:t xml:space="preserve"> </w:t>
            </w:r>
            <w:r w:rsidRPr="00483602">
              <w:t>&gt;</w:t>
            </w:r>
          </w:p>
          <w:p w:rsidR="00867EFE" w:rsidRPr="004C1346" w:rsidRDefault="00867EFE" w:rsidP="00483602">
            <w:r w:rsidRPr="00D412F8">
              <w:t xml:space="preserve">В мат. </w:t>
            </w:r>
            <w:r>
              <w:t>в</w:t>
            </w:r>
            <w:r w:rsidRPr="00D412F8">
              <w:t>ыражениях</w:t>
            </w:r>
            <w:r w:rsidRPr="004C1346">
              <w:t>:</w:t>
            </w:r>
            <w:r w:rsidRPr="00D412F8">
              <w:t xml:space="preserve"> </w:t>
            </w:r>
            <w:r>
              <w:t xml:space="preserve"> +, </w:t>
            </w:r>
            <w:r w:rsidRPr="00D412F8">
              <w:t>-,</w:t>
            </w:r>
            <w:r>
              <w:t xml:space="preserve"> </w:t>
            </w:r>
            <w:r w:rsidRPr="00D412F8">
              <w:t>*,</w:t>
            </w:r>
            <w:r>
              <w:t xml:space="preserve"> </w:t>
            </w:r>
            <w:r w:rsidRPr="00D412F8">
              <w:t>/,</w:t>
            </w:r>
            <w:r>
              <w:t xml:space="preserve"> </w:t>
            </w:r>
            <w:r w:rsidRPr="00D412F8">
              <w:t>%</w:t>
            </w:r>
            <w:r>
              <w:t xml:space="preserve">, </w:t>
            </w:r>
          </w:p>
          <w:p w:rsidR="00867EFE" w:rsidRPr="0011503C" w:rsidRDefault="00867EFE" w:rsidP="00483602">
            <w:r w:rsidRPr="004C1346">
              <w:t xml:space="preserve">У </w:t>
            </w:r>
            <w:r>
              <w:t>+ есть особенность. Если один из аргументов строка</w:t>
            </w:r>
            <w:r w:rsidRPr="004C1346">
              <w:t>,</w:t>
            </w:r>
            <w:r>
              <w:t xml:space="preserve"> то оба преобразуются к строке.</w:t>
            </w:r>
          </w:p>
          <w:p w:rsidR="00867EFE" w:rsidRPr="00010794" w:rsidRDefault="00867EFE" w:rsidP="00483602">
            <w:r w:rsidRPr="004C1346">
              <w:t>-------</w:t>
            </w:r>
            <w:r>
              <w:t xml:space="preserve">------строка - </w:t>
            </w:r>
            <w:r w:rsidRPr="004C1346">
              <w:t>&gt; число</w:t>
            </w:r>
            <w:r>
              <w:t>--------------------</w:t>
            </w:r>
          </w:p>
          <w:p w:rsidR="00867EFE" w:rsidRPr="00D412F8" w:rsidRDefault="00867EFE" w:rsidP="0011503C">
            <w:pPr>
              <w:rPr>
                <w:lang w:val="en-US"/>
              </w:rPr>
            </w:pPr>
            <w:r>
              <w:rPr>
                <w:lang w:val="en-US"/>
              </w:rPr>
              <w:t>parseInt, parseFloat</w:t>
            </w:r>
          </w:p>
        </w:tc>
        <w:tc>
          <w:tcPr>
            <w:tcW w:w="3778" w:type="dxa"/>
            <w:vAlign w:val="center"/>
          </w:tcPr>
          <w:p w:rsidR="00867EFE" w:rsidRPr="00483602" w:rsidRDefault="00867EFE" w:rsidP="00867E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String(val)</w:t>
            </w:r>
          </w:p>
          <w:p w:rsidR="00867EFE" w:rsidRDefault="00867EFE" w:rsidP="00867EFE">
            <w:pPr>
              <w:pStyle w:val="HTM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val</w:t>
            </w:r>
            <w:r>
              <w:rPr>
                <w:color w:val="000000"/>
              </w:rPr>
              <w:t xml:space="preserve"> + ""</w:t>
            </w:r>
          </w:p>
          <w:p w:rsidR="00867EFE" w:rsidRDefault="00867EFE" w:rsidP="00867EFE">
            <w:pPr>
              <w:jc w:val="center"/>
            </w:pPr>
          </w:p>
        </w:tc>
        <w:tc>
          <w:tcPr>
            <w:tcW w:w="3779" w:type="dxa"/>
            <w:vMerge w:val="restart"/>
            <w:vAlign w:val="center"/>
          </w:tcPr>
          <w:p w:rsidR="00867EFE" w:rsidRDefault="00867EFE" w:rsidP="00867EFE">
            <w:pPr>
              <w:jc w:val="center"/>
              <w:rPr>
                <w:lang w:val="en-US"/>
              </w:rPr>
            </w:pPr>
            <w:r>
              <w:t>В</w:t>
            </w:r>
            <w:r w:rsidRPr="004C1346">
              <w:rPr>
                <w:lang w:val="en-US"/>
              </w:rPr>
              <w:t xml:space="preserve"> </w:t>
            </w:r>
            <w:r>
              <w:rPr>
                <w:lang w:val="en-US"/>
              </w:rPr>
              <w:t>if, while, for</w:t>
            </w:r>
          </w:p>
          <w:p w:rsidR="00867EFE" w:rsidRDefault="00867EFE" w:rsidP="00867EFE">
            <w:pPr>
              <w:jc w:val="center"/>
              <w:rPr>
                <w:lang w:val="en-US"/>
              </w:rPr>
            </w:pPr>
            <w:r w:rsidRPr="004C1346">
              <w:t>Лог</w:t>
            </w:r>
            <w:r>
              <w:t xml:space="preserve">. операторы !, </w:t>
            </w:r>
            <w:r>
              <w:rPr>
                <w:lang w:val="en-US"/>
              </w:rPr>
              <w:t>&amp;&amp;</w:t>
            </w:r>
            <w:r>
              <w:t xml:space="preserve">, </w:t>
            </w:r>
            <w:r>
              <w:rPr>
                <w:lang w:val="en-US"/>
              </w:rPr>
              <w:t>||</w:t>
            </w:r>
          </w:p>
          <w:p w:rsidR="00867EFE" w:rsidRDefault="00867EFE" w:rsidP="00867EFE">
            <w:pPr>
              <w:pStyle w:val="HTM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Boolean(value)</w:t>
            </w:r>
          </w:p>
          <w:p w:rsidR="00867EFE" w:rsidRPr="00254CA1" w:rsidRDefault="00867EFE" w:rsidP="00867EFE">
            <w:pPr>
              <w:jc w:val="center"/>
            </w:pPr>
            <w:r w:rsidRPr="00D412F8">
              <w:t>!!</w:t>
            </w:r>
            <w:r>
              <w:rPr>
                <w:lang w:val="en-US"/>
              </w:rPr>
              <w:t>val</w:t>
            </w:r>
          </w:p>
          <w:p w:rsidR="00867EFE" w:rsidRDefault="00867EFE" w:rsidP="00867EFE">
            <w:pPr>
              <w:pStyle w:val="HTML"/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Boolean(</w:t>
            </w:r>
            <w:r>
              <w:rPr>
                <w:color w:val="000000"/>
                <w:lang w:val="en-US"/>
              </w:rPr>
              <w:t>obj</w:t>
            </w:r>
            <w:r>
              <w:rPr>
                <w:color w:val="000000"/>
              </w:rPr>
              <w:t>)</w:t>
            </w:r>
          </w:p>
          <w:p w:rsidR="00867EFE" w:rsidRPr="00D412F8" w:rsidRDefault="00867EFE" w:rsidP="00867EFE">
            <w:pPr>
              <w:jc w:val="center"/>
            </w:pPr>
            <w:r w:rsidRPr="00D412F8">
              <w:t>!!</w:t>
            </w:r>
            <w:r>
              <w:rPr>
                <w:lang w:val="en-US"/>
              </w:rPr>
              <w:t>obj</w:t>
            </w:r>
          </w:p>
          <w:p w:rsidR="00867EFE" w:rsidRPr="00D412F8" w:rsidRDefault="00867EFE" w:rsidP="00867EFE">
            <w:pPr>
              <w:jc w:val="center"/>
            </w:pPr>
            <w:r>
              <w:t xml:space="preserve">В логическом контексте </w:t>
            </w:r>
            <w:r>
              <w:rPr>
                <w:lang w:val="en-US"/>
              </w:rPr>
              <w:t>if</w:t>
            </w:r>
            <w:r w:rsidRPr="004C1346">
              <w:t xml:space="preserve"> </w:t>
            </w:r>
            <w:r w:rsidRPr="00D412F8">
              <w:t>(</w:t>
            </w:r>
            <w:r>
              <w:rPr>
                <w:lang w:val="en-US"/>
              </w:rPr>
              <w:t>obj</w:t>
            </w:r>
            <w:r w:rsidRPr="00D412F8">
              <w:t>)</w:t>
            </w:r>
          </w:p>
          <w:p w:rsidR="00867EFE" w:rsidRPr="004C1346" w:rsidRDefault="00867EFE" w:rsidP="00867EFE">
            <w:pPr>
              <w:pStyle w:val="HTML"/>
              <w:shd w:val="clear" w:color="auto" w:fill="FFFFFF"/>
              <w:jc w:val="center"/>
              <w:rPr>
                <w:lang w:val="en-US"/>
              </w:rPr>
            </w:pPr>
          </w:p>
        </w:tc>
      </w:tr>
      <w:tr w:rsidR="00867EFE" w:rsidTr="00B41DE6">
        <w:trPr>
          <w:trHeight w:val="285"/>
        </w:trPr>
        <w:tc>
          <w:tcPr>
            <w:tcW w:w="2660" w:type="dxa"/>
            <w:vAlign w:val="center"/>
          </w:tcPr>
          <w:p w:rsidR="00867EFE" w:rsidRPr="0011503C" w:rsidRDefault="00867EFE" w:rsidP="0011503C">
            <w:pPr>
              <w:jc w:val="center"/>
              <w:rPr>
                <w:b/>
              </w:rPr>
            </w:pPr>
            <w:r w:rsidRPr="00483602">
              <w:rPr>
                <w:b/>
              </w:rPr>
              <w:t>Как преобразовать</w:t>
            </w:r>
            <w:r w:rsidRPr="004C1346">
              <w:rPr>
                <w:b/>
              </w:rPr>
              <w:t xml:space="preserve"> </w:t>
            </w:r>
            <w:r>
              <w:rPr>
                <w:b/>
              </w:rPr>
              <w:t>объект</w:t>
            </w:r>
          </w:p>
        </w:tc>
        <w:tc>
          <w:tcPr>
            <w:tcW w:w="4896" w:type="dxa"/>
          </w:tcPr>
          <w:p w:rsidR="00867EFE" w:rsidRPr="0011503C" w:rsidRDefault="00867EFE" w:rsidP="0011503C">
            <w:r>
              <w:t>----------------------</w:t>
            </w:r>
            <w:r>
              <w:rPr>
                <w:lang w:val="en-US"/>
              </w:rPr>
              <w:t>obj</w:t>
            </w:r>
            <w:r w:rsidRPr="004C1346">
              <w:t xml:space="preserve"> - &gt; число </w:t>
            </w:r>
            <w:r>
              <w:t>--------------------------</w:t>
            </w:r>
          </w:p>
          <w:p w:rsidR="00867EFE" w:rsidRPr="0011503C" w:rsidRDefault="00867EFE" w:rsidP="0011503C">
            <w:r>
              <w:t xml:space="preserve">Все мат. Операции (даже </w:t>
            </w:r>
            <w:r>
              <w:rPr>
                <w:lang w:val="en-US"/>
              </w:rPr>
              <w:t>obj</w:t>
            </w:r>
            <w:r w:rsidRPr="004C1346">
              <w:t xml:space="preserve"> + “”</w:t>
            </w:r>
            <w:r>
              <w:t>)</w:t>
            </w:r>
            <w:r w:rsidRPr="004C1346">
              <w:t xml:space="preserve"> и </w:t>
            </w:r>
            <w:r>
              <w:t>сравнения</w:t>
            </w:r>
          </w:p>
          <w:p w:rsidR="00867EFE" w:rsidRPr="00D412F8" w:rsidRDefault="00867EFE" w:rsidP="0011503C">
            <w:pPr>
              <w:rPr>
                <w:lang w:val="en-US"/>
              </w:rPr>
            </w:pPr>
            <w:bookmarkStart w:id="5" w:name="_Hlk522636965"/>
            <w:r>
              <w:rPr>
                <w:lang w:val="en-US"/>
              </w:rPr>
              <w:t xml:space="preserve">-----------Date - &gt; </w:t>
            </w:r>
            <w:r>
              <w:t>м</w:t>
            </w:r>
            <w:r w:rsidRPr="00D412F8">
              <w:rPr>
                <w:lang w:val="en-US"/>
              </w:rPr>
              <w:t>.</w:t>
            </w:r>
            <w:r>
              <w:t>секунды</w:t>
            </w:r>
            <w:r w:rsidRPr="00D412F8">
              <w:rPr>
                <w:lang w:val="en-US"/>
              </w:rPr>
              <w:t>--------------------</w:t>
            </w:r>
          </w:p>
          <w:bookmarkEnd w:id="5"/>
          <w:p w:rsidR="00867EFE" w:rsidRPr="004C1346" w:rsidRDefault="00867EFE" w:rsidP="0011503C">
            <w:pPr>
              <w:pStyle w:val="HTML"/>
              <w:shd w:val="clear" w:color="auto" w:fill="FFFFFF"/>
              <w:rPr>
                <w:lang w:val="en-US"/>
              </w:rPr>
            </w:pPr>
            <w:r w:rsidRPr="00D412F8">
              <w:rPr>
                <w:lang w:val="en-US"/>
              </w:rPr>
              <w:t>+</w:t>
            </w:r>
            <w:r>
              <w:rPr>
                <w:lang w:val="en-US"/>
              </w:rPr>
              <w:t xml:space="preserve">Date </w:t>
            </w:r>
            <w:r>
              <w:t>или</w:t>
            </w:r>
            <w:r w:rsidRPr="00D412F8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Date – Date</w:t>
            </w:r>
            <w:r w:rsidRPr="00D412F8">
              <w:rPr>
                <w:lang w:val="en-US"/>
              </w:rPr>
              <w:t>2</w:t>
            </w:r>
          </w:p>
        </w:tc>
        <w:tc>
          <w:tcPr>
            <w:tcW w:w="3778" w:type="dxa"/>
          </w:tcPr>
          <w:p w:rsidR="00867EFE" w:rsidRPr="004C1346" w:rsidRDefault="00867EFE" w:rsidP="0011503C">
            <w:pPr>
              <w:rPr>
                <w:lang w:val="en-US"/>
              </w:rPr>
            </w:pPr>
            <w:r>
              <w:rPr>
                <w:lang w:val="en-US"/>
              </w:rPr>
              <w:t xml:space="preserve">-----------Date - &gt; </w:t>
            </w:r>
            <w:r>
              <w:t>строка</w:t>
            </w:r>
            <w:r w:rsidRPr="004C1346">
              <w:rPr>
                <w:lang w:val="en-US"/>
              </w:rPr>
              <w:t xml:space="preserve"> </w:t>
            </w:r>
            <w:r>
              <w:t>с</w:t>
            </w:r>
            <w:r w:rsidRPr="004C1346">
              <w:rPr>
                <w:lang w:val="en-US"/>
              </w:rPr>
              <w:t xml:space="preserve"> </w:t>
            </w:r>
            <w:r>
              <w:t>датой</w:t>
            </w:r>
            <w:r>
              <w:rPr>
                <w:lang w:val="en-US"/>
              </w:rPr>
              <w:t>----------</w:t>
            </w:r>
          </w:p>
          <w:p w:rsidR="00867EFE" w:rsidRDefault="00867EFE" w:rsidP="0011503C">
            <w:pPr>
              <w:pStyle w:val="HTML"/>
              <w:shd w:val="clear" w:color="auto" w:fill="F5F2F0"/>
              <w:spacing w:line="213" w:lineRule="atLeast"/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</w:pPr>
            <w:r w:rsidRPr="004C1346">
              <w:rPr>
                <w:rStyle w:val="token"/>
                <w:rFonts w:ascii="Consolas" w:hAnsi="Consolas"/>
                <w:color w:val="000000"/>
                <w:sz w:val="18"/>
                <w:szCs w:val="18"/>
                <w:lang w:val="en-US"/>
              </w:rPr>
              <w:t>alert</w:t>
            </w:r>
            <w:r w:rsidRPr="004C1346"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  <w:t>(</w:t>
            </w:r>
            <w:r w:rsidRPr="004C1346">
              <w:rPr>
                <w:rStyle w:val="HTML1"/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1346">
              <w:rPr>
                <w:rStyle w:val="token"/>
                <w:rFonts w:ascii="Consolas" w:hAnsi="Consolas"/>
                <w:color w:val="0077AA"/>
                <w:sz w:val="18"/>
                <w:szCs w:val="18"/>
                <w:lang w:val="en-US"/>
              </w:rPr>
              <w:t>new</w:t>
            </w:r>
            <w:r w:rsidRPr="004C1346">
              <w:rPr>
                <w:rStyle w:val="HTML1"/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1346">
              <w:rPr>
                <w:rStyle w:val="token"/>
                <w:rFonts w:ascii="Consolas" w:hAnsi="Consolas"/>
                <w:color w:val="000000"/>
                <w:sz w:val="18"/>
                <w:szCs w:val="18"/>
                <w:lang w:val="en-US"/>
              </w:rPr>
              <w:t>Date</w:t>
            </w:r>
            <w:r w:rsidRPr="004C1346"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  <w:t>()</w:t>
            </w:r>
            <w:r w:rsidRPr="004C1346">
              <w:rPr>
                <w:rStyle w:val="HTML1"/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4C1346"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  <w:t>);</w:t>
            </w:r>
          </w:p>
          <w:p w:rsidR="00867EFE" w:rsidRPr="004C1346" w:rsidRDefault="00867EFE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1503C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new</w:t>
            </w:r>
            <w:r w:rsidRPr="004C134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11503C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Date</w:t>
            </w:r>
            <w:r w:rsidRPr="004C1346">
              <w:rPr>
                <w:rFonts w:ascii="Consolas" w:hAnsi="Consolas"/>
                <w:color w:val="000000"/>
                <w:sz w:val="18"/>
                <w:szCs w:val="18"/>
              </w:rPr>
              <w:t xml:space="preserve"> + "" – это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исключение, для др. объектов так не будет работать</w:t>
            </w:r>
          </w:p>
          <w:p w:rsidR="00867EFE" w:rsidRPr="00483602" w:rsidRDefault="00867EFE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9" w:type="dxa"/>
            <w:vMerge/>
          </w:tcPr>
          <w:p w:rsidR="00867EFE" w:rsidRDefault="00867EFE" w:rsidP="00483602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483602" w:rsidTr="0011503C">
        <w:trPr>
          <w:trHeight w:val="298"/>
        </w:trPr>
        <w:tc>
          <w:tcPr>
            <w:tcW w:w="15113" w:type="dxa"/>
            <w:gridSpan w:val="4"/>
          </w:tcPr>
          <w:p w:rsidR="00483602" w:rsidRPr="00483602" w:rsidRDefault="00483602" w:rsidP="00483602">
            <w:pPr>
              <w:jc w:val="center"/>
              <w:rPr>
                <w:b/>
                <w:sz w:val="28"/>
                <w:szCs w:val="28"/>
              </w:rPr>
            </w:pPr>
            <w:r w:rsidRPr="00483602">
              <w:rPr>
                <w:b/>
                <w:sz w:val="28"/>
                <w:szCs w:val="28"/>
              </w:rPr>
              <w:t>Что во что преобразовывается</w:t>
            </w:r>
          </w:p>
        </w:tc>
      </w:tr>
      <w:tr w:rsidR="00B41DE6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B41DE6" w:rsidRPr="00483602" w:rsidRDefault="00B41DE6" w:rsidP="00B41DE6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2453" w:type="dxa"/>
            <w:gridSpan w:val="3"/>
          </w:tcPr>
          <w:p w:rsidR="00B41DE6" w:rsidRPr="00483602" w:rsidRDefault="00B41DE6" w:rsidP="00483602">
            <w:pPr>
              <w:jc w:val="center"/>
              <w:rPr>
                <w:b/>
              </w:rPr>
            </w:pPr>
            <w:bookmarkStart w:id="6" w:name="_Hlk522284032"/>
            <w:r w:rsidRPr="00483602">
              <w:rPr>
                <w:b/>
              </w:rPr>
              <w:t>Преобразование</w:t>
            </w:r>
            <w:bookmarkEnd w:id="6"/>
          </w:p>
        </w:tc>
      </w:tr>
      <w:tr w:rsidR="00B41DE6" w:rsidTr="00483602">
        <w:trPr>
          <w:trHeight w:val="298"/>
        </w:trPr>
        <w:tc>
          <w:tcPr>
            <w:tcW w:w="2660" w:type="dxa"/>
            <w:vMerge/>
          </w:tcPr>
          <w:p w:rsidR="00B41DE6" w:rsidRDefault="00B41DE6" w:rsidP="00483602">
            <w:pPr>
              <w:jc w:val="center"/>
              <w:rPr>
                <w:b/>
              </w:rPr>
            </w:pPr>
            <w:bookmarkStart w:id="7" w:name="_Hlk522284038"/>
          </w:p>
        </w:tc>
        <w:tc>
          <w:tcPr>
            <w:tcW w:w="4896" w:type="dxa"/>
          </w:tcPr>
          <w:p w:rsidR="00B41DE6" w:rsidRPr="00483602" w:rsidRDefault="00B41DE6" w:rsidP="00483602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bookmarkEnd w:id="7"/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Number</w:t>
            </w:r>
          </w:p>
        </w:tc>
        <w:tc>
          <w:tcPr>
            <w:tcW w:w="4896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“Number”</w:t>
            </w:r>
          </w:p>
        </w:tc>
        <w:tc>
          <w:tcPr>
            <w:tcW w:w="3779" w:type="dxa"/>
          </w:tcPr>
          <w:p w:rsidR="00483602" w:rsidRPr="004C1346" w:rsidRDefault="00483602">
            <w:r w:rsidRPr="004C1346">
              <w:t>0</w:t>
            </w:r>
            <w:r w:rsidR="004C1346">
              <w:rPr>
                <w:lang w:val="en-US"/>
              </w:rPr>
              <w:t>, NaN</w:t>
            </w:r>
            <w:r w:rsidRPr="004C1346">
              <w:t xml:space="preserve"> - </w:t>
            </w:r>
            <w:r>
              <w:rPr>
                <w:lang w:val="en-US"/>
              </w:rPr>
              <w:t>false</w:t>
            </w:r>
          </w:p>
          <w:p w:rsidR="00483602" w:rsidRPr="004C1346" w:rsidRDefault="00483602">
            <w:r>
              <w:t xml:space="preserve">Остальное </w:t>
            </w:r>
            <w:r w:rsidRPr="004C1346">
              <w:t>-</w:t>
            </w:r>
            <w:r>
              <w:t xml:space="preserve">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4C1346" w:rsidRDefault="00483602">
            <w:pPr>
              <w:rPr>
                <w:b/>
              </w:rPr>
            </w:pPr>
            <w:r w:rsidRPr="0011503C">
              <w:rPr>
                <w:b/>
                <w:lang w:val="en-US"/>
              </w:rPr>
              <w:t>String</w:t>
            </w:r>
          </w:p>
        </w:tc>
        <w:tc>
          <w:tcPr>
            <w:tcW w:w="4896" w:type="dxa"/>
          </w:tcPr>
          <w:p w:rsidR="00483602" w:rsidRPr="00483602" w:rsidRDefault="00483602">
            <w:r w:rsidRPr="00483602">
              <w:t>“” –&gt; 0</w:t>
            </w:r>
          </w:p>
          <w:p w:rsidR="00483602" w:rsidRPr="00483602" w:rsidRDefault="00483602" w:rsidP="00483602">
            <w:r>
              <w:t>Пробелы и</w:t>
            </w:r>
            <w:r w:rsidRPr="00483602">
              <w:t xml:space="preserve"> переносы строк</w:t>
            </w:r>
            <w:r>
              <w:t xml:space="preserve"> по краям обрезаются</w:t>
            </w:r>
          </w:p>
          <w:p w:rsidR="00483602" w:rsidRDefault="00483602" w:rsidP="00483602">
            <w:r w:rsidRPr="00483602">
              <w:t>Доп</w:t>
            </w:r>
            <w:r w:rsidR="004C1346">
              <w:t>устИ</w:t>
            </w:r>
            <w:r>
              <w:t xml:space="preserve">м знак числа </w:t>
            </w:r>
            <w:r w:rsidRPr="00483602">
              <w:t>“+7” -&gt; 7;  “-5” -&gt; -5</w:t>
            </w:r>
          </w:p>
          <w:p w:rsidR="004C1346" w:rsidRPr="004C1346" w:rsidRDefault="004C1346" w:rsidP="004C1346">
            <w:r>
              <w:t xml:space="preserve">Допустимы числа с точкой, числа в 16ой системе и числа типа </w:t>
            </w:r>
            <w:r w:rsidRPr="004C1346">
              <w:t>2</w:t>
            </w:r>
            <w:r>
              <w:rPr>
                <w:lang w:val="en-US"/>
              </w:rPr>
              <w:t>e</w:t>
            </w:r>
            <w:r w:rsidRPr="004C1346">
              <w:t>5</w:t>
            </w:r>
          </w:p>
          <w:p w:rsidR="00483602" w:rsidRPr="00483602" w:rsidRDefault="00483602" w:rsidP="004C1346">
            <w:r w:rsidRPr="00483602">
              <w:t>Нал</w:t>
            </w:r>
            <w:r>
              <w:t>ичие др.</w:t>
            </w:r>
            <w:r w:rsidR="004C1346">
              <w:t xml:space="preserve"> </w:t>
            </w:r>
            <w:r>
              <w:t>симовлов кроме цифр -</w:t>
            </w:r>
            <w:r w:rsidRPr="00483602">
              <w:t>&gt;</w:t>
            </w:r>
            <w:r>
              <w:t xml:space="preserve"> </w:t>
            </w:r>
            <w:r>
              <w:rPr>
                <w:lang w:val="en-US"/>
              </w:rPr>
              <w:t>NAN</w:t>
            </w:r>
          </w:p>
        </w:tc>
        <w:tc>
          <w:tcPr>
            <w:tcW w:w="3778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------------------------------------------------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“” – false</w:t>
            </w:r>
          </w:p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Ост</w:t>
            </w:r>
            <w:r>
              <w:t xml:space="preserve">альное -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</w:rPr>
            </w:pPr>
            <w:r w:rsidRPr="0011503C">
              <w:rPr>
                <w:b/>
                <w:lang w:val="en-US"/>
              </w:rPr>
              <w:t>True/false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“true”/”false”</w:t>
            </w:r>
          </w:p>
        </w:tc>
        <w:tc>
          <w:tcPr>
            <w:tcW w:w="3779" w:type="dxa"/>
          </w:tcPr>
          <w:p w:rsidR="00483602" w:rsidRDefault="00483602">
            <w:r>
              <w:t>-----------------------------------------------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Undefined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“Undefined”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null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“null”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Object</w:t>
            </w:r>
          </w:p>
        </w:tc>
        <w:tc>
          <w:tcPr>
            <w:tcW w:w="4896" w:type="dxa"/>
          </w:tcPr>
          <w:p w:rsidR="00483602" w:rsidRDefault="0011503C" w:rsidP="0011503C">
            <w:pPr>
              <w:pStyle w:val="HTML"/>
              <w:shd w:val="clear" w:color="auto" w:fill="F5F2F0"/>
              <w:spacing w:line="213" w:lineRule="atLeast"/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</w:pPr>
            <w:bookmarkStart w:id="8" w:name="_Hlk522636461"/>
            <w:r>
              <w:t xml:space="preserve">Внутренний метод 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>valueOf</w:t>
            </w:r>
            <w:bookmarkEnd w:id="8"/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, если его нет, то </w:t>
            </w:r>
          </w:p>
          <w:p w:rsidR="0011503C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2F0"/>
              </w:rPr>
              <w:t>toString</w:t>
            </w:r>
          </w:p>
        </w:tc>
        <w:tc>
          <w:tcPr>
            <w:tcW w:w="3778" w:type="dxa"/>
          </w:tcPr>
          <w:p w:rsidR="00483602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t xml:space="preserve">Внутренний метод 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>toString</w:t>
            </w:r>
          </w:p>
        </w:tc>
        <w:tc>
          <w:tcPr>
            <w:tcW w:w="3779" w:type="dxa"/>
          </w:tcPr>
          <w:p w:rsidR="00483602" w:rsidRPr="00483602" w:rsidRDefault="0011503C">
            <w:pPr>
              <w:rPr>
                <w:lang w:val="en-US"/>
              </w:rPr>
            </w:pPr>
            <w:r>
              <w:t xml:space="preserve">Любой, даже пустой - </w:t>
            </w:r>
            <w:r>
              <w:rPr>
                <w:lang w:val="en-US"/>
              </w:rPr>
              <w:t xml:space="preserve">&gt; </w:t>
            </w:r>
            <w:r w:rsidR="00483602"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Default="0011503C" w:rsidP="0011503C">
            <w:pPr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Date</w:t>
            </w:r>
          </w:p>
        </w:tc>
        <w:tc>
          <w:tcPr>
            <w:tcW w:w="4896" w:type="dxa"/>
          </w:tcPr>
          <w:p w:rsidR="0011503C" w:rsidRPr="00D412F8" w:rsidRDefault="0011503C" w:rsidP="0011503C">
            <w:bookmarkStart w:id="9" w:name="_Hlk522636891"/>
            <w:r>
              <w:t xml:space="preserve">Встроенный метод </w:t>
            </w:r>
            <w:r>
              <w:rPr>
                <w:lang w:val="en-US"/>
              </w:rPr>
              <w:t>valueOf</w:t>
            </w:r>
            <w:r w:rsidRPr="004C1346">
              <w:t xml:space="preserve"> вер</w:t>
            </w:r>
            <w:r>
              <w:t>нет кол-во миллисекунд</w:t>
            </w:r>
            <w:bookmarkEnd w:id="9"/>
          </w:p>
        </w:tc>
        <w:tc>
          <w:tcPr>
            <w:tcW w:w="3778" w:type="dxa"/>
          </w:tcPr>
          <w:p w:rsidR="0011503C" w:rsidRPr="0011503C" w:rsidRDefault="0011503C" w:rsidP="0011503C">
            <w:r>
              <w:t xml:space="preserve">Встроенный метод </w:t>
            </w:r>
            <w:r>
              <w:rPr>
                <w:lang w:val="en-US"/>
              </w:rPr>
              <w:t>toString</w:t>
            </w:r>
            <w:r w:rsidRPr="004C1346">
              <w:t xml:space="preserve"> вер</w:t>
            </w:r>
            <w:r>
              <w:t xml:space="preserve">нет </w:t>
            </w:r>
            <w:r w:rsidRPr="004C1346">
              <w:t xml:space="preserve">строку </w:t>
            </w:r>
            <w:r>
              <w:t>с датой</w:t>
            </w:r>
          </w:p>
        </w:tc>
        <w:tc>
          <w:tcPr>
            <w:tcW w:w="3779" w:type="dxa"/>
          </w:tcPr>
          <w:p w:rsidR="0011503C" w:rsidRPr="004C1346" w:rsidRDefault="0011503C" w:rsidP="0011503C"/>
        </w:tc>
      </w:tr>
      <w:tr w:rsidR="0011503C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11503C" w:rsidRPr="00483602" w:rsidRDefault="0011503C" w:rsidP="00B41DE6">
            <w:pPr>
              <w:jc w:val="center"/>
              <w:rPr>
                <w:b/>
              </w:rPr>
            </w:pPr>
            <w:r w:rsidRPr="00483602">
              <w:rPr>
                <w:b/>
                <w:lang w:val="en-US"/>
              </w:rPr>
              <w:t>Спе</w:t>
            </w:r>
            <w:r w:rsidRPr="00483602">
              <w:rPr>
                <w:b/>
              </w:rPr>
              <w:t>ц.значение</w:t>
            </w:r>
          </w:p>
        </w:tc>
        <w:tc>
          <w:tcPr>
            <w:tcW w:w="12453" w:type="dxa"/>
            <w:gridSpan w:val="3"/>
          </w:tcPr>
          <w:p w:rsidR="0011503C" w:rsidRDefault="0011503C" w:rsidP="00B41DE6">
            <w:pPr>
              <w:jc w:val="center"/>
            </w:pPr>
            <w:r w:rsidRPr="00483602">
              <w:rPr>
                <w:b/>
              </w:rPr>
              <w:t>Преобразование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  <w:vMerge/>
          </w:tcPr>
          <w:p w:rsidR="0011503C" w:rsidRPr="00483602" w:rsidRDefault="0011503C">
            <w:pPr>
              <w:rPr>
                <w:b/>
                <w:lang w:val="en-US"/>
              </w:rPr>
            </w:pPr>
          </w:p>
        </w:tc>
        <w:tc>
          <w:tcPr>
            <w:tcW w:w="4896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4896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3778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“NaN”</w:t>
            </w:r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bookmarkStart w:id="10" w:name="_Hlk522281219"/>
            <w:r>
              <w:rPr>
                <w:lang w:val="en-US"/>
              </w:rPr>
              <w:t>Infinity</w:t>
            </w:r>
            <w:bookmarkEnd w:id="10"/>
          </w:p>
        </w:tc>
        <w:tc>
          <w:tcPr>
            <w:tcW w:w="4896" w:type="dxa"/>
          </w:tcPr>
          <w:p w:rsidR="0011503C" w:rsidRDefault="0011503C"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11503C" w:rsidRDefault="0011503C">
            <w:bookmarkStart w:id="11" w:name="_Hlk522281180"/>
            <w:r w:rsidRPr="00483602">
              <w:t>"Infinity"</w:t>
            </w:r>
            <w:bookmarkEnd w:id="11"/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bookmarkStart w:id="12" w:name="_Hlk522281222"/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  <w:bookmarkEnd w:id="12"/>
          </w:p>
        </w:tc>
        <w:tc>
          <w:tcPr>
            <w:tcW w:w="4896" w:type="dxa"/>
          </w:tcPr>
          <w:p w:rsidR="0011503C" w:rsidRDefault="0011503C"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11503C" w:rsidRDefault="0011503C">
            <w:r w:rsidRPr="00483602">
              <w:t>"</w:t>
            </w:r>
            <w:r>
              <w:rPr>
                <w:lang w:val="en-US"/>
              </w:rPr>
              <w:t>-</w:t>
            </w:r>
            <w:r w:rsidRPr="00483602">
              <w:t>Infinity"</w:t>
            </w:r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Default="0011503C">
            <w:pPr>
              <w:rPr>
                <w:lang w:val="en-US"/>
              </w:rPr>
            </w:pPr>
          </w:p>
        </w:tc>
        <w:tc>
          <w:tcPr>
            <w:tcW w:w="4896" w:type="dxa"/>
          </w:tcPr>
          <w:p w:rsidR="0011503C" w:rsidRPr="00D412F8" w:rsidRDefault="0011503C" w:rsidP="0011503C"/>
        </w:tc>
        <w:tc>
          <w:tcPr>
            <w:tcW w:w="3778" w:type="dxa"/>
          </w:tcPr>
          <w:p w:rsidR="0011503C" w:rsidRPr="0011503C" w:rsidRDefault="0011503C" w:rsidP="0011503C"/>
        </w:tc>
        <w:tc>
          <w:tcPr>
            <w:tcW w:w="3779" w:type="dxa"/>
          </w:tcPr>
          <w:p w:rsidR="0011503C" w:rsidRDefault="0011503C">
            <w:pPr>
              <w:rPr>
                <w:lang w:val="en-US"/>
              </w:rPr>
            </w:pPr>
          </w:p>
        </w:tc>
      </w:tr>
    </w:tbl>
    <w:p w:rsidR="00A46141" w:rsidRDefault="00A46141">
      <w:pPr>
        <w:rPr>
          <w:lang w:val="en-US"/>
        </w:rPr>
      </w:pPr>
    </w:p>
    <w:p w:rsidR="00DC11A1" w:rsidRPr="00271FA7" w:rsidRDefault="00DC11A1" w:rsidP="00271FA7">
      <w:pPr>
        <w:tabs>
          <w:tab w:val="left" w:pos="6370"/>
        </w:tabs>
        <w:rPr>
          <w:sz w:val="24"/>
          <w:szCs w:val="24"/>
          <w:lang w:val="en-US"/>
        </w:rPr>
      </w:pPr>
    </w:p>
    <w:sectPr w:rsidR="00DC11A1" w:rsidRPr="00271FA7" w:rsidSect="00483602">
      <w:head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67C" w:rsidRDefault="001E767C" w:rsidP="00483602">
      <w:pPr>
        <w:spacing w:after="0" w:line="240" w:lineRule="auto"/>
      </w:pPr>
      <w:r>
        <w:separator/>
      </w:r>
    </w:p>
  </w:endnote>
  <w:endnote w:type="continuationSeparator" w:id="0">
    <w:p w:rsidR="001E767C" w:rsidRDefault="001E767C" w:rsidP="0048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67C" w:rsidRDefault="001E767C" w:rsidP="00483602">
      <w:pPr>
        <w:spacing w:after="0" w:line="240" w:lineRule="auto"/>
      </w:pPr>
      <w:r>
        <w:separator/>
      </w:r>
    </w:p>
  </w:footnote>
  <w:footnote w:type="continuationSeparator" w:id="0">
    <w:p w:rsidR="001E767C" w:rsidRDefault="001E767C" w:rsidP="00483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CA1" w:rsidRPr="00483602" w:rsidRDefault="00254CA1">
    <w:pPr>
      <w:pStyle w:val="a5"/>
    </w:pPr>
    <w:r w:rsidRPr="00483602">
      <w:t>Пре</w:t>
    </w:r>
    <w:r>
      <w:t>образование типов данных. Как преобразовать и во что преобразуются.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C54B9"/>
    <w:multiLevelType w:val="hybridMultilevel"/>
    <w:tmpl w:val="AD32D516"/>
    <w:lvl w:ilvl="0" w:tplc="E3C463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62192802"/>
    <w:multiLevelType w:val="hybridMultilevel"/>
    <w:tmpl w:val="3DD22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602"/>
    <w:rsid w:val="00010794"/>
    <w:rsid w:val="000B0C5A"/>
    <w:rsid w:val="0011503C"/>
    <w:rsid w:val="001E767C"/>
    <w:rsid w:val="001F3583"/>
    <w:rsid w:val="00254CA1"/>
    <w:rsid w:val="00271FA7"/>
    <w:rsid w:val="00354900"/>
    <w:rsid w:val="00460DD2"/>
    <w:rsid w:val="00483602"/>
    <w:rsid w:val="004C1346"/>
    <w:rsid w:val="00604171"/>
    <w:rsid w:val="00612793"/>
    <w:rsid w:val="00634C29"/>
    <w:rsid w:val="006A7167"/>
    <w:rsid w:val="00722A2D"/>
    <w:rsid w:val="00867EFE"/>
    <w:rsid w:val="009105FF"/>
    <w:rsid w:val="00921630"/>
    <w:rsid w:val="009C23D5"/>
    <w:rsid w:val="009F1EF9"/>
    <w:rsid w:val="00A46141"/>
    <w:rsid w:val="00A84002"/>
    <w:rsid w:val="00B41DCA"/>
    <w:rsid w:val="00B41DE6"/>
    <w:rsid w:val="00B60CB8"/>
    <w:rsid w:val="00B7401B"/>
    <w:rsid w:val="00C2789B"/>
    <w:rsid w:val="00CC7C15"/>
    <w:rsid w:val="00D23731"/>
    <w:rsid w:val="00D412F8"/>
    <w:rsid w:val="00DC11A1"/>
    <w:rsid w:val="00E92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6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6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83602"/>
  </w:style>
  <w:style w:type="paragraph" w:styleId="a7">
    <w:name w:val="footer"/>
    <w:basedOn w:val="a"/>
    <w:link w:val="a8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83602"/>
  </w:style>
  <w:style w:type="character" w:styleId="HTML1">
    <w:name w:val="HTML Code"/>
    <w:basedOn w:val="a0"/>
    <w:uiPriority w:val="99"/>
    <w:semiHidden/>
    <w:unhideWhenUsed/>
    <w:rsid w:val="001150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15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9E871-3187-4BDC-8DDC-49649770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2018-08-17T11:13:00Z</dcterms:created>
  <dcterms:modified xsi:type="dcterms:W3CDTF">2018-09-12T15:39:00Z</dcterms:modified>
</cp:coreProperties>
</file>