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Roboto" w:cs="Roboto" w:eastAsia="Roboto" w:hAnsi="Roboto"/>
        </w:rPr>
      </w:pPr>
      <w:bookmarkStart w:colFirst="0" w:colLast="0" w:name="_2nkt98xlu8nb" w:id="0"/>
      <w:bookmarkEnd w:id="0"/>
      <w:r w:rsidDel="00000000" w:rsidR="00000000" w:rsidRPr="00000000">
        <w:rPr>
          <w:rtl w:val="0"/>
        </w:rPr>
        <w:t xml:space="preserve">Specification for first FBA app version (1.0)</w:t>
      </w:r>
      <w:r w:rsidDel="00000000" w:rsidR="00000000" w:rsidRPr="00000000">
        <w:rPr>
          <w:rtl w:val="0"/>
        </w:rPr>
      </w:r>
    </w:p>
    <w:p w:rsidR="00000000" w:rsidDel="00000000" w:rsidP="00000000" w:rsidRDefault="00000000" w:rsidRPr="00000000" w14:paraId="00000002">
      <w:pPr>
        <w:pStyle w:val="Heading2"/>
        <w:keepNext w:val="0"/>
        <w:keepLines w:val="0"/>
        <w:rPr>
          <w:rFonts w:ascii="Roboto" w:cs="Roboto" w:eastAsia="Roboto" w:hAnsi="Roboto"/>
          <w:b w:val="1"/>
          <w:bCs w:val="1"/>
        </w:rPr>
      </w:pPr>
      <w:bookmarkStart w:colFirst="0" w:colLast="0" w:name="_pl8ss95tbew5" w:id="1"/>
      <w:bookmarkEnd w:id="1"/>
      <w:r w:rsidDel="00000000" w:rsidR="00000000" w:rsidRPr="00000000">
        <w:rPr>
          <w:rtl w:val="0"/>
        </w:rPr>
        <w:t xml:space="preserve">General requirements</w:t>
      </w:r>
      <w:r w:rsidDel="00000000" w:rsidR="00000000" w:rsidRPr="00000000">
        <w:rPr>
          <w:rtl w:val="0"/>
        </w:rPr>
      </w:r>
    </w:p>
    <w:p w:rsidR="00000000" w:rsidDel="00000000" w:rsidP="00000000" w:rsidRDefault="00000000" w:rsidRPr="00000000" w14:paraId="00000003">
      <w:pPr>
        <w:numPr>
          <w:ilvl w:val="0"/>
          <w:numId w:val="6"/>
        </w:numPr>
        <w:spacing w:after="0" w:afterAutospacing="0"/>
        <w:rPr>
          <w:rFonts w:ascii="Roboto" w:cs="Roboto" w:eastAsia="Roboto" w:hAnsi="Roboto"/>
        </w:rPr>
      </w:pPr>
      <w:r w:rsidDel="00000000" w:rsidR="00000000" w:rsidRPr="00000000">
        <w:rPr>
          <w:rtl w:val="0"/>
        </w:rPr>
        <w:t xml:space="preserve">Take</w:t>
      </w:r>
      <w:r w:rsidDel="00000000" w:rsidR="00000000" w:rsidRPr="00000000">
        <w:rPr>
          <w:rFonts w:ascii="Roboto" w:cs="Roboto" w:eastAsia="Roboto" w:hAnsi="Roboto"/>
          <w:rtl w:val="0"/>
        </w:rPr>
        <w:t xml:space="preserve"> out all the seminars for now. It’s too complicated and having AI read them is questionable and something we’d need to negotiate with the literary executors.</w:t>
        <w:br w:type="textWrapping"/>
      </w:r>
    </w:p>
    <w:p w:rsidR="00000000" w:rsidDel="00000000" w:rsidP="00000000" w:rsidRDefault="00000000" w:rsidRPr="00000000" w14:paraId="00000004">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Focus with Bhante on talks and talk transcripts: easy to find, search, play.</w:t>
        <w:br w:type="textWrapping"/>
      </w:r>
    </w:p>
    <w:p w:rsidR="00000000" w:rsidDel="00000000" w:rsidP="00000000" w:rsidRDefault="00000000" w:rsidRPr="00000000" w14:paraId="00000005">
      <w:pPr>
        <w:numPr>
          <w:ilvl w:val="0"/>
          <w:numId w:val="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Integrate remastered versions and the toggle interface to listen to original versions. See: </w:t>
        <w:br w:type="textWrapping"/>
        <w:br w:type="textWrapping"/>
      </w:r>
      <w:hyperlink r:id="rId6">
        <w:r w:rsidDel="00000000" w:rsidR="00000000" w:rsidRPr="00000000">
          <w:rPr>
            <w:color w:val="1155cc"/>
            <w:u w:val="single"/>
            <w:rtl w:val="0"/>
          </w:rPr>
          <w:t xml:space="preserve">Digital Legacy</w:t>
        </w:r>
      </w:hyperlink>
      <w:r w:rsidDel="00000000" w:rsidR="00000000" w:rsidRPr="00000000">
        <w:rPr>
          <w:rtl w:val="0"/>
        </w:rPr>
      </w:r>
    </w:p>
    <w:p w:rsidR="00000000" w:rsidDel="00000000" w:rsidP="00000000" w:rsidRDefault="00000000" w:rsidRPr="00000000" w14:paraId="00000006">
      <w:pPr>
        <w:spacing w:after="240" w:before="240" w:lineRule="auto"/>
        <w:ind w:firstLine="720"/>
        <w:rPr/>
      </w:pPr>
      <w:hyperlink r:id="rId7">
        <w:r w:rsidDel="00000000" w:rsidR="00000000" w:rsidRPr="00000000">
          <w:rPr>
            <w:color w:val="1155cc"/>
            <w:u w:val="single"/>
            <w:rtl w:val="0"/>
          </w:rPr>
          <w:t xml:space="preserve">Buddhism for Today – and Tomorrow</w:t>
        </w:r>
      </w:hyperlink>
      <w:r w:rsidDel="00000000" w:rsidR="00000000" w:rsidRPr="00000000">
        <w:rPr>
          <w:rtl w:val="0"/>
        </w:rPr>
        <w:br w:type="textWrapping"/>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Fonts w:ascii="Roboto" w:cs="Roboto" w:eastAsia="Roboto" w:hAnsi="Roboto"/>
          <w:rtl w:val="0"/>
        </w:rPr>
        <w:t xml:space="preserve">All the FBA talks are actually already there (via search). We just need a simple way to surface them that doesn't break ease of use within the app. See </w:t>
      </w:r>
      <w:r w:rsidDel="00000000" w:rsidR="00000000" w:rsidRPr="00000000">
        <w:rPr>
          <w:rFonts w:ascii="Roboto" w:cs="Roboto" w:eastAsia="Roboto" w:hAnsi="Roboto"/>
          <w:b w:val="1"/>
          <w:bCs w:val="1"/>
          <w:rtl w:val="0"/>
        </w:rPr>
        <w:t xml:space="preserve">Collections </w:t>
      </w:r>
      <w:r w:rsidDel="00000000" w:rsidR="00000000" w:rsidRPr="00000000">
        <w:rPr>
          <w:rFonts w:ascii="Roboto" w:cs="Roboto" w:eastAsia="Roboto" w:hAnsi="Roboto"/>
          <w:rtl w:val="0"/>
        </w:rPr>
        <w:t xml:space="preserve">on home page.</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Must support existing FBA login to control access to Order-only talks</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Fonts w:ascii="Roboto" w:cs="Roboto" w:eastAsia="Roboto" w:hAnsi="Roboto"/>
          <w:rtl w:val="0"/>
        </w:rPr>
        <w:t xml:space="preserve">Needs </w:t>
      </w:r>
      <w:r w:rsidDel="00000000" w:rsidR="00000000" w:rsidRPr="00000000">
        <w:rPr>
          <w:rFonts w:ascii="Roboto" w:cs="Roboto" w:eastAsia="Roboto" w:hAnsi="Roboto"/>
          <w:b w:val="1"/>
          <w:bCs w:val="1"/>
          <w:rtl w:val="0"/>
        </w:rPr>
        <w:t xml:space="preserve">Join</w:t>
      </w:r>
      <w:r w:rsidDel="00000000" w:rsidR="00000000" w:rsidRPr="00000000">
        <w:rPr>
          <w:rFonts w:ascii="Roboto" w:cs="Roboto" w:eastAsia="Roboto" w:hAnsi="Roboto"/>
          <w:rtl w:val="0"/>
        </w:rPr>
        <w:t xml:space="preserve"> page with subscription info and in-app options</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Download</w:t>
      </w:r>
      <w:r w:rsidDel="00000000" w:rsidR="00000000" w:rsidRPr="00000000">
        <w:rPr>
          <w:rFonts w:ascii="Roboto" w:cs="Roboto" w:eastAsia="Roboto" w:hAnsi="Roboto"/>
          <w:rtl w:val="0"/>
        </w:rPr>
        <w:t xml:space="preserve"> should have a way to differentiate between downloaded talks and transcripts (only if transcripts can actually be downloaded separately - see question below).</w:t>
        <w:br w:type="textWrapping"/>
      </w:r>
    </w:p>
    <w:p w:rsidR="00000000" w:rsidDel="00000000" w:rsidP="00000000" w:rsidRDefault="00000000" w:rsidRPr="00000000" w14:paraId="0000000B">
      <w:pPr>
        <w:numPr>
          <w:ilvl w:val="0"/>
          <w:numId w:val="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GUI interface</w:t>
      </w:r>
      <w:r w:rsidDel="00000000" w:rsidR="00000000" w:rsidRPr="00000000">
        <w:rPr>
          <w:rtl w:val="0"/>
        </w:rPr>
        <w:t xml:space="preserve">: </w:t>
      </w:r>
      <w:r w:rsidDel="00000000" w:rsidR="00000000" w:rsidRPr="00000000">
        <w:rPr>
          <w:rFonts w:ascii="Roboto" w:cs="Roboto" w:eastAsia="Roboto" w:hAnsi="Roboto"/>
          <w:rtl w:val="0"/>
        </w:rPr>
        <w:t xml:space="preserve">replace brown text with </w:t>
      </w:r>
      <w:r w:rsidDel="00000000" w:rsidR="00000000" w:rsidRPr="00000000">
        <w:rPr>
          <w:rtl w:val="0"/>
        </w:rPr>
        <w:t xml:space="preserve">#000</w:t>
      </w:r>
    </w:p>
    <w:p w:rsidR="00000000" w:rsidDel="00000000" w:rsidP="00000000" w:rsidRDefault="00000000" w:rsidRPr="00000000" w14:paraId="0000000C">
      <w:pPr>
        <w:pStyle w:val="Heading2"/>
        <w:keepNext w:val="0"/>
        <w:keepLines w:val="0"/>
        <w:spacing w:after="80" w:before="360" w:lineRule="auto"/>
        <w:rPr/>
      </w:pPr>
      <w:bookmarkStart w:colFirst="0" w:colLast="0" w:name="_7xpnrmp1oieh"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before="360" w:lineRule="auto"/>
        <w:rPr>
          <w:rFonts w:ascii="Roboto" w:cs="Roboto" w:eastAsia="Roboto" w:hAnsi="Roboto"/>
          <w:b w:val="1"/>
          <w:bCs w:val="1"/>
        </w:rPr>
      </w:pPr>
      <w:bookmarkStart w:colFirst="0" w:colLast="0" w:name="_a713alczwq8b" w:id="3"/>
      <w:bookmarkEnd w:id="3"/>
      <w:r w:rsidDel="00000000" w:rsidR="00000000" w:rsidRPr="00000000">
        <w:rPr>
          <w:rFonts w:ascii="Roboto" w:cs="Roboto" w:eastAsia="Roboto" w:hAnsi="Roboto"/>
          <w:b w:val="1"/>
          <w:bCs w:val="1"/>
          <w:rtl w:val="0"/>
        </w:rPr>
        <w:t xml:space="preserve">Navigation bar:</w:t>
      </w:r>
    </w:p>
    <w:p w:rsidR="00000000" w:rsidDel="00000000" w:rsidP="00000000" w:rsidRDefault="00000000" w:rsidRPr="00000000" w14:paraId="0000000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Home | Search | Downloads | Donate | Join | My FBA</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Roboto" w:cs="Roboto" w:eastAsia="Roboto" w:hAnsi="Roboto"/>
          <w:b w:val="1"/>
          <w:bCs w:val="1"/>
          <w:rtl w:val="0"/>
        </w:rPr>
        <w:t xml:space="preserve">Downloads </w:t>
      </w:r>
      <w:r w:rsidDel="00000000" w:rsidR="00000000" w:rsidRPr="00000000">
        <w:rPr>
          <w:rFonts w:ascii="Roboto" w:cs="Roboto" w:eastAsia="Roboto" w:hAnsi="Roboto"/>
          <w:rtl w:val="0"/>
        </w:rPr>
        <w:t xml:space="preserve">only available after they join. Tapping takes you to join page.</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Fonts w:ascii="Roboto" w:cs="Roboto" w:eastAsia="Roboto" w:hAnsi="Roboto"/>
          <w:rtl w:val="0"/>
        </w:rPr>
        <w:t xml:space="preserve">Move ‘Recently listened’ to </w:t>
      </w:r>
      <w:r w:rsidDel="00000000" w:rsidR="00000000" w:rsidRPr="00000000">
        <w:rPr>
          <w:rFonts w:ascii="Roboto" w:cs="Roboto" w:eastAsia="Roboto" w:hAnsi="Roboto"/>
          <w:b w:val="1"/>
          <w:bCs w:val="1"/>
          <w:rtl w:val="0"/>
        </w:rPr>
        <w:t xml:space="preserve">MY FBA</w:t>
      </w:r>
      <w:r w:rsidDel="00000000" w:rsidR="00000000" w:rsidRPr="00000000">
        <w:rPr>
          <w:rFonts w:ascii="Roboto" w:cs="Roboto" w:eastAsia="Roboto" w:hAnsi="Roboto"/>
          <w:rtl w:val="0"/>
        </w:rPr>
        <w:t xml:space="preserve"> - see question below + add donate button here.</w:t>
      </w:r>
      <w:r w:rsidDel="00000000" w:rsidR="00000000" w:rsidRPr="00000000">
        <w:rPr>
          <w:rtl w:val="0"/>
        </w:rPr>
      </w:r>
    </w:p>
    <w:p w:rsidR="00000000" w:rsidDel="00000000" w:rsidP="00000000" w:rsidRDefault="00000000" w:rsidRPr="00000000" w14:paraId="00000011">
      <w:pPr>
        <w:pStyle w:val="Heading2"/>
        <w:rPr/>
      </w:pPr>
      <w:bookmarkStart w:colFirst="0" w:colLast="0" w:name="_k878at64eab1"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9thdvedqp2t" w:id="5"/>
      <w:bookmarkEnd w:id="5"/>
      <w:r w:rsidDel="00000000" w:rsidR="00000000" w:rsidRPr="00000000">
        <w:rPr>
          <w:rtl w:val="0"/>
        </w:rPr>
        <w:t xml:space="preserve">Home page</w:t>
      </w:r>
    </w:p>
    <w:p w:rsidR="00000000" w:rsidDel="00000000" w:rsidP="00000000" w:rsidRDefault="00000000" w:rsidRPr="00000000" w14:paraId="00000013">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Logo + Free Buddhist Audio + Log in / out</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Sangharakshita </w:t>
      </w:r>
      <w:r w:rsidDel="00000000" w:rsidR="00000000" w:rsidRPr="00000000">
        <w:rPr>
          <w:rFonts w:ascii="Roboto" w:cs="Roboto" w:eastAsia="Roboto" w:hAnsi="Roboto"/>
          <w:rtl w:val="0"/>
        </w:rPr>
        <w:t xml:space="preserve">(image)</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rtl w:val="0"/>
        </w:rPr>
        <w:t xml:space="preserve">Year </w:t>
      </w:r>
      <w:r w:rsidDel="00000000" w:rsidR="00000000" w:rsidRPr="00000000">
        <w:rPr>
          <w:rFonts w:ascii="Roboto" w:cs="Roboto" w:eastAsia="Roboto" w:hAnsi="Roboto"/>
          <w:rtl w:val="0"/>
        </w:rPr>
        <w:t xml:space="preserve">(text link &gt; list with images)</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rtl w:val="0"/>
        </w:rPr>
        <w:t xml:space="preserve">Series </w:t>
      </w:r>
      <w:r w:rsidDel="00000000" w:rsidR="00000000" w:rsidRPr="00000000">
        <w:rPr>
          <w:rFonts w:ascii="Roboto" w:cs="Roboto" w:eastAsia="Roboto" w:hAnsi="Roboto"/>
          <w:rtl w:val="0"/>
        </w:rPr>
        <w:t xml:space="preserve">(text link &gt; list with images)</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Digital Legacy </w:t>
      </w:r>
      <w:r w:rsidDel="00000000" w:rsidR="00000000" w:rsidRPr="00000000">
        <w:rPr>
          <w:rFonts w:ascii="Roboto" w:cs="Roboto" w:eastAsia="Roboto" w:hAnsi="Roboto"/>
          <w:rtl w:val="0"/>
        </w:rPr>
        <w:t xml:space="preserve">(support ask &amp; button)</w:t>
        <w:br w:type="textWrapping"/>
      </w:r>
    </w:p>
    <w:p w:rsidR="00000000" w:rsidDel="00000000" w:rsidP="00000000" w:rsidRDefault="00000000" w:rsidRPr="00000000" w14:paraId="00000018">
      <w:pPr>
        <w:numPr>
          <w:ilvl w:val="0"/>
          <w:numId w:val="7"/>
        </w:numPr>
        <w:spacing w:after="0" w:afterAutospacing="0" w:before="0" w:beforeAutospacing="0" w:lineRule="auto"/>
        <w:rPr>
          <w:rFonts w:ascii="Roboto" w:cs="Roboto" w:eastAsia="Roboto" w:hAnsi="Roboto"/>
          <w:u w:val="none"/>
        </w:rPr>
      </w:pPr>
      <w:r w:rsidDel="00000000" w:rsidR="00000000" w:rsidRPr="00000000">
        <w:rPr>
          <w:rFonts w:ascii="Roboto" w:cs="Roboto" w:eastAsia="Roboto" w:hAnsi="Roboto"/>
          <w:b w:val="1"/>
          <w:bCs w:val="1"/>
          <w:rtl w:val="0"/>
        </w:rPr>
        <w:t xml:space="preserve">Collections </w:t>
      </w:r>
      <w:r w:rsidDel="00000000" w:rsidR="00000000" w:rsidRPr="00000000">
        <w:rPr>
          <w:rFonts w:ascii="Roboto" w:cs="Roboto" w:eastAsia="Roboto" w:hAnsi="Roboto"/>
          <w:rtl w:val="0"/>
        </w:rPr>
        <w:t xml:space="preserve">(image)</w:t>
        <w:br w:type="textWrapping"/>
        <w:br w:type="textWrapping"/>
        <w:t xml:space="preserve">Curated collections lists: image for each collection within a page using auto-generated colour artwork (cf. Apple Music genres &amp; AI playlists) unless there is an existing cover image (eg. some themes, series, places).</w:t>
        <w:br w:type="textWrapping"/>
        <w:br w:type="textWrapping"/>
        <w:t xml:space="preserve">Selecting a collection opens a title</w:t>
      </w:r>
      <w:r w:rsidDel="00000000" w:rsidR="00000000" w:rsidRPr="00000000">
        <w:rPr>
          <w:rtl w:val="0"/>
        </w:rPr>
        <w:t xml:space="preserve">d </w:t>
      </w:r>
      <w:r w:rsidDel="00000000" w:rsidR="00000000" w:rsidRPr="00000000">
        <w:rPr>
          <w:rFonts w:ascii="Roboto" w:cs="Roboto" w:eastAsia="Roboto" w:hAnsi="Roboto"/>
          <w:rtl w:val="0"/>
        </w:rPr>
        <w:t xml:space="preserve">page list</w:t>
      </w:r>
      <w:r w:rsidDel="00000000" w:rsidR="00000000" w:rsidRPr="00000000">
        <w:rPr>
          <w:rtl w:val="0"/>
        </w:rPr>
        <w:t xml:space="preserve">ing </w:t>
      </w:r>
      <w:r w:rsidDel="00000000" w:rsidR="00000000" w:rsidRPr="00000000">
        <w:rPr>
          <w:rFonts w:ascii="Roboto" w:cs="Roboto" w:eastAsia="Roboto" w:hAnsi="Roboto"/>
          <w:rtl w:val="0"/>
        </w:rPr>
        <w:t xml:space="preserve">talks with images similar to the search results interface.</w:t>
        <w:br w:type="textWrapping"/>
        <w:br w:type="textWrapping"/>
        <w:t xml:space="preserve">Can non-English talks be filtered out at the top-level for collections (we can give specific markers - tags, catalogue prefixes to assist)? Can there be a setting to toggle that? </w:t>
      </w:r>
      <w:r w:rsidDel="00000000" w:rsidR="00000000" w:rsidRPr="00000000">
        <w:rPr>
          <w:rFonts w:ascii="Roboto" w:cs="Roboto" w:eastAsia="Roboto" w:hAnsi="Roboto"/>
          <w:b w:val="1"/>
          <w:bCs w:val="1"/>
          <w:rtl w:val="0"/>
        </w:rPr>
        <w:t xml:space="preserve">English</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All languages</w:t>
        <w:br w:type="textWrapping"/>
      </w:r>
    </w:p>
    <w:p w:rsidR="00000000" w:rsidDel="00000000" w:rsidP="00000000" w:rsidRDefault="00000000" w:rsidRPr="00000000" w14:paraId="00000019">
      <w:pPr>
        <w:numPr>
          <w:ilvl w:val="1"/>
          <w:numId w:val="7"/>
        </w:numPr>
        <w:spacing w:after="0" w:afterAutospacing="0" w:before="0" w:beforeAutospacing="0" w:lineRule="auto"/>
        <w:ind w:left="1440" w:hanging="360"/>
      </w:pPr>
      <w:hyperlink r:id="rId8">
        <w:r w:rsidDel="00000000" w:rsidR="00000000" w:rsidRPr="00000000">
          <w:rPr>
            <w:rFonts w:ascii="Roboto" w:cs="Roboto" w:eastAsia="Roboto" w:hAnsi="Roboto"/>
            <w:b w:val="1"/>
            <w:bCs w:val="1"/>
            <w:color w:val="1155cc"/>
            <w:u w:val="single"/>
            <w:rtl w:val="0"/>
          </w:rPr>
          <w:t xml:space="preserve">Order talks</w:t>
        </w:r>
      </w:hyperlink>
      <w:r w:rsidDel="00000000" w:rsidR="00000000" w:rsidRPr="00000000">
        <w:rPr>
          <w:rFonts w:ascii="Roboto" w:cs="Roboto" w:eastAsia="Roboto" w:hAnsi="Roboto"/>
          <w:rtl w:val="0"/>
        </w:rPr>
        <w:t xml:space="preserve"> (text link &gt; list with images) - only visible if logged in with OM account</w:t>
        <w:br w:type="textWrapping"/>
      </w:r>
    </w:p>
    <w:p w:rsidR="00000000" w:rsidDel="00000000" w:rsidP="00000000" w:rsidRDefault="00000000" w:rsidRPr="00000000" w14:paraId="0000001A">
      <w:pPr>
        <w:numPr>
          <w:ilvl w:val="1"/>
          <w:numId w:val="7"/>
        </w:numPr>
        <w:spacing w:after="0" w:afterAutospacing="0" w:before="0" w:beforeAutospacing="0" w:lineRule="auto"/>
        <w:ind w:left="1440" w:hanging="360"/>
      </w:pPr>
      <w:hyperlink r:id="rId9">
        <w:r w:rsidDel="00000000" w:rsidR="00000000" w:rsidRPr="00000000">
          <w:rPr>
            <w:rFonts w:ascii="Roboto" w:cs="Roboto" w:eastAsia="Roboto" w:hAnsi="Roboto"/>
            <w:b w:val="1"/>
            <w:bCs w:val="1"/>
            <w:color w:val="1155cc"/>
            <w:u w:val="single"/>
            <w:rtl w:val="0"/>
          </w:rPr>
          <w:t xml:space="preserve">Introductions</w:t>
        </w:r>
      </w:hyperlink>
      <w:r w:rsidDel="00000000" w:rsidR="00000000" w:rsidRPr="00000000">
        <w:rPr>
          <w:rFonts w:ascii="Roboto" w:cs="Roboto" w:eastAsia="Roboto" w:hAnsi="Roboto"/>
          <w:rtl w:val="0"/>
        </w:rPr>
        <w:t xml:space="preserve"> (text link &gt; list with images)</w:t>
        <w:br w:type="textWrapping"/>
      </w:r>
    </w:p>
    <w:p w:rsidR="00000000" w:rsidDel="00000000" w:rsidP="00000000" w:rsidRDefault="00000000" w:rsidRPr="00000000" w14:paraId="0000001B">
      <w:pPr>
        <w:numPr>
          <w:ilvl w:val="1"/>
          <w:numId w:val="7"/>
        </w:numPr>
        <w:spacing w:after="0" w:afterAutospacing="0" w:before="0" w:beforeAutospacing="0" w:lineRule="auto"/>
        <w:ind w:left="1440" w:hanging="360"/>
      </w:pPr>
      <w:hyperlink r:id="rId10">
        <w:r w:rsidDel="00000000" w:rsidR="00000000" w:rsidRPr="00000000">
          <w:rPr>
            <w:rFonts w:ascii="Roboto" w:cs="Roboto" w:eastAsia="Roboto" w:hAnsi="Roboto"/>
            <w:b w:val="1"/>
            <w:bCs w:val="1"/>
            <w:color w:val="1155cc"/>
            <w:u w:val="single"/>
            <w:rtl w:val="0"/>
          </w:rPr>
          <w:t xml:space="preserve">Meditations</w:t>
        </w:r>
      </w:hyperlink>
      <w:r w:rsidDel="00000000" w:rsidR="00000000" w:rsidRPr="00000000">
        <w:rPr>
          <w:rFonts w:ascii="Roboto" w:cs="Roboto" w:eastAsia="Roboto" w:hAnsi="Roboto"/>
          <w:rtl w:val="0"/>
        </w:rPr>
        <w:t xml:space="preserve"> (text link &gt; list with images)</w:t>
        <w:br w:type="textWrapping"/>
      </w:r>
    </w:p>
    <w:p w:rsidR="00000000" w:rsidDel="00000000" w:rsidP="00000000" w:rsidRDefault="00000000" w:rsidRPr="00000000" w14:paraId="0000001C">
      <w:pPr>
        <w:numPr>
          <w:ilvl w:val="1"/>
          <w:numId w:val="7"/>
        </w:numPr>
        <w:spacing w:after="0" w:afterAutospacing="0" w:before="0" w:beforeAutospacing="0" w:lineRule="auto"/>
        <w:ind w:left="1440" w:hanging="360"/>
      </w:pPr>
      <w:hyperlink r:id="rId11">
        <w:r w:rsidDel="00000000" w:rsidR="00000000" w:rsidRPr="00000000">
          <w:rPr>
            <w:rFonts w:ascii="Roboto" w:cs="Roboto" w:eastAsia="Roboto" w:hAnsi="Roboto"/>
            <w:b w:val="1"/>
            <w:bCs w:val="1"/>
            <w:color w:val="1155cc"/>
            <w:u w:val="single"/>
            <w:rtl w:val="0"/>
          </w:rPr>
          <w:t xml:space="preserve">Latest</w:t>
        </w:r>
      </w:hyperlink>
      <w:r w:rsidDel="00000000" w:rsidR="00000000" w:rsidRPr="00000000">
        <w:rPr>
          <w:rFonts w:ascii="Roboto" w:cs="Roboto" w:eastAsia="Roboto" w:hAnsi="Roboto"/>
          <w:rtl w:val="0"/>
        </w:rPr>
        <w:t xml:space="preserve"> (text link &gt; list with images)</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Fonts w:ascii="Roboto" w:cs="Roboto" w:eastAsia="Roboto" w:hAnsi="Roboto"/>
          <w:b w:val="1"/>
          <w:bCs w:val="1"/>
          <w:rtl w:val="0"/>
        </w:rPr>
        <w:t xml:space="preserve">Themes </w:t>
      </w:r>
      <w:r w:rsidDel="00000000" w:rsidR="00000000" w:rsidRPr="00000000">
        <w:rPr>
          <w:rFonts w:ascii="Roboto" w:cs="Roboto" w:eastAsia="Roboto" w:hAnsi="Roboto"/>
          <w:rtl w:val="0"/>
        </w:rPr>
        <w:t xml:space="preserve">(text link &gt; list with images)</w:t>
        <w:br w:type="textWrapping"/>
        <w:br w:type="textWrapping"/>
        <w:t xml:space="preserve">Use only name</w:t>
      </w:r>
      <w:r w:rsidDel="00000000" w:rsidR="00000000" w:rsidRPr="00000000">
        <w:rPr>
          <w:rtl w:val="0"/>
        </w:rPr>
        <w:t xml:space="preserve">d</w:t>
      </w:r>
      <w:r w:rsidDel="00000000" w:rsidR="00000000" w:rsidRPr="00000000">
        <w:rPr>
          <w:rFonts w:ascii="Roboto" w:cs="Roboto" w:eastAsia="Roboto" w:hAnsi="Roboto"/>
          <w:rtl w:val="0"/>
        </w:rPr>
        <w:t xml:space="preserve"> collections under the side menu – see separate page for direct links.</w:t>
        <w:br w:type="textWrapping"/>
      </w:r>
    </w:p>
    <w:p w:rsidR="00000000" w:rsidDel="00000000" w:rsidP="00000000" w:rsidRDefault="00000000" w:rsidRPr="00000000" w14:paraId="0000001E">
      <w:pPr>
        <w:numPr>
          <w:ilvl w:val="1"/>
          <w:numId w:val="7"/>
        </w:numPr>
        <w:spacing w:after="0" w:afterAutospacing="0" w:before="0" w:beforeAutospacing="0" w:lineRule="auto"/>
        <w:ind w:left="1440" w:hanging="360"/>
      </w:pPr>
      <w:hyperlink r:id="rId12">
        <w:r w:rsidDel="00000000" w:rsidR="00000000" w:rsidRPr="00000000">
          <w:rPr>
            <w:rFonts w:ascii="Roboto" w:cs="Roboto" w:eastAsia="Roboto" w:hAnsi="Roboto"/>
            <w:b w:val="1"/>
            <w:bCs w:val="1"/>
            <w:color w:val="1155cc"/>
            <w:u w:val="single"/>
            <w:rtl w:val="0"/>
          </w:rPr>
          <w:t xml:space="preserve">Series</w:t>
        </w:r>
      </w:hyperlink>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(text link &gt; list with images)</w:t>
        <w:br w:type="textWrapping"/>
      </w:r>
    </w:p>
    <w:p w:rsidR="00000000" w:rsidDel="00000000" w:rsidP="00000000" w:rsidRDefault="00000000" w:rsidRPr="00000000" w14:paraId="0000001F">
      <w:pPr>
        <w:numPr>
          <w:ilvl w:val="1"/>
          <w:numId w:val="7"/>
        </w:numPr>
        <w:spacing w:after="0" w:afterAutospacing="0" w:before="0" w:beforeAutospacing="0" w:lineRule="auto"/>
        <w:ind w:left="1440" w:hanging="360"/>
      </w:pPr>
      <w:hyperlink r:id="rId13">
        <w:r w:rsidDel="00000000" w:rsidR="00000000" w:rsidRPr="00000000">
          <w:rPr>
            <w:rFonts w:ascii="Roboto" w:cs="Roboto" w:eastAsia="Roboto" w:hAnsi="Roboto"/>
            <w:b w:val="1"/>
            <w:bCs w:val="1"/>
            <w:color w:val="1155cc"/>
            <w:u w:val="single"/>
            <w:rtl w:val="0"/>
          </w:rPr>
          <w:t xml:space="preserve">People</w:t>
        </w:r>
      </w:hyperlink>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(text link &gt; list with images)</w:t>
        <w:br w:type="textWrapping"/>
      </w:r>
    </w:p>
    <w:p w:rsidR="00000000" w:rsidDel="00000000" w:rsidP="00000000" w:rsidRDefault="00000000" w:rsidRPr="00000000" w14:paraId="00000020">
      <w:pPr>
        <w:numPr>
          <w:ilvl w:val="1"/>
          <w:numId w:val="7"/>
        </w:numPr>
        <w:spacing w:after="0" w:afterAutospacing="0" w:before="0" w:beforeAutospacing="0" w:lineRule="auto"/>
        <w:ind w:left="1440" w:hanging="360"/>
      </w:pPr>
      <w:hyperlink r:id="rId14">
        <w:r w:rsidDel="00000000" w:rsidR="00000000" w:rsidRPr="00000000">
          <w:rPr>
            <w:rFonts w:ascii="Roboto" w:cs="Roboto" w:eastAsia="Roboto" w:hAnsi="Roboto"/>
            <w:b w:val="1"/>
            <w:bCs w:val="1"/>
            <w:color w:val="1155cc"/>
            <w:u w:val="single"/>
            <w:rtl w:val="0"/>
          </w:rPr>
          <w:t xml:space="preserve">Places</w:t>
        </w:r>
      </w:hyperlink>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(text link &gt; list with images)</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Support FBA </w:t>
      </w:r>
      <w:r w:rsidDel="00000000" w:rsidR="00000000" w:rsidRPr="00000000">
        <w:rPr>
          <w:rFonts w:ascii="Roboto" w:cs="Roboto" w:eastAsia="Roboto" w:hAnsi="Roboto"/>
          <w:rtl w:val="0"/>
        </w:rPr>
        <w:t xml:space="preserve">(button)</w:t>
        <w:br w:type="textWrapping"/>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Fonts w:ascii="Roboto" w:cs="Roboto" w:eastAsia="Roboto" w:hAnsi="Roboto"/>
          <w:b w:val="1"/>
          <w:bCs w:val="1"/>
          <w:rtl w:val="0"/>
        </w:rPr>
        <w:t xml:space="preserve">Connect:</w:t>
      </w:r>
      <w:hyperlink r:id="rId15">
        <w:r w:rsidDel="00000000" w:rsidR="00000000" w:rsidRPr="00000000">
          <w:rPr>
            <w:rFonts w:ascii="Roboto" w:cs="Roboto" w:eastAsia="Roboto" w:hAnsi="Roboto"/>
            <w:b w:val="1"/>
            <w:bCs w:val="1"/>
            <w:rtl w:val="0"/>
          </w:rPr>
          <w:t xml:space="preserve"> </w:t>
        </w:r>
      </w:hyperlink>
      <w:hyperlink r:id="rId16">
        <w:r w:rsidDel="00000000" w:rsidR="00000000" w:rsidRPr="00000000">
          <w:rPr>
            <w:rFonts w:ascii="Roboto" w:cs="Roboto" w:eastAsia="Roboto" w:hAnsi="Roboto"/>
            <w:b w:val="1"/>
            <w:bCs w:val="1"/>
            <w:color w:val="1155cc"/>
            <w:u w:val="single"/>
            <w:rtl w:val="0"/>
          </w:rPr>
          <w:t xml:space="preserve">fba podcast</w:t>
        </w:r>
      </w:hyperlink>
      <w:r w:rsidDel="00000000" w:rsidR="00000000" w:rsidRPr="00000000">
        <w:rPr>
          <w:rFonts w:ascii="Roboto" w:cs="Roboto" w:eastAsia="Roboto" w:hAnsi="Roboto"/>
          <w:b w:val="1"/>
          <w:bCs w:val="1"/>
          <w:rtl w:val="0"/>
        </w:rPr>
        <w:t xml:space="preserve"> |</w:t>
      </w:r>
      <w:hyperlink r:id="rId17">
        <w:r w:rsidDel="00000000" w:rsidR="00000000" w:rsidRPr="00000000">
          <w:rPr>
            <w:rFonts w:ascii="Roboto" w:cs="Roboto" w:eastAsia="Roboto" w:hAnsi="Roboto"/>
            <w:b w:val="1"/>
            <w:bCs w:val="1"/>
            <w:rtl w:val="0"/>
          </w:rPr>
          <w:t xml:space="preserve"> </w:t>
        </w:r>
      </w:hyperlink>
      <w:hyperlink r:id="rId18">
        <w:r w:rsidDel="00000000" w:rsidR="00000000" w:rsidRPr="00000000">
          <w:rPr>
            <w:rFonts w:ascii="Roboto" w:cs="Roboto" w:eastAsia="Roboto" w:hAnsi="Roboto"/>
            <w:b w:val="1"/>
            <w:bCs w:val="1"/>
            <w:color w:val="1155cc"/>
            <w:u w:val="single"/>
            <w:rtl w:val="0"/>
          </w:rPr>
          <w:t xml:space="preserve">dharmabytes podcast</w:t>
        </w:r>
      </w:hyperlink>
      <w:r w:rsidDel="00000000" w:rsidR="00000000" w:rsidRPr="00000000">
        <w:rPr>
          <w:rFonts w:ascii="Roboto" w:cs="Roboto" w:eastAsia="Roboto" w:hAnsi="Roboto"/>
          <w:b w:val="1"/>
          <w:bCs w:val="1"/>
          <w:rtl w:val="0"/>
        </w:rPr>
        <w:t xml:space="preserve"> |</w:t>
      </w:r>
      <w:hyperlink r:id="rId19">
        <w:r w:rsidDel="00000000" w:rsidR="00000000" w:rsidRPr="00000000">
          <w:rPr>
            <w:rFonts w:ascii="Roboto" w:cs="Roboto" w:eastAsia="Roboto" w:hAnsi="Roboto"/>
            <w:b w:val="1"/>
            <w:bCs w:val="1"/>
            <w:rtl w:val="0"/>
          </w:rPr>
          <w:t xml:space="preserve"> </w:t>
        </w:r>
      </w:hyperlink>
      <w:hyperlink r:id="rId20">
        <w:r w:rsidDel="00000000" w:rsidR="00000000" w:rsidRPr="00000000">
          <w:rPr>
            <w:rFonts w:ascii="Roboto" w:cs="Roboto" w:eastAsia="Roboto" w:hAnsi="Roboto"/>
            <w:b w:val="1"/>
            <w:bCs w:val="1"/>
            <w:color w:val="1155cc"/>
            <w:u w:val="single"/>
            <w:rtl w:val="0"/>
          </w:rPr>
          <w:t xml:space="preserve">youtube</w:t>
        </w:r>
      </w:hyperlink>
      <w:r w:rsidDel="00000000" w:rsidR="00000000" w:rsidRPr="00000000">
        <w:rPr>
          <w:rFonts w:ascii="Roboto" w:cs="Roboto" w:eastAsia="Roboto" w:hAnsi="Roboto"/>
          <w:b w:val="1"/>
          <w:bCs w:val="1"/>
          <w:rtl w:val="0"/>
        </w:rPr>
        <w:t xml:space="preserve"> |</w:t>
      </w:r>
      <w:hyperlink r:id="rId21">
        <w:r w:rsidDel="00000000" w:rsidR="00000000" w:rsidRPr="00000000">
          <w:rPr>
            <w:rFonts w:ascii="Roboto" w:cs="Roboto" w:eastAsia="Roboto" w:hAnsi="Roboto"/>
            <w:b w:val="1"/>
            <w:bCs w:val="1"/>
            <w:rtl w:val="0"/>
          </w:rPr>
          <w:t xml:space="preserve"> </w:t>
        </w:r>
      </w:hyperlink>
      <w:hyperlink r:id="rId22">
        <w:r w:rsidDel="00000000" w:rsidR="00000000" w:rsidRPr="00000000">
          <w:rPr>
            <w:rFonts w:ascii="Roboto" w:cs="Roboto" w:eastAsia="Roboto" w:hAnsi="Roboto"/>
            <w:b w:val="1"/>
            <w:bCs w:val="1"/>
            <w:color w:val="1155cc"/>
            <w:u w:val="single"/>
            <w:rtl w:val="0"/>
          </w:rPr>
          <w:t xml:space="preserve">facebook</w:t>
        </w:r>
      </w:hyperlink>
      <w:r w:rsidDel="00000000" w:rsidR="00000000" w:rsidRPr="00000000">
        <w:rPr>
          <w:rFonts w:ascii="Roboto" w:cs="Roboto" w:eastAsia="Roboto" w:hAnsi="Roboto"/>
          <w:b w:val="1"/>
          <w:bCs w:val="1"/>
          <w:rtl w:val="0"/>
        </w:rPr>
        <w:t xml:space="preserve"> |</w:t>
      </w:r>
      <w:hyperlink r:id="rId23">
        <w:r w:rsidDel="00000000" w:rsidR="00000000" w:rsidRPr="00000000">
          <w:rPr>
            <w:rFonts w:ascii="Roboto" w:cs="Roboto" w:eastAsia="Roboto" w:hAnsi="Roboto"/>
            <w:b w:val="1"/>
            <w:bCs w:val="1"/>
            <w:rtl w:val="0"/>
          </w:rPr>
          <w:t xml:space="preserve"> </w:t>
        </w:r>
      </w:hyperlink>
      <w:hyperlink r:id="rId24">
        <w:r w:rsidDel="00000000" w:rsidR="00000000" w:rsidRPr="00000000">
          <w:rPr>
            <w:rFonts w:ascii="Roboto" w:cs="Roboto" w:eastAsia="Roboto" w:hAnsi="Roboto"/>
            <w:b w:val="1"/>
            <w:bCs w:val="1"/>
            <w:color w:val="1155cc"/>
            <w:u w:val="single"/>
            <w:rtl w:val="0"/>
          </w:rPr>
          <w:t xml:space="preserve">instagram</w:t>
        </w:r>
      </w:hyperlink>
      <w:r w:rsidDel="00000000" w:rsidR="00000000" w:rsidRPr="00000000">
        <w:rPr>
          <w:rFonts w:ascii="Roboto" w:cs="Roboto" w:eastAsia="Roboto" w:hAnsi="Roboto"/>
          <w:b w:val="1"/>
          <w:bCs w:val="1"/>
          <w:rtl w:val="0"/>
        </w:rPr>
        <w:t xml:space="preserve"> |</w:t>
      </w:r>
      <w:hyperlink r:id="rId25">
        <w:r w:rsidDel="00000000" w:rsidR="00000000" w:rsidRPr="00000000">
          <w:rPr>
            <w:rFonts w:ascii="Roboto" w:cs="Roboto" w:eastAsia="Roboto" w:hAnsi="Roboto"/>
            <w:b w:val="1"/>
            <w:bCs w:val="1"/>
            <w:rtl w:val="0"/>
          </w:rPr>
          <w:t xml:space="preserve"> </w:t>
        </w:r>
      </w:hyperlink>
      <w:hyperlink r:id="rId26">
        <w:r w:rsidDel="00000000" w:rsidR="00000000" w:rsidRPr="00000000">
          <w:rPr>
            <w:rFonts w:ascii="Roboto" w:cs="Roboto" w:eastAsia="Roboto" w:hAnsi="Roboto"/>
            <w:b w:val="1"/>
            <w:bCs w:val="1"/>
            <w:color w:val="1155cc"/>
            <w:u w:val="single"/>
            <w:rtl w:val="0"/>
          </w:rPr>
          <w:t xml:space="preserve">soundcloud</w:t>
        </w:r>
      </w:hyperlink>
      <w:r w:rsidDel="00000000" w:rsidR="00000000" w:rsidRPr="00000000">
        <w:rPr>
          <w:rFonts w:ascii="Roboto" w:cs="Roboto" w:eastAsia="Roboto" w:hAnsi="Roboto"/>
          <w:b w:val="1"/>
          <w:bCs w:val="1"/>
          <w:rtl w:val="0"/>
        </w:rPr>
        <w:t xml:space="preserve"> |</w:t>
      </w:r>
      <w:hyperlink r:id="rId27">
        <w:r w:rsidDel="00000000" w:rsidR="00000000" w:rsidRPr="00000000">
          <w:rPr>
            <w:rFonts w:ascii="Roboto" w:cs="Roboto" w:eastAsia="Roboto" w:hAnsi="Roboto"/>
            <w:b w:val="1"/>
            <w:bCs w:val="1"/>
            <w:rtl w:val="0"/>
          </w:rPr>
          <w:t xml:space="preserve"> </w:t>
        </w:r>
      </w:hyperlink>
      <w:hyperlink r:id="rId28">
        <w:r w:rsidDel="00000000" w:rsidR="00000000" w:rsidRPr="00000000">
          <w:rPr>
            <w:rFonts w:ascii="Roboto" w:cs="Roboto" w:eastAsia="Roboto" w:hAnsi="Roboto"/>
            <w:b w:val="1"/>
            <w:bCs w:val="1"/>
            <w:color w:val="1155cc"/>
            <w:u w:val="single"/>
            <w:rtl w:val="0"/>
          </w:rPr>
          <w:t xml:space="preserve">tbco</w:t>
        </w:r>
      </w:hyperlink>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(logos only linked, see site)</w:t>
      </w:r>
      <w:r w:rsidDel="00000000" w:rsidR="00000000" w:rsidRPr="00000000">
        <w:rPr>
          <w:rtl w:val="0"/>
        </w:rPr>
      </w:r>
    </w:p>
    <w:p w:rsidR="00000000" w:rsidDel="00000000" w:rsidP="00000000" w:rsidRDefault="00000000" w:rsidRPr="00000000" w14:paraId="00000023">
      <w:pPr>
        <w:pStyle w:val="Heading2"/>
        <w:rPr/>
      </w:pPr>
      <w:bookmarkStart w:colFirst="0" w:colLast="0" w:name="_81xidaxf3uar"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wwpzzw6hil19" w:id="7"/>
      <w:bookmarkEnd w:id="7"/>
      <w:r w:rsidDel="00000000" w:rsidR="00000000" w:rsidRPr="00000000">
        <w:rPr>
          <w:rtl w:val="0"/>
        </w:rPr>
        <w:t xml:space="preserve">Search</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Roboto" w:cs="Roboto" w:eastAsia="Roboto" w:hAnsi="Roboto"/>
          <w:b w:val="1"/>
          <w:bCs w:val="1"/>
          <w:rtl w:val="0"/>
        </w:rPr>
        <w:t xml:space="preserve">All | Audio | Text | Speaker? </w:t>
      </w:r>
      <w:r w:rsidDel="00000000" w:rsidR="00000000" w:rsidRPr="00000000">
        <w:rPr>
          <w:rFonts w:ascii="Roboto" w:cs="Roboto" w:eastAsia="Roboto" w:hAnsi="Roboto"/>
          <w:rtl w:val="0"/>
        </w:rPr>
        <w:t xml:space="preserve">(</w:t>
      </w:r>
      <w:r w:rsidDel="00000000" w:rsidR="00000000" w:rsidRPr="00000000">
        <w:rPr>
          <w:rtl w:val="0"/>
        </w:rPr>
        <w:t xml:space="preserve">speaker</w:t>
      </w:r>
      <w:r w:rsidDel="00000000" w:rsidR="00000000" w:rsidRPr="00000000">
        <w:rPr>
          <w:rFonts w:ascii="Roboto" w:cs="Roboto" w:eastAsia="Roboto" w:hAnsi="Roboto"/>
          <w:rtl w:val="0"/>
        </w:rPr>
        <w:t xml:space="preserve"> functionality is currently unclear in the prototype app)</w:t>
        <w:br w:type="textWrapping"/>
      </w:r>
    </w:p>
    <w:p w:rsidR="00000000" w:rsidDel="00000000" w:rsidP="00000000" w:rsidRDefault="00000000" w:rsidRPr="00000000" w14:paraId="00000026">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Search should differentiate between audio and text results (text searching only available via subscription, </w:t>
      </w:r>
      <w:r w:rsidDel="00000000" w:rsidR="00000000" w:rsidRPr="00000000">
        <w:rPr>
          <w:rtl w:val="0"/>
        </w:rPr>
        <w:t xml:space="preserve">if it still applies after we remove seminars</w:t>
      </w:r>
      <w:r w:rsidDel="00000000" w:rsidR="00000000" w:rsidRPr="00000000">
        <w:rPr>
          <w:rFonts w:ascii="Roboto" w:cs="Roboto" w:eastAsia="Roboto" w:hAnsi="Roboto"/>
          <w:rtl w:val="0"/>
        </w:rPr>
        <w:t xml:space="preserve">)</w:t>
      </w:r>
    </w:p>
    <w:p w:rsidR="00000000" w:rsidDel="00000000" w:rsidP="00000000" w:rsidRDefault="00000000" w:rsidRPr="00000000" w14:paraId="00000027">
      <w:pPr>
        <w:pStyle w:val="Heading2"/>
        <w:keepNext w:val="0"/>
        <w:keepLines w:val="0"/>
        <w:rPr/>
      </w:pPr>
      <w:bookmarkStart w:colFirst="0" w:colLast="0" w:name="_twz9lqyi2jb9"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rPr/>
      </w:pPr>
      <w:bookmarkStart w:colFirst="0" w:colLast="0" w:name="_w5eodnqszgwc" w:id="9"/>
      <w:bookmarkEnd w:id="9"/>
      <w:r w:rsidDel="00000000" w:rsidR="00000000" w:rsidRPr="00000000">
        <w:rPr>
          <w:rtl w:val="0"/>
        </w:rPr>
        <w:t xml:space="preserve">Talk &amp; Series Pages</w:t>
      </w:r>
    </w:p>
    <w:p w:rsidR="00000000" w:rsidDel="00000000" w:rsidP="00000000" w:rsidRDefault="00000000" w:rsidRPr="00000000" w14:paraId="00000029">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Series lists should support images (as talks currently do)</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Series pages should display blurbs (integrate from FBA site + Colin’s work?)</w:t>
        <w:br w:type="textWrapping"/>
      </w:r>
    </w:p>
    <w:p w:rsidR="00000000" w:rsidDel="00000000" w:rsidP="00000000" w:rsidRDefault="00000000" w:rsidRPr="00000000" w14:paraId="0000002B">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Every talk and series page should have a donation button under ‘View </w:t>
      </w:r>
      <w:r w:rsidDel="00000000" w:rsidR="00000000" w:rsidRPr="00000000">
        <w:rPr>
          <w:rtl w:val="0"/>
        </w:rPr>
        <w:t xml:space="preserve">t</w:t>
      </w:r>
      <w:r w:rsidDel="00000000" w:rsidR="00000000" w:rsidRPr="00000000">
        <w:rPr>
          <w:rFonts w:ascii="Roboto" w:cs="Roboto" w:eastAsia="Roboto" w:hAnsi="Roboto"/>
          <w:rtl w:val="0"/>
        </w:rPr>
        <w:t xml:space="preserve">ranscript’ (talks) or under the blurb (series)</w:t>
      </w:r>
    </w:p>
    <w:p w:rsidR="00000000" w:rsidDel="00000000" w:rsidP="00000000" w:rsidRDefault="00000000" w:rsidRPr="00000000" w14:paraId="0000002C">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rPr/>
      </w:pPr>
      <w:bookmarkStart w:colFirst="0" w:colLast="0" w:name="_eb81stcgwijw" w:id="10"/>
      <w:bookmarkEnd w:id="10"/>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rPr/>
      </w:pPr>
      <w:bookmarkStart w:colFirst="0" w:colLast="0" w:name="_i6jjsh9pu4cu" w:id="11"/>
      <w:bookmarkEnd w:id="11"/>
      <w:r w:rsidDel="00000000" w:rsidR="00000000" w:rsidRPr="00000000">
        <w:rPr>
          <w:rtl w:val="0"/>
        </w:rPr>
        <w:t xml:space="preserve">Notes and questions</w:t>
      </w:r>
    </w:p>
    <w:p w:rsidR="00000000" w:rsidDel="00000000" w:rsidP="00000000" w:rsidRDefault="00000000" w:rsidRPr="00000000" w14:paraId="0000002F">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 order to access talks, we will need to switch to using the new FBA API (when it’s ready) before launch</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Does removing seminar transcripts mean no text results in the search (because transcripts of talks only appear under the talk page itself)? If so, are transcripts also downloaded and available when the user downloads a talk to the app?</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downloaded talks always play from the offline version of the file stored within the app, or only when you play it from the downloads section?</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Roboto" w:cs="Roboto" w:eastAsia="Roboto" w:hAnsi="Roboto"/>
          <w:rtl w:val="0"/>
        </w:rPr>
        <w:t xml:space="preserve">It looks like the app has its own source data for ‘recently listened’. For users logged in online there already:</w:t>
      </w:r>
      <w:hyperlink r:id="rId29">
        <w:r w:rsidDel="00000000" w:rsidR="00000000" w:rsidRPr="00000000">
          <w:rPr>
            <w:rFonts w:ascii="Roboto" w:cs="Roboto" w:eastAsia="Roboto" w:hAnsi="Roboto"/>
            <w:rtl w:val="0"/>
          </w:rPr>
          <w:t xml:space="preserve"> </w:t>
        </w:r>
      </w:hyperlink>
      <w:hyperlink r:id="rId30">
        <w:r w:rsidDel="00000000" w:rsidR="00000000" w:rsidRPr="00000000">
          <w:rPr>
            <w:rFonts w:ascii="Roboto" w:cs="Roboto" w:eastAsia="Roboto" w:hAnsi="Roboto"/>
            <w:color w:val="1155cc"/>
            <w:u w:val="single"/>
            <w:rtl w:val="0"/>
          </w:rPr>
          <w:t xml:space="preserve">https://www.freebuddhistaudio.com/my-profile/history</w:t>
        </w:r>
      </w:hyperlink>
      <w:r w:rsidDel="00000000" w:rsidR="00000000" w:rsidRPr="00000000">
        <w:rPr>
          <w:rFonts w:ascii="Roboto" w:cs="Roboto" w:eastAsia="Roboto" w:hAnsi="Roboto"/>
          <w:rtl w:val="0"/>
        </w:rPr>
        <w:t xml:space="preserve"> Can these be integrated under </w:t>
      </w:r>
      <w:r w:rsidDel="00000000" w:rsidR="00000000" w:rsidRPr="00000000">
        <w:rPr>
          <w:rFonts w:ascii="Roboto" w:cs="Roboto" w:eastAsia="Roboto" w:hAnsi="Roboto"/>
          <w:b w:val="1"/>
          <w:bCs w:val="1"/>
          <w:rtl w:val="0"/>
        </w:rPr>
        <w:t xml:space="preserve">My FBA</w:t>
      </w:r>
      <w:r w:rsidDel="00000000" w:rsidR="00000000" w:rsidRPr="00000000">
        <w:rPr>
          <w:rFonts w:ascii="Roboto" w:cs="Roboto" w:eastAsia="Roboto" w:hAnsi="Roboto"/>
          <w:rtl w:val="0"/>
        </w:rPr>
        <w:t xml:space="preserve">? (Iteration?)</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At the moment the only transcripts of talks are those by Sangharakshita. Can we incorporate Colin’s work to bring in automated transcripts of all talks?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Can we integrate Car Play and Android Auto?</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Will the app have its own analytics? Or are these served via the Google Play and Apple App Stores?</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Jay did work on a feature to build playlists of talks / tracks. That work would need finishing (including the ability to add tracks / talks on-the-fly to a playlist via search results, like YouTube). Something for a future iteration.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Roboto" w:cs="Roboto" w:eastAsia="Roboto" w:hAnsi="Roboto"/>
          <w:rtl w:val="0"/>
        </w:rPr>
        <w:t xml:space="preserve">A later version of the nav bar might incorporate into</w:t>
      </w:r>
      <w:r w:rsidDel="00000000" w:rsidR="00000000" w:rsidRPr="00000000">
        <w:rPr>
          <w:rFonts w:ascii="Roboto" w:cs="Roboto" w:eastAsia="Roboto" w:hAnsi="Roboto"/>
          <w:b w:val="1"/>
          <w:bCs w:val="1"/>
          <w:rtl w:val="0"/>
        </w:rPr>
        <w:t xml:space="preserve"> My FBA </w:t>
      </w:r>
      <w:r w:rsidDel="00000000" w:rsidR="00000000" w:rsidRPr="00000000">
        <w:rPr>
          <w:rFonts w:ascii="Roboto" w:cs="Roboto" w:eastAsia="Roboto" w:hAnsi="Roboto"/>
          <w:rtl w:val="0"/>
        </w:rPr>
        <w:t xml:space="preserve">(existing account page and / or subscription page depending on subscription &amp; business model - see below / playlist support in future)</w:t>
      </w:r>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Roboto" w:cs="Roboto" w:eastAsia="Roboto" w:hAnsi="Roboto"/>
          <w:rtl w:val="0"/>
        </w:rPr>
        <w:t xml:space="preserve">We need to make a lot of improvement at</w:t>
      </w:r>
      <w:hyperlink r:id="rId31">
        <w:r w:rsidDel="00000000" w:rsidR="00000000" w:rsidRPr="00000000">
          <w:rPr>
            <w:rFonts w:ascii="Roboto" w:cs="Roboto" w:eastAsia="Roboto" w:hAnsi="Roboto"/>
            <w:rtl w:val="0"/>
          </w:rPr>
          <w:t xml:space="preserve"> </w:t>
        </w:r>
      </w:hyperlink>
      <w:hyperlink r:id="rId32">
        <w:r w:rsidDel="00000000" w:rsidR="00000000" w:rsidRPr="00000000">
          <w:rPr>
            <w:rFonts w:ascii="Roboto" w:cs="Roboto" w:eastAsia="Roboto" w:hAnsi="Roboto"/>
            <w:color w:val="1155cc"/>
            <w:u w:val="single"/>
            <w:rtl w:val="0"/>
          </w:rPr>
          <w:t xml:space="preserve">https://www.freebuddhistaudio.com/browse?cat=guided_introductions&amp;t=audio</w:t>
        </w:r>
      </w:hyperlink>
      <w:r w:rsidDel="00000000" w:rsidR="00000000" w:rsidRPr="00000000">
        <w:rPr>
          <w:rFonts w:ascii="Roboto" w:cs="Roboto" w:eastAsia="Roboto" w:hAnsi="Roboto"/>
          <w:rtl w:val="0"/>
        </w:rPr>
        <w:t xml:space="preserve">: tagging tags with genres that collect titles on this page; ordering (possibly weeding), etc.</w:t>
        <w:br w:type="textWrapping"/>
      </w:r>
      <w:r w:rsidDel="00000000" w:rsidR="00000000" w:rsidRPr="00000000">
        <w:rPr>
          <w:rtl w:val="0"/>
        </w:rPr>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Fonts w:ascii="Roboto" w:cs="Roboto" w:eastAsia="Roboto" w:hAnsi="Roboto"/>
          <w:rtl w:val="0"/>
        </w:rPr>
        <w:t xml:space="preserve">We need to make a lot of improvement around </w:t>
      </w:r>
      <w:r w:rsidDel="00000000" w:rsidR="00000000" w:rsidRPr="00000000">
        <w:rPr>
          <w:rFonts w:ascii="Roboto" w:cs="Roboto" w:eastAsia="Roboto" w:hAnsi="Roboto"/>
          <w:b w:val="1"/>
          <w:bCs w:val="1"/>
          <w:rtl w:val="0"/>
        </w:rPr>
        <w:t xml:space="preserve">themes | genres</w:t>
      </w:r>
      <w:r w:rsidDel="00000000" w:rsidR="00000000" w:rsidRPr="00000000">
        <w:rPr>
          <w:rFonts w:ascii="Roboto" w:cs="Roboto" w:eastAsia="Roboto" w:hAnsi="Roboto"/>
          <w:rtl w:val="0"/>
        </w:rPr>
        <w:t xml:space="preserve">.</w:t>
        <w:br w:type="textWrapping"/>
        <w:br w:type="textWrapping"/>
      </w:r>
      <w:r w:rsidDel="00000000" w:rsidR="00000000" w:rsidRPr="00000000">
        <w:rPr>
          <w:rFonts w:ascii="Roboto" w:cs="Roboto" w:eastAsia="Roboto" w:hAnsi="Roboto"/>
          <w:b w:val="1"/>
          <w:bCs w:val="1"/>
          <w:rtl w:val="0"/>
        </w:rPr>
        <w:t xml:space="preserve">Genres</w:t>
      </w:r>
      <w:r w:rsidDel="00000000" w:rsidR="00000000" w:rsidRPr="00000000">
        <w:rPr>
          <w:rFonts w:ascii="Roboto" w:cs="Roboto" w:eastAsia="Roboto" w:hAnsi="Roboto"/>
          <w:rtl w:val="0"/>
        </w:rPr>
        <w:t xml:space="preserve"> is the old system data, based on tagging. Users uploading rarely tag accurately. We could apply AI to transcribe the whole catalogue and, once transcribed, generate major keyword lists for each talk (according to pre-set criteria) and add these into the genres database, bringing it back into greater relevance. Then we’d update the search engine with new weighting to reflect this.</w:t>
        <w:br w:type="textWrapping"/>
        <w:br w:type="textWrapping"/>
      </w:r>
      <w:r w:rsidDel="00000000" w:rsidR="00000000" w:rsidRPr="00000000">
        <w:rPr>
          <w:rFonts w:ascii="Roboto" w:cs="Roboto" w:eastAsia="Roboto" w:hAnsi="Roboto"/>
          <w:b w:val="1"/>
          <w:bCs w:val="1"/>
          <w:rtl w:val="0"/>
        </w:rPr>
        <w:t xml:space="preserve">Themes </w:t>
      </w:r>
      <w:r w:rsidDel="00000000" w:rsidR="00000000" w:rsidRPr="00000000">
        <w:rPr>
          <w:rFonts w:ascii="Roboto" w:cs="Roboto" w:eastAsia="Roboto" w:hAnsi="Roboto"/>
          <w:rtl w:val="0"/>
        </w:rPr>
        <w:t xml:space="preserve">was our interim solution for the relaunch a few years ago, which is still worth integrating. It’s run off</w:t>
      </w:r>
      <w:hyperlink r:id="rId33">
        <w:r w:rsidDel="00000000" w:rsidR="00000000" w:rsidRPr="00000000">
          <w:rPr>
            <w:rFonts w:ascii="Roboto" w:cs="Roboto" w:eastAsia="Roboto" w:hAnsi="Roboto"/>
            <w:rtl w:val="0"/>
          </w:rPr>
          <w:t xml:space="preserve"> </w:t>
        </w:r>
      </w:hyperlink>
      <w:hyperlink r:id="rId34">
        <w:r w:rsidDel="00000000" w:rsidR="00000000" w:rsidRPr="00000000">
          <w:rPr>
            <w:rFonts w:ascii="Roboto" w:cs="Roboto" w:eastAsia="Roboto" w:hAnsi="Roboto"/>
            <w:color w:val="1155cc"/>
            <w:u w:val="single"/>
            <w:rtl w:val="0"/>
          </w:rPr>
          <w:t xml:space="preserve">an admin tool</w:t>
        </w:r>
      </w:hyperlink>
      <w:r w:rsidDel="00000000" w:rsidR="00000000" w:rsidRPr="00000000">
        <w:rPr>
          <w:rFonts w:ascii="Roboto" w:cs="Roboto" w:eastAsia="Roboto" w:hAnsi="Roboto"/>
          <w:rtl w:val="0"/>
        </w:rPr>
        <w:t xml:space="preserve"> that allows us to build very specific curated lists of talks by combining specific sets of search terms with specific existing genres.</w:t>
        <w:br w:type="textWrapping"/>
        <w:br w:type="textWrapping"/>
        <w:t xml:space="preserve">So, for example, I could go to any one of each of these </w:t>
      </w:r>
      <w:r w:rsidDel="00000000" w:rsidR="00000000" w:rsidRPr="00000000">
        <w:rPr>
          <w:rFonts w:ascii="Roboto" w:cs="Roboto" w:eastAsia="Roboto" w:hAnsi="Roboto"/>
          <w:b w:val="1"/>
          <w:bCs w:val="1"/>
          <w:rtl w:val="0"/>
        </w:rPr>
        <w:t xml:space="preserve">genres</w:t>
      </w:r>
      <w:r w:rsidDel="00000000" w:rsidR="00000000" w:rsidRPr="00000000">
        <w:rPr>
          <w:rFonts w:ascii="Roboto" w:cs="Roboto" w:eastAsia="Roboto" w:hAnsi="Roboto"/>
          <w:rtl w:val="0"/>
        </w:rPr>
        <w:t xml:space="preserve">:</w:t>
      </w:r>
      <w:hyperlink r:id="rId35">
        <w:r w:rsidDel="00000000" w:rsidR="00000000" w:rsidRPr="00000000">
          <w:rPr>
            <w:rFonts w:ascii="Roboto" w:cs="Roboto" w:eastAsia="Roboto" w:hAnsi="Roboto"/>
            <w:rtl w:val="0"/>
          </w:rPr>
          <w:t xml:space="preserve"> </w:t>
          <w:br w:type="textWrapping"/>
        </w:r>
      </w:hyperlink>
      <w:hyperlink r:id="rId36">
        <w:r w:rsidDel="00000000" w:rsidR="00000000" w:rsidRPr="00000000">
          <w:rPr>
            <w:rFonts w:ascii="Roboto" w:cs="Roboto" w:eastAsia="Roboto" w:hAnsi="Roboto"/>
            <w:color w:val="1155cc"/>
            <w:u w:val="single"/>
            <w:rtl w:val="0"/>
          </w:rPr>
          <w:t xml:space="preserve">Bodhisattva</w:t>
        </w:r>
      </w:hyperlink>
      <w:r w:rsidDel="00000000" w:rsidR="00000000" w:rsidRPr="00000000">
        <w:rPr>
          <w:rFonts w:ascii="Roboto" w:cs="Roboto" w:eastAsia="Roboto" w:hAnsi="Roboto"/>
          <w:rtl w:val="0"/>
        </w:rPr>
        <w:t xml:space="preserve"> |</w:t>
      </w:r>
      <w:hyperlink r:id="rId37">
        <w:r w:rsidDel="00000000" w:rsidR="00000000" w:rsidRPr="00000000">
          <w:rPr>
            <w:rFonts w:ascii="Roboto" w:cs="Roboto" w:eastAsia="Roboto" w:hAnsi="Roboto"/>
            <w:rtl w:val="0"/>
          </w:rPr>
          <w:t xml:space="preserve"> </w:t>
        </w:r>
      </w:hyperlink>
      <w:hyperlink r:id="rId38">
        <w:r w:rsidDel="00000000" w:rsidR="00000000" w:rsidRPr="00000000">
          <w:rPr>
            <w:rFonts w:ascii="Roboto" w:cs="Roboto" w:eastAsia="Roboto" w:hAnsi="Roboto"/>
            <w:color w:val="1155cc"/>
            <w:u w:val="single"/>
            <w:rtl w:val="0"/>
          </w:rPr>
          <w:t xml:space="preserve">Bodhisattva Ideal</w:t>
        </w:r>
      </w:hyperlink>
      <w:r w:rsidDel="00000000" w:rsidR="00000000" w:rsidRPr="00000000">
        <w:rPr>
          <w:rFonts w:ascii="Roboto" w:cs="Roboto" w:eastAsia="Roboto" w:hAnsi="Roboto"/>
          <w:rtl w:val="0"/>
        </w:rPr>
        <w:t xml:space="preserve">.</w:t>
        <w:br w:type="textWrapping"/>
        <w:br w:type="textWrapping"/>
        <w:t xml:space="preserve">Or I can go to the </w:t>
      </w:r>
      <w:r w:rsidDel="00000000" w:rsidR="00000000" w:rsidRPr="00000000">
        <w:rPr>
          <w:rFonts w:ascii="Roboto" w:cs="Roboto" w:eastAsia="Roboto" w:hAnsi="Roboto"/>
          <w:b w:val="1"/>
          <w:bCs w:val="1"/>
          <w:rtl w:val="0"/>
        </w:rPr>
        <w:t xml:space="preserve">theme</w:t>
      </w:r>
      <w:hyperlink r:id="rId39">
        <w:r w:rsidDel="00000000" w:rsidR="00000000" w:rsidRPr="00000000">
          <w:rPr>
            <w:rFonts w:ascii="Roboto" w:cs="Roboto" w:eastAsia="Roboto" w:hAnsi="Roboto"/>
            <w:rtl w:val="0"/>
          </w:rPr>
          <w:t xml:space="preserve"> </w:t>
        </w:r>
      </w:hyperlink>
      <w:hyperlink r:id="rId40">
        <w:r w:rsidDel="00000000" w:rsidR="00000000" w:rsidRPr="00000000">
          <w:rPr>
            <w:rFonts w:ascii="Roboto" w:cs="Roboto" w:eastAsia="Roboto" w:hAnsi="Roboto"/>
            <w:color w:val="1155cc"/>
            <w:u w:val="single"/>
            <w:rtl w:val="0"/>
          </w:rPr>
          <w:t xml:space="preserve">Bodhisattva Ideal</w:t>
        </w:r>
      </w:hyperlink>
      <w:r w:rsidDel="00000000" w:rsidR="00000000" w:rsidRPr="00000000">
        <w:rPr>
          <w:rFonts w:ascii="Roboto" w:cs="Roboto" w:eastAsia="Roboto" w:hAnsi="Roboto"/>
          <w:rtl w:val="0"/>
        </w:rPr>
        <w:t xml:space="preserve">, which contains the categories below and could be added to</w:t>
      </w:r>
      <w:r w:rsidDel="00000000" w:rsidR="00000000" w:rsidRPr="00000000">
        <w:rPr>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4514850</wp:posOffset>
            </wp:positionV>
            <wp:extent cx="3786188" cy="3429938"/>
            <wp:effectExtent b="0" l="0" r="0" t="0"/>
            <wp:wrapNone/>
            <wp:docPr id="1"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3786188" cy="3429938"/>
                    </a:xfrm>
                    <a:prstGeom prst="rect"/>
                    <a:ln/>
                  </pic:spPr>
                </pic:pic>
              </a:graphicData>
            </a:graphic>
          </wp:anchor>
        </w:drawing>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rPr/>
      </w:pPr>
      <w:bookmarkStart w:colFirst="0" w:colLast="0" w:name="_iz5iw692bubc" w:id="12"/>
      <w:bookmarkEnd w:id="12"/>
      <w:r w:rsidDel="00000000" w:rsidR="00000000" w:rsidRPr="00000000">
        <w:rPr>
          <w:rtl w:val="0"/>
        </w:rPr>
        <w:t xml:space="preserve">Launching the app and the business model</w:t>
      </w:r>
    </w:p>
    <w:p w:rsidR="00000000" w:rsidDel="00000000" w:rsidP="00000000" w:rsidRDefault="00000000" w:rsidRPr="00000000" w14:paraId="0000003C">
      <w:pPr>
        <w:numPr>
          <w:ilvl w:val="0"/>
          <w:numId w:val="5"/>
        </w:numPr>
        <w:spacing w:after="0" w:afterAutospacing="0"/>
      </w:pPr>
      <w:r w:rsidDel="00000000" w:rsidR="00000000" w:rsidRPr="00000000">
        <w:rPr>
          <w:rtl w:val="0"/>
        </w:rPr>
        <w:t xml:space="preserve">Target launch date: </w:t>
      </w:r>
      <w:r w:rsidDel="00000000" w:rsidR="00000000" w:rsidRPr="00000000">
        <w:rPr>
          <w:rtl w:val="0"/>
        </w:rPr>
        <w:t xml:space="preserve">Dec 6, 2026</w:t>
      </w:r>
      <w:r w:rsidDel="00000000" w:rsidR="00000000" w:rsidRPr="00000000">
        <w:rPr>
          <w:rtl w:val="0"/>
        </w:rPr>
        <w:t xml:space="preserve"> - the 20th anniversary of FBA</w:t>
        <w:br w:type="textWrapping"/>
      </w:r>
    </w:p>
    <w:p w:rsidR="00000000" w:rsidDel="00000000" w:rsidP="00000000" w:rsidRDefault="00000000" w:rsidRPr="00000000" w14:paraId="0000003D">
      <w:pPr>
        <w:numPr>
          <w:ilvl w:val="0"/>
          <w:numId w:val="5"/>
        </w:numPr>
        <w:spacing w:after="0" w:afterAutospacing="0" w:before="0" w:beforeAutospacing="0"/>
      </w:pPr>
      <w:r w:rsidDel="00000000" w:rsidR="00000000" w:rsidRPr="00000000">
        <w:rPr>
          <w:rtl w:val="0"/>
        </w:rPr>
        <w:t xml:space="preserve">We need to investigate whether Apple and Google will charge us to link out to the web for donations. As a business they would according to the new rules for the EU, which will likely apply in the UK too. In the U.S. too under different terms, and in other places (e.g. Japan), also under different terms.</w:t>
        <w:br w:type="textWrapping"/>
      </w:r>
    </w:p>
    <w:p w:rsidR="00000000" w:rsidDel="00000000" w:rsidP="00000000" w:rsidRDefault="00000000" w:rsidRPr="00000000" w14:paraId="0000003E">
      <w:pPr>
        <w:numPr>
          <w:ilvl w:val="1"/>
          <w:numId w:val="5"/>
        </w:numPr>
        <w:spacing w:after="0" w:afterAutospacing="0" w:before="0" w:beforeAutospacing="0"/>
        <w:ind w:left="1440" w:hanging="360"/>
      </w:pPr>
      <w:r w:rsidDel="00000000" w:rsidR="00000000" w:rsidRPr="00000000">
        <w:rPr>
          <w:rtl w:val="0"/>
        </w:rPr>
        <w:t xml:space="preserve">We can apply as a non-profit to accept donations via the Google Play / App Store payment systems, which should exclude us from having to track external donations generated via both OS and pay commission on those donations.</w:t>
      </w:r>
    </w:p>
    <w:p w:rsidR="00000000" w:rsidDel="00000000" w:rsidP="00000000" w:rsidRDefault="00000000" w:rsidRPr="00000000" w14:paraId="0000003F">
      <w:pPr>
        <w:numPr>
          <w:ilvl w:val="1"/>
          <w:numId w:val="5"/>
        </w:numPr>
        <w:spacing w:after="0" w:afterAutospacing="0" w:before="0" w:beforeAutospacing="0"/>
        <w:ind w:left="1440" w:hanging="360"/>
      </w:pPr>
      <w:r w:rsidDel="00000000" w:rsidR="00000000" w:rsidRPr="00000000">
        <w:rPr>
          <w:rtl w:val="0"/>
        </w:rPr>
        <w:t xml:space="preserve">We currently accept Apple Pay and Google Pay on the web via Stripe. To avoid commission fees in-app we would likely have to switch to using the native OS donation solutions (hopefully with a similar exemption from commission). So we would stop linking out to the web.</w:t>
      </w:r>
    </w:p>
    <w:p w:rsidR="00000000" w:rsidDel="00000000" w:rsidP="00000000" w:rsidRDefault="00000000" w:rsidRPr="00000000" w14:paraId="00000040">
      <w:pPr>
        <w:numPr>
          <w:ilvl w:val="1"/>
          <w:numId w:val="5"/>
        </w:numPr>
        <w:spacing w:after="0" w:afterAutospacing="0" w:before="0" w:beforeAutospacing="0"/>
        <w:ind w:left="1440" w:hanging="360"/>
      </w:pPr>
      <w:r w:rsidDel="00000000" w:rsidR="00000000" w:rsidRPr="00000000">
        <w:rPr>
          <w:rtl w:val="0"/>
        </w:rPr>
        <w:t xml:space="preserve">The app </w:t>
      </w:r>
      <w:r w:rsidDel="00000000" w:rsidR="00000000" w:rsidRPr="00000000">
        <w:rPr>
          <w:i w:val="1"/>
          <w:iCs w:val="1"/>
          <w:rtl w:val="0"/>
        </w:rPr>
        <w:t xml:space="preserve">will not</w:t>
      </w:r>
      <w:r w:rsidDel="00000000" w:rsidR="00000000" w:rsidRPr="00000000">
        <w:rPr>
          <w:rtl w:val="0"/>
        </w:rPr>
        <w:t xml:space="preserve"> be accepted for the Google Play or App Store without this being resolved.</w:t>
        <w:br w:type="textWrapping"/>
      </w:r>
    </w:p>
    <w:p w:rsidR="00000000" w:rsidDel="00000000" w:rsidP="00000000" w:rsidRDefault="00000000" w:rsidRPr="00000000" w14:paraId="00000041">
      <w:pPr>
        <w:numPr>
          <w:ilvl w:val="0"/>
          <w:numId w:val="5"/>
        </w:numPr>
        <w:spacing w:after="0" w:afterAutospacing="0" w:before="0" w:beforeAutospacing="0"/>
      </w:pPr>
      <w:r w:rsidDel="00000000" w:rsidR="00000000" w:rsidRPr="00000000">
        <w:rPr>
          <w:rtl w:val="0"/>
        </w:rPr>
        <w:t xml:space="preserve">Do we remain entirely based on voluntary donations via link-out to the web donation page? Or do we charge for any aspect of access? e.g. It is free to use the app and listen but if you want to download you have to join as a paid subscriber. Or if you want to search the transcripts you have to join as a paid subscriber.</w:t>
        <w:br w:type="textWrapping"/>
      </w:r>
    </w:p>
    <w:p w:rsidR="00000000" w:rsidDel="00000000" w:rsidP="00000000" w:rsidRDefault="00000000" w:rsidRPr="00000000" w14:paraId="00000042">
      <w:pPr>
        <w:numPr>
          <w:ilvl w:val="0"/>
          <w:numId w:val="5"/>
        </w:numPr>
        <w:spacing w:after="0" w:afterAutospacing="0" w:before="0" w:beforeAutospacing="0"/>
      </w:pPr>
      <w:r w:rsidDel="00000000" w:rsidR="00000000" w:rsidRPr="00000000">
        <w:rPr>
          <w:rtl w:val="0"/>
        </w:rPr>
        <w:t xml:space="preserve">Paid subscription would likely have to be a separate system (at least initially) from making donations via the web. It is likely (and probably preferable, in terms of admin) that we’d have to pay Apple / Google via in-app purchases for people who take out a monthly or annual subscription.</w:t>
        <w:br w:type="textWrapping"/>
        <w:br w:type="textWrapping"/>
        <w:t xml:space="preserve">Later this could, in principle, be integrated into a site membership system that is by donation, but that would be complex (we’d need to restrict the same features on the web version). We could just keep the web as it is and make paid subscription membership an app thing only.</w:t>
        <w:br w:type="textWrapping"/>
      </w:r>
    </w:p>
    <w:p w:rsidR="00000000" w:rsidDel="00000000" w:rsidP="00000000" w:rsidRDefault="00000000" w:rsidRPr="00000000" w14:paraId="00000043">
      <w:pPr>
        <w:numPr>
          <w:ilvl w:val="0"/>
          <w:numId w:val="5"/>
        </w:numPr>
        <w:spacing w:after="0" w:afterAutospacing="0" w:before="0" w:beforeAutospacing="0"/>
      </w:pPr>
      <w:r w:rsidDel="00000000" w:rsidR="00000000" w:rsidRPr="00000000">
        <w:rPr>
          <w:b w:val="1"/>
          <w:bCs w:val="1"/>
          <w:rtl w:val="0"/>
        </w:rPr>
        <w:t xml:space="preserve">Cost:</w:t>
        <w:br w:type="textWrapping"/>
      </w:r>
      <w:r w:rsidDel="00000000" w:rsidR="00000000" w:rsidRPr="00000000">
        <w:rPr>
          <w:rtl w:val="0"/>
        </w:rPr>
        <w:t xml:space="preserve"> </w:t>
      </w:r>
      <w:r w:rsidDel="00000000" w:rsidR="00000000" w:rsidRPr="00000000">
        <w:rPr>
          <w:b w:val="1"/>
          <w:bCs w:val="1"/>
          <w:rtl w:val="0"/>
        </w:rPr>
        <w:t xml:space="preserve">Monthly</w:t>
      </w:r>
      <w:r w:rsidDel="00000000" w:rsidR="00000000" w:rsidRPr="00000000">
        <w:rPr>
          <w:rtl w:val="0"/>
        </w:rPr>
        <w:t xml:space="preserve"> $9.99 | £7.49 | €8.75 | AU$14  | NZ$17</w:t>
        <w:br w:type="textWrapping"/>
        <w:t xml:space="preserve"> </w:t>
      </w:r>
      <w:r w:rsidDel="00000000" w:rsidR="00000000" w:rsidRPr="00000000">
        <w:rPr>
          <w:b w:val="1"/>
          <w:bCs w:val="1"/>
          <w:rtl w:val="0"/>
        </w:rPr>
        <w:t xml:space="preserve">Yearly</w:t>
      </w:r>
      <w:r w:rsidDel="00000000" w:rsidR="00000000" w:rsidRPr="00000000">
        <w:rPr>
          <w:rtl w:val="0"/>
        </w:rPr>
        <w:t xml:space="preserve"> $100 | £75 | €85 | AU$140 | NZ$170</w:t>
        <w:br w:type="textWrapping"/>
      </w:r>
    </w:p>
    <w:p w:rsidR="00000000" w:rsidDel="00000000" w:rsidP="00000000" w:rsidRDefault="00000000" w:rsidRPr="00000000" w14:paraId="00000044">
      <w:pPr>
        <w:numPr>
          <w:ilvl w:val="0"/>
          <w:numId w:val="5"/>
        </w:numPr>
        <w:spacing w:after="0" w:afterAutospacing="0" w:before="0" w:beforeAutospacing="0"/>
      </w:pPr>
      <w:r w:rsidDel="00000000" w:rsidR="00000000" w:rsidRPr="00000000">
        <w:rPr>
          <w:b w:val="1"/>
          <w:bCs w:val="1"/>
          <w:rtl w:val="0"/>
        </w:rPr>
        <w:t xml:space="preserve">Benefits of joining</w:t>
      </w:r>
    </w:p>
    <w:p w:rsidR="00000000" w:rsidDel="00000000" w:rsidP="00000000" w:rsidRDefault="00000000" w:rsidRPr="00000000" w14:paraId="00000045">
      <w:pPr>
        <w:numPr>
          <w:ilvl w:val="1"/>
          <w:numId w:val="5"/>
        </w:numPr>
        <w:spacing w:after="0" w:afterAutospacing="0" w:before="0" w:beforeAutospacing="0"/>
        <w:ind w:left="1440" w:hanging="360"/>
      </w:pPr>
      <w:r w:rsidDel="00000000" w:rsidR="00000000" w:rsidRPr="00000000">
        <w:rPr>
          <w:rtl w:val="0"/>
        </w:rPr>
        <w:t xml:space="preserve">Support us keeping over 7,000 Dharma talks available to all</w:t>
        <w:br w:type="textWrapping"/>
      </w:r>
    </w:p>
    <w:p w:rsidR="00000000" w:rsidDel="00000000" w:rsidP="00000000" w:rsidRDefault="00000000" w:rsidRPr="00000000" w14:paraId="00000046">
      <w:pPr>
        <w:numPr>
          <w:ilvl w:val="1"/>
          <w:numId w:val="5"/>
        </w:numPr>
        <w:spacing w:after="0" w:afterAutospacing="0" w:before="0" w:beforeAutospacing="0"/>
        <w:ind w:left="1440" w:hanging="360"/>
      </w:pPr>
      <w:r w:rsidDel="00000000" w:rsidR="00000000" w:rsidRPr="00000000">
        <w:rPr>
          <w:rtl w:val="0"/>
        </w:rPr>
        <w:t xml:space="preserve">Support the development of this app and help us reach even more people</w:t>
        <w:br w:type="textWrapping"/>
      </w:r>
    </w:p>
    <w:p w:rsidR="00000000" w:rsidDel="00000000" w:rsidP="00000000" w:rsidRDefault="00000000" w:rsidRPr="00000000" w14:paraId="00000047">
      <w:pPr>
        <w:numPr>
          <w:ilvl w:val="1"/>
          <w:numId w:val="5"/>
        </w:numPr>
        <w:spacing w:after="0" w:afterAutospacing="0" w:before="0" w:beforeAutospacing="0"/>
        <w:ind w:left="1440" w:hanging="360"/>
      </w:pPr>
      <w:r w:rsidDel="00000000" w:rsidR="00000000" w:rsidRPr="00000000">
        <w:rPr>
          <w:rtl w:val="0"/>
        </w:rPr>
        <w:t xml:space="preserve">Access to downloads! Download and take any talk or series with you on retreat or on the road</w:t>
        <w:br w:type="textWrapping"/>
      </w:r>
    </w:p>
    <w:p w:rsidR="00000000" w:rsidDel="00000000" w:rsidP="00000000" w:rsidRDefault="00000000" w:rsidRPr="00000000" w14:paraId="00000048">
      <w:pPr>
        <w:numPr>
          <w:ilvl w:val="1"/>
          <w:numId w:val="5"/>
        </w:numPr>
        <w:spacing w:before="0" w:beforeAutospacing="0"/>
        <w:ind w:left="1440" w:hanging="360"/>
      </w:pPr>
      <w:r w:rsidDel="00000000" w:rsidR="00000000" w:rsidRPr="00000000">
        <w:rPr>
          <w:rtl w:val="0"/>
        </w:rPr>
        <w:t xml:space="preserve">Access to transcript search (of talks only for now, if this is actually possible - see question above).</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6"/>
        <w:szCs w:val="26"/>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4"/>
      <w:szCs w:val="44"/>
    </w:rPr>
  </w:style>
  <w:style w:type="paragraph" w:styleId="Heading2">
    <w:name w:val="heading 2"/>
    <w:basedOn w:val="Normal"/>
    <w:next w:val="Normal"/>
    <w:pPr>
      <w:keepNext w:val="1"/>
      <w:keepLines w:val="1"/>
      <w:spacing w:after="8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reebuddhistaudio.com/collection/bodhisattva-ideal" TargetMode="External"/><Relationship Id="rId20" Type="http://schemas.openxmlformats.org/officeDocument/2006/relationships/hyperlink" Target="https://www.youtube.com/c/FreeBuddhistAudio1967" TargetMode="External"/><Relationship Id="rId41" Type="http://schemas.openxmlformats.org/officeDocument/2006/relationships/image" Target="media/image1.jpg"/><Relationship Id="rId22" Type="http://schemas.openxmlformats.org/officeDocument/2006/relationships/hyperlink" Target="https://www.facebook.com/pages/Free-Buddhist-Audio/79854346331" TargetMode="External"/><Relationship Id="rId21" Type="http://schemas.openxmlformats.org/officeDocument/2006/relationships/hyperlink" Target="https://www.facebook.com/pages/Free-Buddhist-Audio/79854346331" TargetMode="External"/><Relationship Id="rId24" Type="http://schemas.openxmlformats.org/officeDocument/2006/relationships/hyperlink" Target="https://www.instagram.com/freebuddhistaudio/" TargetMode="External"/><Relationship Id="rId23" Type="http://schemas.openxmlformats.org/officeDocument/2006/relationships/hyperlink" Target="https://www.instagram.com/freebuddhistau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buddhistaudio.com/browse?t=audio&amp;cat=introductions" TargetMode="External"/><Relationship Id="rId26" Type="http://schemas.openxmlformats.org/officeDocument/2006/relationships/hyperlink" Target="https://soundcloud.com/freebuddhistaudio" TargetMode="External"/><Relationship Id="rId25" Type="http://schemas.openxmlformats.org/officeDocument/2006/relationships/hyperlink" Target="https://soundcloud.com/freebuddhistaudio" TargetMode="External"/><Relationship Id="rId28" Type="http://schemas.openxmlformats.org/officeDocument/2006/relationships/hyperlink" Target="https://thebuddhistcentre.com/fba" TargetMode="External"/><Relationship Id="rId27" Type="http://schemas.openxmlformats.org/officeDocument/2006/relationships/hyperlink" Target="https://thebuddhistcentre.com/fba" TargetMode="External"/><Relationship Id="rId5" Type="http://schemas.openxmlformats.org/officeDocument/2006/relationships/styles" Target="styles.xml"/><Relationship Id="rId6" Type="http://schemas.openxmlformats.org/officeDocument/2006/relationships/hyperlink" Target="https://www.freebuddhistaudio.com/digital-legacy" TargetMode="External"/><Relationship Id="rId29" Type="http://schemas.openxmlformats.org/officeDocument/2006/relationships/hyperlink" Target="https://www.freebuddhistaudio.com/my-profile/history" TargetMode="External"/><Relationship Id="rId7" Type="http://schemas.openxmlformats.org/officeDocument/2006/relationships/hyperlink" Target="https://www.freebuddhistaudio.com/series/details?num=X16" TargetMode="External"/><Relationship Id="rId8" Type="http://schemas.openxmlformats.org/officeDocument/2006/relationships/hyperlink" Target="https://www.freebuddhistaudio.com/browse?t=audio&amp;cat=order_talks" TargetMode="External"/><Relationship Id="rId31" Type="http://schemas.openxmlformats.org/officeDocument/2006/relationships/hyperlink" Target="https://www.freebuddhistaudio.com/browse?cat=guided_introductions&amp;t=audio" TargetMode="External"/><Relationship Id="rId30" Type="http://schemas.openxmlformats.org/officeDocument/2006/relationships/hyperlink" Target="https://www.freebuddhistaudio.com/my-profile/history" TargetMode="External"/><Relationship Id="rId11" Type="http://schemas.openxmlformats.org/officeDocument/2006/relationships/hyperlink" Target="https://www.freebuddhistaudio.com/browse?t=audio&amp;cat=latest" TargetMode="External"/><Relationship Id="rId33" Type="http://schemas.openxmlformats.org/officeDocument/2006/relationships/hyperlink" Target="https://www.freebuddhistaudio.com/admin/collections" TargetMode="External"/><Relationship Id="rId10" Type="http://schemas.openxmlformats.org/officeDocument/2006/relationships/hyperlink" Target="https://www.freebuddhistaudio.com/browse?cat=guided_introductions&amp;t=audio" TargetMode="External"/><Relationship Id="rId32" Type="http://schemas.openxmlformats.org/officeDocument/2006/relationships/hyperlink" Target="https://www.freebuddhistaudio.com/browse?cat=guided_introductions&amp;t=audio" TargetMode="External"/><Relationship Id="rId13" Type="http://schemas.openxmlformats.org/officeDocument/2006/relationships/hyperlink" Target="https://www.freebuddhistaudio.com/browse?cat=speakers&amp;t=audio" TargetMode="External"/><Relationship Id="rId35" Type="http://schemas.openxmlformats.org/officeDocument/2006/relationships/hyperlink" Target="https://www.freebuddhistaudio.com/browse?sth=Bodhisattva" TargetMode="External"/><Relationship Id="rId12" Type="http://schemas.openxmlformats.org/officeDocument/2006/relationships/hyperlink" Target="https://www.freebuddhistaudio.com/browse?cat=all_series&amp;t=series" TargetMode="External"/><Relationship Id="rId34" Type="http://schemas.openxmlformats.org/officeDocument/2006/relationships/hyperlink" Target="https://www.freebuddhistaudio.com/admin/collections" TargetMode="External"/><Relationship Id="rId15" Type="http://schemas.openxmlformats.org/officeDocument/2006/relationships/hyperlink" Target="https://www.freebuddhistaudio.com/community/podcasts" TargetMode="External"/><Relationship Id="rId37" Type="http://schemas.openxmlformats.org/officeDocument/2006/relationships/hyperlink" Target="https://www.freebuddhistaudio.com/browse?sth=Bodhisattva%20Ideal" TargetMode="External"/><Relationship Id="rId14" Type="http://schemas.openxmlformats.org/officeDocument/2006/relationships/hyperlink" Target="https://www.freebuddhistaudio.com/browse?cat=places&amp;t=audio" TargetMode="External"/><Relationship Id="rId36" Type="http://schemas.openxmlformats.org/officeDocument/2006/relationships/hyperlink" Target="https://www.freebuddhistaudio.com/browse?sth=Bodhisattva" TargetMode="External"/><Relationship Id="rId17" Type="http://schemas.openxmlformats.org/officeDocument/2006/relationships/hyperlink" Target="https://www.freebuddhistaudio.com/community/podcasts" TargetMode="External"/><Relationship Id="rId39" Type="http://schemas.openxmlformats.org/officeDocument/2006/relationships/hyperlink" Target="https://www.freebuddhistaudio.com/collection/bodhisattva-ideal" TargetMode="External"/><Relationship Id="rId16" Type="http://schemas.openxmlformats.org/officeDocument/2006/relationships/hyperlink" Target="https://www.freebuddhistaudio.com/community/podcasts" TargetMode="External"/><Relationship Id="rId38" Type="http://schemas.openxmlformats.org/officeDocument/2006/relationships/hyperlink" Target="https://www.freebuddhistaudio.com/browse?sth=Bodhisattva%20Ideal" TargetMode="External"/><Relationship Id="rId19" Type="http://schemas.openxmlformats.org/officeDocument/2006/relationships/hyperlink" Target="https://www.youtube.com/c/FreeBuddhistAudio1967" TargetMode="External"/><Relationship Id="rId18" Type="http://schemas.openxmlformats.org/officeDocument/2006/relationships/hyperlink" Target="https://www.freebuddhistaudio.com/community/podca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