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C2364" w14:textId="77777777" w:rsidR="00D869DD" w:rsidRPr="00F76AF4" w:rsidRDefault="00040B72" w:rsidP="00646138">
      <w:pPr>
        <w:pStyle w:val="Title"/>
        <w:jc w:val="both"/>
        <w:rPr>
          <w:rFonts w:asciiTheme="minorHAnsi" w:hAnsiTheme="minorHAnsi" w:cstheme="minorHAnsi"/>
          <w:sz w:val="28"/>
          <w:szCs w:val="28"/>
        </w:rPr>
      </w:pPr>
      <w:r w:rsidRPr="00F76AF4">
        <w:rPr>
          <w:rFonts w:asciiTheme="minorHAnsi" w:hAnsiTheme="minorHAnsi" w:cstheme="minorHAnsi"/>
          <w:sz w:val="28"/>
          <w:szCs w:val="28"/>
        </w:rPr>
        <w:t>Author Guide to Writing Alt Text</w:t>
      </w:r>
      <w:r w:rsidR="00184152" w:rsidRPr="00F76AF4">
        <w:rPr>
          <w:rFonts w:asciiTheme="minorHAnsi" w:hAnsiTheme="minorHAnsi" w:cstheme="minorHAnsi"/>
          <w:sz w:val="28"/>
          <w:szCs w:val="28"/>
        </w:rPr>
        <w:t xml:space="preserve"> </w:t>
      </w:r>
    </w:p>
    <w:p w14:paraId="41B7E28E" w14:textId="682D27CD" w:rsidR="0038428C" w:rsidRDefault="0038428C" w:rsidP="00646138">
      <w:pPr>
        <w:pStyle w:val="Subtitle"/>
        <w:jc w:val="both"/>
        <w:rPr>
          <w:rFonts w:cstheme="minorHAnsi"/>
          <w:sz w:val="28"/>
          <w:szCs w:val="28"/>
        </w:rPr>
      </w:pPr>
    </w:p>
    <w:p w14:paraId="6BD132A2" w14:textId="77777777" w:rsidR="00F76AF4" w:rsidRPr="00FB1176" w:rsidRDefault="00F76AF4" w:rsidP="00F76AF4">
      <w:pPr>
        <w:pStyle w:val="NormalWeb"/>
        <w:spacing w:beforeAutospacing="0" w:after="0" w:afterAutospacing="0"/>
        <w:rPr>
          <w:rFonts w:asciiTheme="minorHAnsi" w:hAnsiTheme="minorHAnsi" w:cstheme="minorHAnsi"/>
          <w:b/>
          <w:bCs/>
          <w:color w:val="000000"/>
        </w:rPr>
      </w:pPr>
      <w:r w:rsidRPr="00FB1176">
        <w:rPr>
          <w:rFonts w:asciiTheme="minorHAnsi" w:hAnsiTheme="minorHAnsi" w:cstheme="minorHAnsi"/>
          <w:b/>
          <w:bCs/>
          <w:color w:val="000000"/>
        </w:rPr>
        <w:t>How should alt text be submitted?</w:t>
      </w:r>
    </w:p>
    <w:p w14:paraId="539074B9" w14:textId="77777777" w:rsidR="00F76AF4" w:rsidRDefault="00F76AF4" w:rsidP="00F76AF4">
      <w:pPr>
        <w:pStyle w:val="NormalWeb"/>
        <w:spacing w:before="0" w:beforeAutospacing="0" w:afterAutospacing="0"/>
        <w:ind w:left="720"/>
        <w:rPr>
          <w:rFonts w:asciiTheme="minorHAnsi" w:hAnsiTheme="minorHAnsi" w:cstheme="minorHAnsi"/>
          <w:color w:val="000000"/>
        </w:rPr>
      </w:pPr>
      <w:r w:rsidRPr="00FB1176">
        <w:rPr>
          <w:rFonts w:asciiTheme="minorHAnsi" w:hAnsiTheme="minorHAnsi" w:cstheme="minorHAnsi"/>
          <w:color w:val="000000"/>
        </w:rPr>
        <w:t xml:space="preserve">For efficient review and processing, submit alt text and long descriptions using the </w:t>
      </w:r>
      <w:r w:rsidRPr="00FB1176">
        <w:rPr>
          <w:rFonts w:asciiTheme="minorHAnsi" w:hAnsiTheme="minorHAnsi" w:cstheme="minorHAnsi"/>
          <w:color w:val="0070C0"/>
        </w:rPr>
        <w:t>Artwork and third-party material permissions log</w:t>
      </w:r>
      <w:r>
        <w:rPr>
          <w:rFonts w:asciiTheme="minorHAnsi" w:hAnsiTheme="minorHAnsi" w:cstheme="minorHAnsi"/>
          <w:color w:val="000000"/>
        </w:rPr>
        <w:t xml:space="preserve"> included in your zip file.</w:t>
      </w:r>
    </w:p>
    <w:p w14:paraId="50A0EB82" w14:textId="77777777" w:rsidR="00F76AF4" w:rsidRPr="00FB1176" w:rsidRDefault="00F76AF4" w:rsidP="00F76AF4">
      <w:pPr>
        <w:pStyle w:val="NormalWeb"/>
        <w:spacing w:beforeAutospacing="0" w:after="0" w:afterAutospacing="0"/>
        <w:rPr>
          <w:rFonts w:asciiTheme="minorHAnsi" w:hAnsiTheme="minorHAnsi" w:cstheme="minorHAnsi"/>
          <w:b/>
          <w:bCs/>
          <w:color w:val="000000"/>
        </w:rPr>
      </w:pPr>
      <w:r w:rsidRPr="00FB1176">
        <w:rPr>
          <w:rFonts w:asciiTheme="minorHAnsi" w:hAnsiTheme="minorHAnsi" w:cstheme="minorHAnsi"/>
          <w:b/>
          <w:bCs/>
          <w:color w:val="000000"/>
        </w:rPr>
        <w:t>What if the author only provides alt text in some chapters, but not all – is that okay?</w:t>
      </w:r>
    </w:p>
    <w:p w14:paraId="4877BACF" w14:textId="1282C81E" w:rsidR="00F76AF4" w:rsidRDefault="00F76AF4" w:rsidP="00F76AF4">
      <w:pPr>
        <w:pStyle w:val="NormalWeb"/>
        <w:spacing w:before="0" w:beforeAutospacing="0" w:afterAutospacing="0"/>
        <w:ind w:left="720"/>
        <w:rPr>
          <w:rFonts w:asciiTheme="minorHAnsi" w:hAnsiTheme="minorHAnsi" w:cstheme="minorHAnsi"/>
          <w:color w:val="000000"/>
        </w:rPr>
      </w:pPr>
      <w:r w:rsidRPr="00FB1176">
        <w:rPr>
          <w:rFonts w:asciiTheme="minorHAnsi" w:hAnsiTheme="minorHAnsi" w:cstheme="minorHAnsi"/>
          <w:color w:val="000000"/>
        </w:rPr>
        <w:t>No. We must ensure all</w:t>
      </w:r>
      <w:r>
        <w:rPr>
          <w:rFonts w:asciiTheme="minorHAnsi" w:hAnsiTheme="minorHAnsi" w:cstheme="minorHAnsi"/>
          <w:color w:val="000000"/>
        </w:rPr>
        <w:t xml:space="preserve"> </w:t>
      </w:r>
      <w:r w:rsidRPr="00FB1176">
        <w:rPr>
          <w:rFonts w:asciiTheme="minorHAnsi" w:hAnsiTheme="minorHAnsi" w:cstheme="minorHAnsi"/>
          <w:color w:val="000000"/>
        </w:rPr>
        <w:t>content is fully accessible</w:t>
      </w:r>
      <w:r>
        <w:rPr>
          <w:rFonts w:asciiTheme="minorHAnsi" w:hAnsiTheme="minorHAnsi" w:cstheme="minorHAnsi"/>
          <w:color w:val="000000"/>
        </w:rPr>
        <w:t xml:space="preserve">; </w:t>
      </w:r>
      <w:r w:rsidRPr="00FB1176">
        <w:rPr>
          <w:rFonts w:asciiTheme="minorHAnsi" w:hAnsiTheme="minorHAnsi" w:cstheme="minorHAnsi"/>
          <w:color w:val="000000"/>
        </w:rPr>
        <w:t xml:space="preserve">author must submit alt text for </w:t>
      </w:r>
      <w:r w:rsidRPr="00FB1176">
        <w:rPr>
          <w:rFonts w:asciiTheme="minorHAnsi" w:hAnsiTheme="minorHAnsi" w:cstheme="minorHAnsi"/>
          <w:i/>
          <w:iCs/>
          <w:color w:val="000000"/>
        </w:rPr>
        <w:t>all images within a title</w:t>
      </w:r>
      <w:r w:rsidRPr="00FB1176">
        <w:rPr>
          <w:rFonts w:asciiTheme="minorHAnsi" w:hAnsiTheme="minorHAnsi" w:cstheme="minorHAnsi"/>
          <w:color w:val="000000"/>
        </w:rPr>
        <w:t xml:space="preserve">, or the title’s functionality </w:t>
      </w:r>
      <w:r>
        <w:rPr>
          <w:rFonts w:asciiTheme="minorHAnsi" w:hAnsiTheme="minorHAnsi" w:cstheme="minorHAnsi"/>
          <w:color w:val="000000"/>
        </w:rPr>
        <w:t xml:space="preserve">will be misrepresented </w:t>
      </w:r>
      <w:r w:rsidRPr="00FB1176">
        <w:rPr>
          <w:rFonts w:asciiTheme="minorHAnsi" w:hAnsiTheme="minorHAnsi" w:cstheme="minorHAnsi"/>
          <w:color w:val="000000"/>
        </w:rPr>
        <w:t>to the market.</w:t>
      </w:r>
    </w:p>
    <w:p w14:paraId="214E8111" w14:textId="3E43F101" w:rsidR="00184152" w:rsidRPr="00F76AF4" w:rsidRDefault="00F76AF4" w:rsidP="00F76AF4">
      <w:pPr>
        <w:rPr>
          <w:rFonts w:cstheme="minorHAnsi"/>
          <w:color w:val="FF0000"/>
          <w:sz w:val="24"/>
          <w:szCs w:val="24"/>
        </w:rPr>
      </w:pPr>
      <w:r>
        <w:rPr>
          <w:rFonts w:cstheme="minorHAnsi"/>
          <w:color w:val="FF0000"/>
          <w:sz w:val="24"/>
          <w:szCs w:val="24"/>
        </w:rPr>
        <w:t xml:space="preserve">**Please note: </w:t>
      </w:r>
      <w:r w:rsidRPr="00751FA2">
        <w:rPr>
          <w:rFonts w:cstheme="minorHAnsi"/>
          <w:color w:val="FF0000"/>
          <w:sz w:val="24"/>
          <w:szCs w:val="24"/>
        </w:rPr>
        <w:t>Partial alt text equates to no alt text</w:t>
      </w:r>
      <w:r>
        <w:rPr>
          <w:rFonts w:cstheme="minorHAnsi"/>
          <w:color w:val="FF0000"/>
          <w:sz w:val="24"/>
          <w:szCs w:val="24"/>
        </w:rPr>
        <w:t>.</w:t>
      </w:r>
    </w:p>
    <w:bookmarkStart w:id="0" w:name="_Toc43216284" w:displacedByCustomXml="next"/>
    <w:sdt>
      <w:sdtPr>
        <w:rPr>
          <w:rFonts w:asciiTheme="minorHAnsi" w:eastAsiaTheme="minorHAnsi" w:hAnsiTheme="minorHAnsi" w:cstheme="minorHAnsi"/>
          <w:color w:val="auto"/>
          <w:sz w:val="28"/>
          <w:szCs w:val="28"/>
        </w:rPr>
        <w:id w:val="726181570"/>
        <w:docPartObj>
          <w:docPartGallery w:val="Table of Contents"/>
          <w:docPartUnique/>
        </w:docPartObj>
      </w:sdtPr>
      <w:sdtEndPr/>
      <w:sdtContent>
        <w:p w14:paraId="467B332F" w14:textId="77777777" w:rsidR="0038428C" w:rsidRPr="00F76AF4" w:rsidRDefault="0038428C" w:rsidP="00646138">
          <w:pPr>
            <w:pStyle w:val="Heading1"/>
            <w:jc w:val="both"/>
            <w:rPr>
              <w:rFonts w:asciiTheme="minorHAnsi" w:hAnsiTheme="minorHAnsi" w:cstheme="minorHAnsi"/>
              <w:sz w:val="28"/>
              <w:szCs w:val="28"/>
            </w:rPr>
          </w:pPr>
          <w:r w:rsidRPr="00F76AF4">
            <w:rPr>
              <w:rFonts w:asciiTheme="minorHAnsi" w:hAnsiTheme="minorHAnsi" w:cstheme="minorHAnsi"/>
              <w:sz w:val="28"/>
              <w:szCs w:val="28"/>
            </w:rPr>
            <w:t>Contents</w:t>
          </w:r>
          <w:bookmarkEnd w:id="0"/>
        </w:p>
        <w:p w14:paraId="0835A140" w14:textId="0A172FBB" w:rsidR="00662A17" w:rsidRPr="00F76AF4" w:rsidRDefault="0038428C">
          <w:pPr>
            <w:pStyle w:val="TOC1"/>
            <w:tabs>
              <w:tab w:val="right" w:leader="dot" w:pos="9016"/>
            </w:tabs>
            <w:rPr>
              <w:rFonts w:eastAsiaTheme="minorEastAsia" w:cstheme="minorHAnsi"/>
              <w:sz w:val="28"/>
              <w:szCs w:val="28"/>
              <w:lang w:eastAsia="en-GB"/>
            </w:rPr>
          </w:pPr>
          <w:r w:rsidRPr="00F76AF4">
            <w:rPr>
              <w:rFonts w:cstheme="minorHAnsi"/>
              <w:b/>
              <w:bCs/>
              <w:sz w:val="28"/>
              <w:szCs w:val="28"/>
            </w:rPr>
            <w:fldChar w:fldCharType="begin"/>
          </w:r>
          <w:r w:rsidRPr="00F76AF4">
            <w:rPr>
              <w:rFonts w:cstheme="minorHAnsi"/>
              <w:b/>
              <w:bCs/>
              <w:sz w:val="28"/>
              <w:szCs w:val="28"/>
            </w:rPr>
            <w:instrText xml:space="preserve"> TOC \o "1-3" \h \z \u </w:instrText>
          </w:r>
          <w:r w:rsidRPr="00F76AF4">
            <w:rPr>
              <w:rFonts w:cstheme="minorHAnsi"/>
              <w:b/>
              <w:bCs/>
              <w:sz w:val="28"/>
              <w:szCs w:val="28"/>
            </w:rPr>
            <w:fldChar w:fldCharType="separate"/>
          </w:r>
          <w:hyperlink w:anchor="_Toc43216284" w:history="1">
            <w:r w:rsidR="00662A17" w:rsidRPr="00F76AF4">
              <w:rPr>
                <w:rStyle w:val="Hyperlink"/>
                <w:rFonts w:cstheme="minorHAnsi"/>
                <w:sz w:val="28"/>
                <w:szCs w:val="28"/>
              </w:rPr>
              <w:t>Contents</w:t>
            </w:r>
            <w:r w:rsidR="00662A17" w:rsidRPr="00F76AF4">
              <w:rPr>
                <w:rFonts w:cstheme="minorHAnsi"/>
                <w:webHidden/>
                <w:sz w:val="28"/>
                <w:szCs w:val="28"/>
              </w:rPr>
              <w:tab/>
            </w:r>
            <w:r w:rsidR="00662A17" w:rsidRPr="00F76AF4">
              <w:rPr>
                <w:rFonts w:cstheme="minorHAnsi"/>
                <w:webHidden/>
                <w:sz w:val="28"/>
                <w:szCs w:val="28"/>
              </w:rPr>
              <w:fldChar w:fldCharType="begin"/>
            </w:r>
            <w:r w:rsidR="00662A17" w:rsidRPr="00F76AF4">
              <w:rPr>
                <w:rFonts w:cstheme="minorHAnsi"/>
                <w:webHidden/>
                <w:sz w:val="28"/>
                <w:szCs w:val="28"/>
              </w:rPr>
              <w:instrText xml:space="preserve"> PAGEREF _Toc43216284 \h </w:instrText>
            </w:r>
            <w:r w:rsidR="00662A17" w:rsidRPr="00F76AF4">
              <w:rPr>
                <w:rFonts w:cstheme="minorHAnsi"/>
                <w:webHidden/>
                <w:sz w:val="28"/>
                <w:szCs w:val="28"/>
              </w:rPr>
            </w:r>
            <w:r w:rsidR="00662A17" w:rsidRPr="00F76AF4">
              <w:rPr>
                <w:rFonts w:cstheme="minorHAnsi"/>
                <w:webHidden/>
                <w:sz w:val="28"/>
                <w:szCs w:val="28"/>
              </w:rPr>
              <w:fldChar w:fldCharType="separate"/>
            </w:r>
            <w:r w:rsidR="00662A17" w:rsidRPr="00F76AF4">
              <w:rPr>
                <w:rFonts w:cstheme="minorHAnsi"/>
                <w:webHidden/>
                <w:sz w:val="28"/>
                <w:szCs w:val="28"/>
              </w:rPr>
              <w:t>1</w:t>
            </w:r>
            <w:r w:rsidR="00662A17" w:rsidRPr="00F76AF4">
              <w:rPr>
                <w:rFonts w:cstheme="minorHAnsi"/>
                <w:webHidden/>
                <w:sz w:val="28"/>
                <w:szCs w:val="28"/>
              </w:rPr>
              <w:fldChar w:fldCharType="end"/>
            </w:r>
          </w:hyperlink>
        </w:p>
        <w:p w14:paraId="0C77B812" w14:textId="64AC839C" w:rsidR="00662A17" w:rsidRPr="00F76AF4" w:rsidRDefault="00F76AF4">
          <w:pPr>
            <w:pStyle w:val="TOC1"/>
            <w:tabs>
              <w:tab w:val="right" w:leader="dot" w:pos="9016"/>
            </w:tabs>
            <w:rPr>
              <w:rFonts w:eastAsiaTheme="minorEastAsia" w:cstheme="minorHAnsi"/>
              <w:sz w:val="28"/>
              <w:szCs w:val="28"/>
              <w:lang w:eastAsia="en-GB"/>
            </w:rPr>
          </w:pPr>
          <w:hyperlink w:anchor="_Toc43216285" w:history="1">
            <w:r w:rsidR="00662A17" w:rsidRPr="00F76AF4">
              <w:rPr>
                <w:rStyle w:val="Hyperlink"/>
                <w:rFonts w:cstheme="minorHAnsi"/>
                <w:sz w:val="28"/>
                <w:szCs w:val="28"/>
              </w:rPr>
              <w:t>What is Alt Text?</w:t>
            </w:r>
            <w:r w:rsidR="00662A17" w:rsidRPr="00F76AF4">
              <w:rPr>
                <w:rFonts w:cstheme="minorHAnsi"/>
                <w:webHidden/>
                <w:sz w:val="28"/>
                <w:szCs w:val="28"/>
              </w:rPr>
              <w:tab/>
            </w:r>
            <w:r w:rsidR="00662A17" w:rsidRPr="00F76AF4">
              <w:rPr>
                <w:rFonts w:cstheme="minorHAnsi"/>
                <w:webHidden/>
                <w:sz w:val="28"/>
                <w:szCs w:val="28"/>
              </w:rPr>
              <w:fldChar w:fldCharType="begin"/>
            </w:r>
            <w:r w:rsidR="00662A17" w:rsidRPr="00F76AF4">
              <w:rPr>
                <w:rFonts w:cstheme="minorHAnsi"/>
                <w:webHidden/>
                <w:sz w:val="28"/>
                <w:szCs w:val="28"/>
              </w:rPr>
              <w:instrText xml:space="preserve"> PAGEREF _Toc43216285 \h </w:instrText>
            </w:r>
            <w:r w:rsidR="00662A17" w:rsidRPr="00F76AF4">
              <w:rPr>
                <w:rFonts w:cstheme="minorHAnsi"/>
                <w:webHidden/>
                <w:sz w:val="28"/>
                <w:szCs w:val="28"/>
              </w:rPr>
            </w:r>
            <w:r w:rsidR="00662A17" w:rsidRPr="00F76AF4">
              <w:rPr>
                <w:rFonts w:cstheme="minorHAnsi"/>
                <w:webHidden/>
                <w:sz w:val="28"/>
                <w:szCs w:val="28"/>
              </w:rPr>
              <w:fldChar w:fldCharType="separate"/>
            </w:r>
            <w:r w:rsidR="00662A17" w:rsidRPr="00F76AF4">
              <w:rPr>
                <w:rFonts w:cstheme="minorHAnsi"/>
                <w:webHidden/>
                <w:sz w:val="28"/>
                <w:szCs w:val="28"/>
              </w:rPr>
              <w:t>1</w:t>
            </w:r>
            <w:r w:rsidR="00662A17" w:rsidRPr="00F76AF4">
              <w:rPr>
                <w:rFonts w:cstheme="minorHAnsi"/>
                <w:webHidden/>
                <w:sz w:val="28"/>
                <w:szCs w:val="28"/>
              </w:rPr>
              <w:fldChar w:fldCharType="end"/>
            </w:r>
          </w:hyperlink>
        </w:p>
        <w:p w14:paraId="67DD3745" w14:textId="1EA0DB2E" w:rsidR="00662A17" w:rsidRPr="00F76AF4" w:rsidRDefault="00F76AF4">
          <w:pPr>
            <w:pStyle w:val="TOC1"/>
            <w:tabs>
              <w:tab w:val="right" w:leader="dot" w:pos="9016"/>
            </w:tabs>
            <w:rPr>
              <w:rFonts w:eastAsiaTheme="minorEastAsia" w:cstheme="minorHAnsi"/>
              <w:sz w:val="28"/>
              <w:szCs w:val="28"/>
              <w:lang w:eastAsia="en-GB"/>
            </w:rPr>
          </w:pPr>
          <w:hyperlink w:anchor="_Toc43216286" w:history="1">
            <w:r w:rsidR="00662A17" w:rsidRPr="00F76AF4">
              <w:rPr>
                <w:rStyle w:val="Hyperlink"/>
                <w:rFonts w:cstheme="minorHAnsi"/>
                <w:sz w:val="28"/>
                <w:szCs w:val="28"/>
              </w:rPr>
              <w:t>Why is Alt Text so important?</w:t>
            </w:r>
            <w:r w:rsidR="00662A17" w:rsidRPr="00F76AF4">
              <w:rPr>
                <w:rFonts w:cstheme="minorHAnsi"/>
                <w:webHidden/>
                <w:sz w:val="28"/>
                <w:szCs w:val="28"/>
              </w:rPr>
              <w:tab/>
            </w:r>
            <w:r w:rsidR="00662A17" w:rsidRPr="00F76AF4">
              <w:rPr>
                <w:rFonts w:cstheme="minorHAnsi"/>
                <w:webHidden/>
                <w:sz w:val="28"/>
                <w:szCs w:val="28"/>
              </w:rPr>
              <w:fldChar w:fldCharType="begin"/>
            </w:r>
            <w:r w:rsidR="00662A17" w:rsidRPr="00F76AF4">
              <w:rPr>
                <w:rFonts w:cstheme="minorHAnsi"/>
                <w:webHidden/>
                <w:sz w:val="28"/>
                <w:szCs w:val="28"/>
              </w:rPr>
              <w:instrText xml:space="preserve"> PAGEREF _Toc43216286 \h </w:instrText>
            </w:r>
            <w:r w:rsidR="00662A17" w:rsidRPr="00F76AF4">
              <w:rPr>
                <w:rFonts w:cstheme="minorHAnsi"/>
                <w:webHidden/>
                <w:sz w:val="28"/>
                <w:szCs w:val="28"/>
              </w:rPr>
            </w:r>
            <w:r w:rsidR="00662A17" w:rsidRPr="00F76AF4">
              <w:rPr>
                <w:rFonts w:cstheme="minorHAnsi"/>
                <w:webHidden/>
                <w:sz w:val="28"/>
                <w:szCs w:val="28"/>
              </w:rPr>
              <w:fldChar w:fldCharType="separate"/>
            </w:r>
            <w:r w:rsidR="00662A17" w:rsidRPr="00F76AF4">
              <w:rPr>
                <w:rFonts w:cstheme="minorHAnsi"/>
                <w:webHidden/>
                <w:sz w:val="28"/>
                <w:szCs w:val="28"/>
              </w:rPr>
              <w:t>1</w:t>
            </w:r>
            <w:r w:rsidR="00662A17" w:rsidRPr="00F76AF4">
              <w:rPr>
                <w:rFonts w:cstheme="minorHAnsi"/>
                <w:webHidden/>
                <w:sz w:val="28"/>
                <w:szCs w:val="28"/>
              </w:rPr>
              <w:fldChar w:fldCharType="end"/>
            </w:r>
          </w:hyperlink>
        </w:p>
        <w:p w14:paraId="2C9E3CC4" w14:textId="5B3C69C4" w:rsidR="00662A17" w:rsidRPr="00F76AF4" w:rsidRDefault="00F76AF4">
          <w:pPr>
            <w:pStyle w:val="TOC1"/>
            <w:tabs>
              <w:tab w:val="right" w:leader="dot" w:pos="9016"/>
            </w:tabs>
            <w:rPr>
              <w:rFonts w:eastAsiaTheme="minorEastAsia" w:cstheme="minorHAnsi"/>
              <w:sz w:val="28"/>
              <w:szCs w:val="28"/>
              <w:lang w:eastAsia="en-GB"/>
            </w:rPr>
          </w:pPr>
          <w:hyperlink w:anchor="_Toc43216287" w:history="1">
            <w:r w:rsidR="00662A17" w:rsidRPr="00F76AF4">
              <w:rPr>
                <w:rStyle w:val="Hyperlink"/>
                <w:rFonts w:cstheme="minorHAnsi"/>
                <w:sz w:val="28"/>
                <w:szCs w:val="28"/>
              </w:rPr>
              <w:t>What are the benefits of authors supplying Alt Text?</w:t>
            </w:r>
            <w:r w:rsidR="00662A17" w:rsidRPr="00F76AF4">
              <w:rPr>
                <w:rFonts w:cstheme="minorHAnsi"/>
                <w:webHidden/>
                <w:sz w:val="28"/>
                <w:szCs w:val="28"/>
              </w:rPr>
              <w:tab/>
            </w:r>
            <w:r w:rsidR="00662A17" w:rsidRPr="00F76AF4">
              <w:rPr>
                <w:rFonts w:cstheme="minorHAnsi"/>
                <w:webHidden/>
                <w:sz w:val="28"/>
                <w:szCs w:val="28"/>
              </w:rPr>
              <w:fldChar w:fldCharType="begin"/>
            </w:r>
            <w:r w:rsidR="00662A17" w:rsidRPr="00F76AF4">
              <w:rPr>
                <w:rFonts w:cstheme="minorHAnsi"/>
                <w:webHidden/>
                <w:sz w:val="28"/>
                <w:szCs w:val="28"/>
              </w:rPr>
              <w:instrText xml:space="preserve"> PAGEREF _Toc43216287 \h </w:instrText>
            </w:r>
            <w:r w:rsidR="00662A17" w:rsidRPr="00F76AF4">
              <w:rPr>
                <w:rFonts w:cstheme="minorHAnsi"/>
                <w:webHidden/>
                <w:sz w:val="28"/>
                <w:szCs w:val="28"/>
              </w:rPr>
            </w:r>
            <w:r w:rsidR="00662A17" w:rsidRPr="00F76AF4">
              <w:rPr>
                <w:rFonts w:cstheme="minorHAnsi"/>
                <w:webHidden/>
                <w:sz w:val="28"/>
                <w:szCs w:val="28"/>
              </w:rPr>
              <w:fldChar w:fldCharType="separate"/>
            </w:r>
            <w:r w:rsidR="00662A17" w:rsidRPr="00F76AF4">
              <w:rPr>
                <w:rFonts w:cstheme="minorHAnsi"/>
                <w:webHidden/>
                <w:sz w:val="28"/>
                <w:szCs w:val="28"/>
              </w:rPr>
              <w:t>2</w:t>
            </w:r>
            <w:r w:rsidR="00662A17" w:rsidRPr="00F76AF4">
              <w:rPr>
                <w:rFonts w:cstheme="minorHAnsi"/>
                <w:webHidden/>
                <w:sz w:val="28"/>
                <w:szCs w:val="28"/>
              </w:rPr>
              <w:fldChar w:fldCharType="end"/>
            </w:r>
          </w:hyperlink>
        </w:p>
        <w:p w14:paraId="4D8DF7DB" w14:textId="414F3664" w:rsidR="00662A17" w:rsidRPr="00F76AF4" w:rsidRDefault="00F76AF4">
          <w:pPr>
            <w:pStyle w:val="TOC1"/>
            <w:tabs>
              <w:tab w:val="right" w:leader="dot" w:pos="9016"/>
            </w:tabs>
            <w:rPr>
              <w:rFonts w:eastAsiaTheme="minorEastAsia" w:cstheme="minorHAnsi"/>
              <w:sz w:val="28"/>
              <w:szCs w:val="28"/>
              <w:lang w:eastAsia="en-GB"/>
            </w:rPr>
          </w:pPr>
          <w:hyperlink w:anchor="_Toc43216288" w:history="1">
            <w:r w:rsidR="00662A17" w:rsidRPr="00F76AF4">
              <w:rPr>
                <w:rStyle w:val="Hyperlink"/>
                <w:rFonts w:cstheme="minorHAnsi"/>
                <w:sz w:val="28"/>
                <w:szCs w:val="28"/>
              </w:rPr>
              <w:t>How do I write Alt Text?</w:t>
            </w:r>
            <w:r w:rsidR="00662A17" w:rsidRPr="00F76AF4">
              <w:rPr>
                <w:rFonts w:cstheme="minorHAnsi"/>
                <w:webHidden/>
                <w:sz w:val="28"/>
                <w:szCs w:val="28"/>
              </w:rPr>
              <w:tab/>
            </w:r>
            <w:r w:rsidR="00662A17" w:rsidRPr="00F76AF4">
              <w:rPr>
                <w:rFonts w:cstheme="minorHAnsi"/>
                <w:webHidden/>
                <w:sz w:val="28"/>
                <w:szCs w:val="28"/>
              </w:rPr>
              <w:fldChar w:fldCharType="begin"/>
            </w:r>
            <w:r w:rsidR="00662A17" w:rsidRPr="00F76AF4">
              <w:rPr>
                <w:rFonts w:cstheme="minorHAnsi"/>
                <w:webHidden/>
                <w:sz w:val="28"/>
                <w:szCs w:val="28"/>
              </w:rPr>
              <w:instrText xml:space="preserve"> PAGEREF _Toc43216288 \h </w:instrText>
            </w:r>
            <w:r w:rsidR="00662A17" w:rsidRPr="00F76AF4">
              <w:rPr>
                <w:rFonts w:cstheme="minorHAnsi"/>
                <w:webHidden/>
                <w:sz w:val="28"/>
                <w:szCs w:val="28"/>
              </w:rPr>
            </w:r>
            <w:r w:rsidR="00662A17" w:rsidRPr="00F76AF4">
              <w:rPr>
                <w:rFonts w:cstheme="minorHAnsi"/>
                <w:webHidden/>
                <w:sz w:val="28"/>
                <w:szCs w:val="28"/>
              </w:rPr>
              <w:fldChar w:fldCharType="separate"/>
            </w:r>
            <w:r w:rsidR="00662A17" w:rsidRPr="00F76AF4">
              <w:rPr>
                <w:rFonts w:cstheme="minorHAnsi"/>
                <w:webHidden/>
                <w:sz w:val="28"/>
                <w:szCs w:val="28"/>
              </w:rPr>
              <w:t>2</w:t>
            </w:r>
            <w:r w:rsidR="00662A17" w:rsidRPr="00F76AF4">
              <w:rPr>
                <w:rFonts w:cstheme="minorHAnsi"/>
                <w:webHidden/>
                <w:sz w:val="28"/>
                <w:szCs w:val="28"/>
              </w:rPr>
              <w:fldChar w:fldCharType="end"/>
            </w:r>
          </w:hyperlink>
        </w:p>
        <w:p w14:paraId="5A6A5F6E" w14:textId="388A7BC5" w:rsidR="00662A17" w:rsidRPr="00F76AF4" w:rsidRDefault="00F76AF4">
          <w:pPr>
            <w:pStyle w:val="TOC1"/>
            <w:tabs>
              <w:tab w:val="right" w:leader="dot" w:pos="9016"/>
            </w:tabs>
            <w:rPr>
              <w:rFonts w:eastAsiaTheme="minorEastAsia" w:cstheme="minorHAnsi"/>
              <w:sz w:val="28"/>
              <w:szCs w:val="28"/>
              <w:lang w:eastAsia="en-GB"/>
            </w:rPr>
          </w:pPr>
          <w:hyperlink w:anchor="_Toc43216289" w:history="1">
            <w:r w:rsidR="00662A17" w:rsidRPr="00F76AF4">
              <w:rPr>
                <w:rStyle w:val="Hyperlink"/>
                <w:rFonts w:cstheme="minorHAnsi"/>
                <w:sz w:val="28"/>
                <w:szCs w:val="28"/>
              </w:rPr>
              <w:t>How do I submit Alt Text for my title?</w:t>
            </w:r>
            <w:r w:rsidR="00662A17" w:rsidRPr="00F76AF4">
              <w:rPr>
                <w:rFonts w:cstheme="minorHAnsi"/>
                <w:webHidden/>
                <w:sz w:val="28"/>
                <w:szCs w:val="28"/>
              </w:rPr>
              <w:tab/>
            </w:r>
            <w:r w:rsidR="00662A17" w:rsidRPr="00F76AF4">
              <w:rPr>
                <w:rFonts w:cstheme="minorHAnsi"/>
                <w:webHidden/>
                <w:sz w:val="28"/>
                <w:szCs w:val="28"/>
              </w:rPr>
              <w:fldChar w:fldCharType="begin"/>
            </w:r>
            <w:r w:rsidR="00662A17" w:rsidRPr="00F76AF4">
              <w:rPr>
                <w:rFonts w:cstheme="minorHAnsi"/>
                <w:webHidden/>
                <w:sz w:val="28"/>
                <w:szCs w:val="28"/>
              </w:rPr>
              <w:instrText xml:space="preserve"> PAGEREF _Toc43216289 \h </w:instrText>
            </w:r>
            <w:r w:rsidR="00662A17" w:rsidRPr="00F76AF4">
              <w:rPr>
                <w:rFonts w:cstheme="minorHAnsi"/>
                <w:webHidden/>
                <w:sz w:val="28"/>
                <w:szCs w:val="28"/>
              </w:rPr>
            </w:r>
            <w:r w:rsidR="00662A17" w:rsidRPr="00F76AF4">
              <w:rPr>
                <w:rFonts w:cstheme="minorHAnsi"/>
                <w:webHidden/>
                <w:sz w:val="28"/>
                <w:szCs w:val="28"/>
              </w:rPr>
              <w:fldChar w:fldCharType="separate"/>
            </w:r>
            <w:r w:rsidR="00662A17" w:rsidRPr="00F76AF4">
              <w:rPr>
                <w:rFonts w:cstheme="minorHAnsi"/>
                <w:webHidden/>
                <w:sz w:val="28"/>
                <w:szCs w:val="28"/>
              </w:rPr>
              <w:t>4</w:t>
            </w:r>
            <w:r w:rsidR="00662A17" w:rsidRPr="00F76AF4">
              <w:rPr>
                <w:rFonts w:cstheme="minorHAnsi"/>
                <w:webHidden/>
                <w:sz w:val="28"/>
                <w:szCs w:val="28"/>
              </w:rPr>
              <w:fldChar w:fldCharType="end"/>
            </w:r>
          </w:hyperlink>
        </w:p>
        <w:p w14:paraId="3DDBD4C1" w14:textId="5C748369" w:rsidR="00662A17" w:rsidRPr="00F76AF4" w:rsidRDefault="00F76AF4">
          <w:pPr>
            <w:pStyle w:val="TOC1"/>
            <w:tabs>
              <w:tab w:val="right" w:leader="dot" w:pos="9016"/>
            </w:tabs>
            <w:rPr>
              <w:rFonts w:eastAsiaTheme="minorEastAsia" w:cstheme="minorHAnsi"/>
              <w:sz w:val="28"/>
              <w:szCs w:val="28"/>
              <w:lang w:eastAsia="en-GB"/>
            </w:rPr>
          </w:pPr>
          <w:hyperlink w:anchor="_Toc43216290" w:history="1">
            <w:r w:rsidR="00662A17" w:rsidRPr="00F76AF4">
              <w:rPr>
                <w:rStyle w:val="Hyperlink"/>
                <w:rFonts w:cstheme="minorHAnsi"/>
                <w:sz w:val="28"/>
                <w:szCs w:val="28"/>
              </w:rPr>
              <w:t>Example Alt Text submission</w:t>
            </w:r>
            <w:r w:rsidR="00662A17" w:rsidRPr="00F76AF4">
              <w:rPr>
                <w:rFonts w:cstheme="minorHAnsi"/>
                <w:webHidden/>
                <w:sz w:val="28"/>
                <w:szCs w:val="28"/>
              </w:rPr>
              <w:tab/>
            </w:r>
            <w:r w:rsidR="00662A17" w:rsidRPr="00F76AF4">
              <w:rPr>
                <w:rFonts w:cstheme="minorHAnsi"/>
                <w:webHidden/>
                <w:sz w:val="28"/>
                <w:szCs w:val="28"/>
              </w:rPr>
              <w:fldChar w:fldCharType="begin"/>
            </w:r>
            <w:r w:rsidR="00662A17" w:rsidRPr="00F76AF4">
              <w:rPr>
                <w:rFonts w:cstheme="minorHAnsi"/>
                <w:webHidden/>
                <w:sz w:val="28"/>
                <w:szCs w:val="28"/>
              </w:rPr>
              <w:instrText xml:space="preserve"> PAGEREF _Toc43216290 \h </w:instrText>
            </w:r>
            <w:r w:rsidR="00662A17" w:rsidRPr="00F76AF4">
              <w:rPr>
                <w:rFonts w:cstheme="minorHAnsi"/>
                <w:webHidden/>
                <w:sz w:val="28"/>
                <w:szCs w:val="28"/>
              </w:rPr>
            </w:r>
            <w:r w:rsidR="00662A17" w:rsidRPr="00F76AF4">
              <w:rPr>
                <w:rFonts w:cstheme="minorHAnsi"/>
                <w:webHidden/>
                <w:sz w:val="28"/>
                <w:szCs w:val="28"/>
              </w:rPr>
              <w:fldChar w:fldCharType="separate"/>
            </w:r>
            <w:r w:rsidR="00662A17" w:rsidRPr="00F76AF4">
              <w:rPr>
                <w:rFonts w:cstheme="minorHAnsi"/>
                <w:webHidden/>
                <w:sz w:val="28"/>
                <w:szCs w:val="28"/>
              </w:rPr>
              <w:t>4</w:t>
            </w:r>
            <w:r w:rsidR="00662A17" w:rsidRPr="00F76AF4">
              <w:rPr>
                <w:rFonts w:cstheme="minorHAnsi"/>
                <w:webHidden/>
                <w:sz w:val="28"/>
                <w:szCs w:val="28"/>
              </w:rPr>
              <w:fldChar w:fldCharType="end"/>
            </w:r>
          </w:hyperlink>
        </w:p>
        <w:p w14:paraId="357DC921" w14:textId="3BF2238D" w:rsidR="00662A17" w:rsidRPr="00F76AF4" w:rsidRDefault="00F76AF4">
          <w:pPr>
            <w:pStyle w:val="TOC1"/>
            <w:tabs>
              <w:tab w:val="right" w:leader="dot" w:pos="9016"/>
            </w:tabs>
            <w:rPr>
              <w:rFonts w:eastAsiaTheme="minorEastAsia" w:cstheme="minorHAnsi"/>
              <w:sz w:val="28"/>
              <w:szCs w:val="28"/>
              <w:lang w:eastAsia="en-GB"/>
            </w:rPr>
          </w:pPr>
          <w:hyperlink w:anchor="_Toc43216291" w:history="1">
            <w:r w:rsidR="00662A17" w:rsidRPr="00F76AF4">
              <w:rPr>
                <w:rStyle w:val="Hyperlink"/>
                <w:rFonts w:cstheme="minorHAnsi"/>
                <w:sz w:val="28"/>
                <w:szCs w:val="28"/>
              </w:rPr>
              <w:t>Alt Text examples</w:t>
            </w:r>
            <w:r w:rsidR="00662A17" w:rsidRPr="00F76AF4">
              <w:rPr>
                <w:rFonts w:cstheme="minorHAnsi"/>
                <w:webHidden/>
                <w:sz w:val="28"/>
                <w:szCs w:val="28"/>
              </w:rPr>
              <w:tab/>
            </w:r>
            <w:r w:rsidR="00662A17" w:rsidRPr="00F76AF4">
              <w:rPr>
                <w:rFonts w:cstheme="minorHAnsi"/>
                <w:webHidden/>
                <w:sz w:val="28"/>
                <w:szCs w:val="28"/>
              </w:rPr>
              <w:fldChar w:fldCharType="begin"/>
            </w:r>
            <w:r w:rsidR="00662A17" w:rsidRPr="00F76AF4">
              <w:rPr>
                <w:rFonts w:cstheme="minorHAnsi"/>
                <w:webHidden/>
                <w:sz w:val="28"/>
                <w:szCs w:val="28"/>
              </w:rPr>
              <w:instrText xml:space="preserve"> PAGEREF _Toc43216291 \h </w:instrText>
            </w:r>
            <w:r w:rsidR="00662A17" w:rsidRPr="00F76AF4">
              <w:rPr>
                <w:rFonts w:cstheme="minorHAnsi"/>
                <w:webHidden/>
                <w:sz w:val="28"/>
                <w:szCs w:val="28"/>
              </w:rPr>
            </w:r>
            <w:r w:rsidR="00662A17" w:rsidRPr="00F76AF4">
              <w:rPr>
                <w:rFonts w:cstheme="minorHAnsi"/>
                <w:webHidden/>
                <w:sz w:val="28"/>
                <w:szCs w:val="28"/>
              </w:rPr>
              <w:fldChar w:fldCharType="separate"/>
            </w:r>
            <w:r w:rsidR="00662A17" w:rsidRPr="00F76AF4">
              <w:rPr>
                <w:rFonts w:cstheme="minorHAnsi"/>
                <w:webHidden/>
                <w:sz w:val="28"/>
                <w:szCs w:val="28"/>
              </w:rPr>
              <w:t>5</w:t>
            </w:r>
            <w:r w:rsidR="00662A17" w:rsidRPr="00F76AF4">
              <w:rPr>
                <w:rFonts w:cstheme="minorHAnsi"/>
                <w:webHidden/>
                <w:sz w:val="28"/>
                <w:szCs w:val="28"/>
              </w:rPr>
              <w:fldChar w:fldCharType="end"/>
            </w:r>
          </w:hyperlink>
        </w:p>
        <w:p w14:paraId="3599C8BC" w14:textId="79284AAF" w:rsidR="00662A17" w:rsidRPr="00F76AF4" w:rsidRDefault="00F76AF4">
          <w:pPr>
            <w:pStyle w:val="TOC2"/>
            <w:tabs>
              <w:tab w:val="right" w:leader="dot" w:pos="9016"/>
            </w:tabs>
            <w:rPr>
              <w:rFonts w:eastAsiaTheme="minorEastAsia" w:cstheme="minorHAnsi"/>
              <w:sz w:val="28"/>
              <w:szCs w:val="28"/>
              <w:lang w:eastAsia="en-GB"/>
            </w:rPr>
          </w:pPr>
          <w:hyperlink w:anchor="_Toc43216292" w:history="1">
            <w:r w:rsidR="00662A17" w:rsidRPr="00F76AF4">
              <w:rPr>
                <w:rStyle w:val="Hyperlink"/>
                <w:rFonts w:cstheme="minorHAnsi"/>
                <w:sz w:val="28"/>
                <w:szCs w:val="28"/>
              </w:rPr>
              <w:t>Example 1</w:t>
            </w:r>
            <w:r w:rsidR="00662A17" w:rsidRPr="00F76AF4">
              <w:rPr>
                <w:rFonts w:cstheme="minorHAnsi"/>
                <w:webHidden/>
                <w:sz w:val="28"/>
                <w:szCs w:val="28"/>
              </w:rPr>
              <w:tab/>
            </w:r>
            <w:r w:rsidR="00662A17" w:rsidRPr="00F76AF4">
              <w:rPr>
                <w:rFonts w:cstheme="minorHAnsi"/>
                <w:webHidden/>
                <w:sz w:val="28"/>
                <w:szCs w:val="28"/>
              </w:rPr>
              <w:fldChar w:fldCharType="begin"/>
            </w:r>
            <w:r w:rsidR="00662A17" w:rsidRPr="00F76AF4">
              <w:rPr>
                <w:rFonts w:cstheme="minorHAnsi"/>
                <w:webHidden/>
                <w:sz w:val="28"/>
                <w:szCs w:val="28"/>
              </w:rPr>
              <w:instrText xml:space="preserve"> PAGEREF _Toc43216292 \h </w:instrText>
            </w:r>
            <w:r w:rsidR="00662A17" w:rsidRPr="00F76AF4">
              <w:rPr>
                <w:rFonts w:cstheme="minorHAnsi"/>
                <w:webHidden/>
                <w:sz w:val="28"/>
                <w:szCs w:val="28"/>
              </w:rPr>
            </w:r>
            <w:r w:rsidR="00662A17" w:rsidRPr="00F76AF4">
              <w:rPr>
                <w:rFonts w:cstheme="minorHAnsi"/>
                <w:webHidden/>
                <w:sz w:val="28"/>
                <w:szCs w:val="28"/>
              </w:rPr>
              <w:fldChar w:fldCharType="separate"/>
            </w:r>
            <w:r w:rsidR="00662A17" w:rsidRPr="00F76AF4">
              <w:rPr>
                <w:rFonts w:cstheme="minorHAnsi"/>
                <w:webHidden/>
                <w:sz w:val="28"/>
                <w:szCs w:val="28"/>
              </w:rPr>
              <w:t>5</w:t>
            </w:r>
            <w:r w:rsidR="00662A17" w:rsidRPr="00F76AF4">
              <w:rPr>
                <w:rFonts w:cstheme="minorHAnsi"/>
                <w:webHidden/>
                <w:sz w:val="28"/>
                <w:szCs w:val="28"/>
              </w:rPr>
              <w:fldChar w:fldCharType="end"/>
            </w:r>
          </w:hyperlink>
        </w:p>
        <w:p w14:paraId="67B6B4A7" w14:textId="068DC2D3" w:rsidR="00662A17" w:rsidRPr="00F76AF4" w:rsidRDefault="00F76AF4">
          <w:pPr>
            <w:pStyle w:val="TOC2"/>
            <w:tabs>
              <w:tab w:val="right" w:leader="dot" w:pos="9016"/>
            </w:tabs>
            <w:rPr>
              <w:rFonts w:eastAsiaTheme="minorEastAsia" w:cstheme="minorHAnsi"/>
              <w:sz w:val="28"/>
              <w:szCs w:val="28"/>
              <w:lang w:eastAsia="en-GB"/>
            </w:rPr>
          </w:pPr>
          <w:hyperlink w:anchor="_Toc43216293" w:history="1">
            <w:r w:rsidR="00662A17" w:rsidRPr="00F76AF4">
              <w:rPr>
                <w:rStyle w:val="Hyperlink"/>
                <w:rFonts w:cstheme="minorHAnsi"/>
                <w:sz w:val="28"/>
                <w:szCs w:val="28"/>
              </w:rPr>
              <w:t>Example 2</w:t>
            </w:r>
            <w:r w:rsidR="00662A17" w:rsidRPr="00F76AF4">
              <w:rPr>
                <w:rFonts w:cstheme="minorHAnsi"/>
                <w:webHidden/>
                <w:sz w:val="28"/>
                <w:szCs w:val="28"/>
              </w:rPr>
              <w:tab/>
            </w:r>
            <w:r w:rsidR="00662A17" w:rsidRPr="00F76AF4">
              <w:rPr>
                <w:rFonts w:cstheme="minorHAnsi"/>
                <w:webHidden/>
                <w:sz w:val="28"/>
                <w:szCs w:val="28"/>
              </w:rPr>
              <w:fldChar w:fldCharType="begin"/>
            </w:r>
            <w:r w:rsidR="00662A17" w:rsidRPr="00F76AF4">
              <w:rPr>
                <w:rFonts w:cstheme="minorHAnsi"/>
                <w:webHidden/>
                <w:sz w:val="28"/>
                <w:szCs w:val="28"/>
              </w:rPr>
              <w:instrText xml:space="preserve"> PAGEREF _Toc43216293 \h </w:instrText>
            </w:r>
            <w:r w:rsidR="00662A17" w:rsidRPr="00F76AF4">
              <w:rPr>
                <w:rFonts w:cstheme="minorHAnsi"/>
                <w:webHidden/>
                <w:sz w:val="28"/>
                <w:szCs w:val="28"/>
              </w:rPr>
            </w:r>
            <w:r w:rsidR="00662A17" w:rsidRPr="00F76AF4">
              <w:rPr>
                <w:rFonts w:cstheme="minorHAnsi"/>
                <w:webHidden/>
                <w:sz w:val="28"/>
                <w:szCs w:val="28"/>
              </w:rPr>
              <w:fldChar w:fldCharType="separate"/>
            </w:r>
            <w:r w:rsidR="00662A17" w:rsidRPr="00F76AF4">
              <w:rPr>
                <w:rFonts w:cstheme="minorHAnsi"/>
                <w:webHidden/>
                <w:sz w:val="28"/>
                <w:szCs w:val="28"/>
              </w:rPr>
              <w:t>5</w:t>
            </w:r>
            <w:r w:rsidR="00662A17" w:rsidRPr="00F76AF4">
              <w:rPr>
                <w:rFonts w:cstheme="minorHAnsi"/>
                <w:webHidden/>
                <w:sz w:val="28"/>
                <w:szCs w:val="28"/>
              </w:rPr>
              <w:fldChar w:fldCharType="end"/>
            </w:r>
          </w:hyperlink>
        </w:p>
        <w:p w14:paraId="673D5B22" w14:textId="0F50CA7B" w:rsidR="00662A17" w:rsidRPr="00F76AF4" w:rsidRDefault="00F76AF4">
          <w:pPr>
            <w:pStyle w:val="TOC2"/>
            <w:tabs>
              <w:tab w:val="right" w:leader="dot" w:pos="9016"/>
            </w:tabs>
            <w:rPr>
              <w:rFonts w:eastAsiaTheme="minorEastAsia" w:cstheme="minorHAnsi"/>
              <w:sz w:val="28"/>
              <w:szCs w:val="28"/>
              <w:lang w:eastAsia="en-GB"/>
            </w:rPr>
          </w:pPr>
          <w:hyperlink w:anchor="_Toc43216294" w:history="1">
            <w:r w:rsidR="00662A17" w:rsidRPr="00F76AF4">
              <w:rPr>
                <w:rStyle w:val="Hyperlink"/>
                <w:rFonts w:cstheme="minorHAnsi"/>
                <w:sz w:val="28"/>
                <w:szCs w:val="28"/>
              </w:rPr>
              <w:t>Example 3</w:t>
            </w:r>
            <w:r w:rsidR="00662A17" w:rsidRPr="00F76AF4">
              <w:rPr>
                <w:rFonts w:cstheme="minorHAnsi"/>
                <w:webHidden/>
                <w:sz w:val="28"/>
                <w:szCs w:val="28"/>
              </w:rPr>
              <w:tab/>
            </w:r>
            <w:r w:rsidR="00662A17" w:rsidRPr="00F76AF4">
              <w:rPr>
                <w:rFonts w:cstheme="minorHAnsi"/>
                <w:webHidden/>
                <w:sz w:val="28"/>
                <w:szCs w:val="28"/>
              </w:rPr>
              <w:fldChar w:fldCharType="begin"/>
            </w:r>
            <w:r w:rsidR="00662A17" w:rsidRPr="00F76AF4">
              <w:rPr>
                <w:rFonts w:cstheme="minorHAnsi"/>
                <w:webHidden/>
                <w:sz w:val="28"/>
                <w:szCs w:val="28"/>
              </w:rPr>
              <w:instrText xml:space="preserve"> PAGEREF _Toc43216294 \h </w:instrText>
            </w:r>
            <w:r w:rsidR="00662A17" w:rsidRPr="00F76AF4">
              <w:rPr>
                <w:rFonts w:cstheme="minorHAnsi"/>
                <w:webHidden/>
                <w:sz w:val="28"/>
                <w:szCs w:val="28"/>
              </w:rPr>
            </w:r>
            <w:r w:rsidR="00662A17" w:rsidRPr="00F76AF4">
              <w:rPr>
                <w:rFonts w:cstheme="minorHAnsi"/>
                <w:webHidden/>
                <w:sz w:val="28"/>
                <w:szCs w:val="28"/>
              </w:rPr>
              <w:fldChar w:fldCharType="separate"/>
            </w:r>
            <w:r w:rsidR="00662A17" w:rsidRPr="00F76AF4">
              <w:rPr>
                <w:rFonts w:cstheme="minorHAnsi"/>
                <w:webHidden/>
                <w:sz w:val="28"/>
                <w:szCs w:val="28"/>
              </w:rPr>
              <w:t>6</w:t>
            </w:r>
            <w:r w:rsidR="00662A17" w:rsidRPr="00F76AF4">
              <w:rPr>
                <w:rFonts w:cstheme="minorHAnsi"/>
                <w:webHidden/>
                <w:sz w:val="28"/>
                <w:szCs w:val="28"/>
              </w:rPr>
              <w:fldChar w:fldCharType="end"/>
            </w:r>
          </w:hyperlink>
        </w:p>
        <w:p w14:paraId="37DE19D8" w14:textId="71DD11F0" w:rsidR="00662A17" w:rsidRPr="00F76AF4" w:rsidRDefault="00F76AF4">
          <w:pPr>
            <w:pStyle w:val="TOC2"/>
            <w:tabs>
              <w:tab w:val="right" w:leader="dot" w:pos="9016"/>
            </w:tabs>
            <w:rPr>
              <w:rFonts w:eastAsiaTheme="minorEastAsia" w:cstheme="minorHAnsi"/>
              <w:sz w:val="28"/>
              <w:szCs w:val="28"/>
              <w:lang w:eastAsia="en-GB"/>
            </w:rPr>
          </w:pPr>
          <w:hyperlink w:anchor="_Toc43216295" w:history="1">
            <w:r w:rsidR="00662A17" w:rsidRPr="00F76AF4">
              <w:rPr>
                <w:rStyle w:val="Hyperlink"/>
                <w:rFonts w:cstheme="minorHAnsi"/>
                <w:sz w:val="28"/>
                <w:szCs w:val="28"/>
              </w:rPr>
              <w:t>Example 4</w:t>
            </w:r>
            <w:r w:rsidR="00662A17" w:rsidRPr="00F76AF4">
              <w:rPr>
                <w:rFonts w:cstheme="minorHAnsi"/>
                <w:webHidden/>
                <w:sz w:val="28"/>
                <w:szCs w:val="28"/>
              </w:rPr>
              <w:tab/>
            </w:r>
            <w:r w:rsidR="00662A17" w:rsidRPr="00F76AF4">
              <w:rPr>
                <w:rFonts w:cstheme="minorHAnsi"/>
                <w:webHidden/>
                <w:sz w:val="28"/>
                <w:szCs w:val="28"/>
              </w:rPr>
              <w:fldChar w:fldCharType="begin"/>
            </w:r>
            <w:r w:rsidR="00662A17" w:rsidRPr="00F76AF4">
              <w:rPr>
                <w:rFonts w:cstheme="minorHAnsi"/>
                <w:webHidden/>
                <w:sz w:val="28"/>
                <w:szCs w:val="28"/>
              </w:rPr>
              <w:instrText xml:space="preserve"> PAGEREF _Toc43216295 \h </w:instrText>
            </w:r>
            <w:r w:rsidR="00662A17" w:rsidRPr="00F76AF4">
              <w:rPr>
                <w:rFonts w:cstheme="minorHAnsi"/>
                <w:webHidden/>
                <w:sz w:val="28"/>
                <w:szCs w:val="28"/>
              </w:rPr>
            </w:r>
            <w:r w:rsidR="00662A17" w:rsidRPr="00F76AF4">
              <w:rPr>
                <w:rFonts w:cstheme="minorHAnsi"/>
                <w:webHidden/>
                <w:sz w:val="28"/>
                <w:szCs w:val="28"/>
              </w:rPr>
              <w:fldChar w:fldCharType="separate"/>
            </w:r>
            <w:r w:rsidR="00662A17" w:rsidRPr="00F76AF4">
              <w:rPr>
                <w:rFonts w:cstheme="minorHAnsi"/>
                <w:webHidden/>
                <w:sz w:val="28"/>
                <w:szCs w:val="28"/>
              </w:rPr>
              <w:t>6</w:t>
            </w:r>
            <w:r w:rsidR="00662A17" w:rsidRPr="00F76AF4">
              <w:rPr>
                <w:rFonts w:cstheme="minorHAnsi"/>
                <w:webHidden/>
                <w:sz w:val="28"/>
                <w:szCs w:val="28"/>
              </w:rPr>
              <w:fldChar w:fldCharType="end"/>
            </w:r>
          </w:hyperlink>
        </w:p>
        <w:p w14:paraId="5E923BEC" w14:textId="4183A43D" w:rsidR="00662A17" w:rsidRPr="00F76AF4" w:rsidRDefault="00F76AF4">
          <w:pPr>
            <w:pStyle w:val="TOC2"/>
            <w:tabs>
              <w:tab w:val="right" w:leader="dot" w:pos="9016"/>
            </w:tabs>
            <w:rPr>
              <w:rFonts w:eastAsiaTheme="minorEastAsia" w:cstheme="minorHAnsi"/>
              <w:sz w:val="28"/>
              <w:szCs w:val="28"/>
              <w:lang w:eastAsia="en-GB"/>
            </w:rPr>
          </w:pPr>
          <w:hyperlink w:anchor="_Toc43216296" w:history="1">
            <w:r w:rsidR="00662A17" w:rsidRPr="00F76AF4">
              <w:rPr>
                <w:rStyle w:val="Hyperlink"/>
                <w:rFonts w:cstheme="minorHAnsi"/>
                <w:sz w:val="28"/>
                <w:szCs w:val="28"/>
              </w:rPr>
              <w:t>Example 5</w:t>
            </w:r>
            <w:r w:rsidR="00662A17" w:rsidRPr="00F76AF4">
              <w:rPr>
                <w:rFonts w:cstheme="minorHAnsi"/>
                <w:webHidden/>
                <w:sz w:val="28"/>
                <w:szCs w:val="28"/>
              </w:rPr>
              <w:tab/>
            </w:r>
            <w:r w:rsidR="00662A17" w:rsidRPr="00F76AF4">
              <w:rPr>
                <w:rFonts w:cstheme="minorHAnsi"/>
                <w:webHidden/>
                <w:sz w:val="28"/>
                <w:szCs w:val="28"/>
              </w:rPr>
              <w:fldChar w:fldCharType="begin"/>
            </w:r>
            <w:r w:rsidR="00662A17" w:rsidRPr="00F76AF4">
              <w:rPr>
                <w:rFonts w:cstheme="minorHAnsi"/>
                <w:webHidden/>
                <w:sz w:val="28"/>
                <w:szCs w:val="28"/>
              </w:rPr>
              <w:instrText xml:space="preserve"> PAGEREF _Toc43216296 \h </w:instrText>
            </w:r>
            <w:r w:rsidR="00662A17" w:rsidRPr="00F76AF4">
              <w:rPr>
                <w:rFonts w:cstheme="minorHAnsi"/>
                <w:webHidden/>
                <w:sz w:val="28"/>
                <w:szCs w:val="28"/>
              </w:rPr>
            </w:r>
            <w:r w:rsidR="00662A17" w:rsidRPr="00F76AF4">
              <w:rPr>
                <w:rFonts w:cstheme="minorHAnsi"/>
                <w:webHidden/>
                <w:sz w:val="28"/>
                <w:szCs w:val="28"/>
              </w:rPr>
              <w:fldChar w:fldCharType="separate"/>
            </w:r>
            <w:r w:rsidR="00662A17" w:rsidRPr="00F76AF4">
              <w:rPr>
                <w:rFonts w:cstheme="minorHAnsi"/>
                <w:webHidden/>
                <w:sz w:val="28"/>
                <w:szCs w:val="28"/>
              </w:rPr>
              <w:t>7</w:t>
            </w:r>
            <w:r w:rsidR="00662A17" w:rsidRPr="00F76AF4">
              <w:rPr>
                <w:rFonts w:cstheme="minorHAnsi"/>
                <w:webHidden/>
                <w:sz w:val="28"/>
                <w:szCs w:val="28"/>
              </w:rPr>
              <w:fldChar w:fldCharType="end"/>
            </w:r>
          </w:hyperlink>
        </w:p>
        <w:p w14:paraId="2B11BF60" w14:textId="11BA2C31" w:rsidR="00662A17" w:rsidRPr="00F76AF4" w:rsidRDefault="00F76AF4">
          <w:pPr>
            <w:pStyle w:val="TOC2"/>
            <w:tabs>
              <w:tab w:val="right" w:leader="dot" w:pos="9016"/>
            </w:tabs>
            <w:rPr>
              <w:rFonts w:eastAsiaTheme="minorEastAsia" w:cstheme="minorHAnsi"/>
              <w:sz w:val="28"/>
              <w:szCs w:val="28"/>
              <w:lang w:eastAsia="en-GB"/>
            </w:rPr>
          </w:pPr>
          <w:hyperlink w:anchor="_Toc43216297" w:history="1">
            <w:r w:rsidR="00662A17" w:rsidRPr="00F76AF4">
              <w:rPr>
                <w:rStyle w:val="Hyperlink"/>
                <w:rFonts w:cstheme="minorHAnsi"/>
                <w:sz w:val="28"/>
                <w:szCs w:val="28"/>
              </w:rPr>
              <w:t>Example 6</w:t>
            </w:r>
            <w:r w:rsidR="00662A17" w:rsidRPr="00F76AF4">
              <w:rPr>
                <w:rFonts w:cstheme="minorHAnsi"/>
                <w:webHidden/>
                <w:sz w:val="28"/>
                <w:szCs w:val="28"/>
              </w:rPr>
              <w:tab/>
            </w:r>
            <w:r w:rsidR="00662A17" w:rsidRPr="00F76AF4">
              <w:rPr>
                <w:rFonts w:cstheme="minorHAnsi"/>
                <w:webHidden/>
                <w:sz w:val="28"/>
                <w:szCs w:val="28"/>
              </w:rPr>
              <w:fldChar w:fldCharType="begin"/>
            </w:r>
            <w:r w:rsidR="00662A17" w:rsidRPr="00F76AF4">
              <w:rPr>
                <w:rFonts w:cstheme="minorHAnsi"/>
                <w:webHidden/>
                <w:sz w:val="28"/>
                <w:szCs w:val="28"/>
              </w:rPr>
              <w:instrText xml:space="preserve"> PAGEREF _Toc43216297 \h </w:instrText>
            </w:r>
            <w:r w:rsidR="00662A17" w:rsidRPr="00F76AF4">
              <w:rPr>
                <w:rFonts w:cstheme="minorHAnsi"/>
                <w:webHidden/>
                <w:sz w:val="28"/>
                <w:szCs w:val="28"/>
              </w:rPr>
            </w:r>
            <w:r w:rsidR="00662A17" w:rsidRPr="00F76AF4">
              <w:rPr>
                <w:rFonts w:cstheme="minorHAnsi"/>
                <w:webHidden/>
                <w:sz w:val="28"/>
                <w:szCs w:val="28"/>
              </w:rPr>
              <w:fldChar w:fldCharType="separate"/>
            </w:r>
            <w:r w:rsidR="00662A17" w:rsidRPr="00F76AF4">
              <w:rPr>
                <w:rFonts w:cstheme="minorHAnsi"/>
                <w:webHidden/>
                <w:sz w:val="28"/>
                <w:szCs w:val="28"/>
              </w:rPr>
              <w:t>7</w:t>
            </w:r>
            <w:r w:rsidR="00662A17" w:rsidRPr="00F76AF4">
              <w:rPr>
                <w:rFonts w:cstheme="minorHAnsi"/>
                <w:webHidden/>
                <w:sz w:val="28"/>
                <w:szCs w:val="28"/>
              </w:rPr>
              <w:fldChar w:fldCharType="end"/>
            </w:r>
          </w:hyperlink>
        </w:p>
        <w:p w14:paraId="62E79C44" w14:textId="7EA35A82" w:rsidR="00662A17" w:rsidRPr="00F76AF4" w:rsidRDefault="00F76AF4">
          <w:pPr>
            <w:pStyle w:val="TOC2"/>
            <w:tabs>
              <w:tab w:val="right" w:leader="dot" w:pos="9016"/>
            </w:tabs>
            <w:rPr>
              <w:rFonts w:eastAsiaTheme="minorEastAsia" w:cstheme="minorHAnsi"/>
              <w:sz w:val="28"/>
              <w:szCs w:val="28"/>
              <w:lang w:eastAsia="en-GB"/>
            </w:rPr>
          </w:pPr>
          <w:hyperlink w:anchor="_Toc43216298" w:history="1">
            <w:r w:rsidR="00662A17" w:rsidRPr="00F76AF4">
              <w:rPr>
                <w:rStyle w:val="Hyperlink"/>
                <w:rFonts w:cstheme="minorHAnsi"/>
                <w:sz w:val="28"/>
                <w:szCs w:val="28"/>
              </w:rPr>
              <w:t>Example 7</w:t>
            </w:r>
            <w:r w:rsidR="00662A17" w:rsidRPr="00F76AF4">
              <w:rPr>
                <w:rFonts w:cstheme="minorHAnsi"/>
                <w:webHidden/>
                <w:sz w:val="28"/>
                <w:szCs w:val="28"/>
              </w:rPr>
              <w:tab/>
            </w:r>
            <w:r w:rsidR="00662A17" w:rsidRPr="00F76AF4">
              <w:rPr>
                <w:rFonts w:cstheme="minorHAnsi"/>
                <w:webHidden/>
                <w:sz w:val="28"/>
                <w:szCs w:val="28"/>
              </w:rPr>
              <w:fldChar w:fldCharType="begin"/>
            </w:r>
            <w:r w:rsidR="00662A17" w:rsidRPr="00F76AF4">
              <w:rPr>
                <w:rFonts w:cstheme="minorHAnsi"/>
                <w:webHidden/>
                <w:sz w:val="28"/>
                <w:szCs w:val="28"/>
              </w:rPr>
              <w:instrText xml:space="preserve"> PAGEREF _Toc43216298 \h </w:instrText>
            </w:r>
            <w:r w:rsidR="00662A17" w:rsidRPr="00F76AF4">
              <w:rPr>
                <w:rFonts w:cstheme="minorHAnsi"/>
                <w:webHidden/>
                <w:sz w:val="28"/>
                <w:szCs w:val="28"/>
              </w:rPr>
            </w:r>
            <w:r w:rsidR="00662A17" w:rsidRPr="00F76AF4">
              <w:rPr>
                <w:rFonts w:cstheme="minorHAnsi"/>
                <w:webHidden/>
                <w:sz w:val="28"/>
                <w:szCs w:val="28"/>
              </w:rPr>
              <w:fldChar w:fldCharType="separate"/>
            </w:r>
            <w:r w:rsidR="00662A17" w:rsidRPr="00F76AF4">
              <w:rPr>
                <w:rFonts w:cstheme="minorHAnsi"/>
                <w:webHidden/>
                <w:sz w:val="28"/>
                <w:szCs w:val="28"/>
              </w:rPr>
              <w:t>8</w:t>
            </w:r>
            <w:r w:rsidR="00662A17" w:rsidRPr="00F76AF4">
              <w:rPr>
                <w:rFonts w:cstheme="minorHAnsi"/>
                <w:webHidden/>
                <w:sz w:val="28"/>
                <w:szCs w:val="28"/>
              </w:rPr>
              <w:fldChar w:fldCharType="end"/>
            </w:r>
          </w:hyperlink>
        </w:p>
        <w:p w14:paraId="61AA5F44" w14:textId="6A31812E" w:rsidR="0038428C" w:rsidRPr="00F76AF4" w:rsidRDefault="0038428C" w:rsidP="00646138">
          <w:pPr>
            <w:jc w:val="both"/>
            <w:rPr>
              <w:rFonts w:cstheme="minorHAnsi"/>
              <w:sz w:val="28"/>
              <w:szCs w:val="28"/>
            </w:rPr>
          </w:pPr>
          <w:r w:rsidRPr="00F76AF4">
            <w:rPr>
              <w:rFonts w:cstheme="minorHAnsi"/>
              <w:sz w:val="28"/>
              <w:szCs w:val="28"/>
            </w:rPr>
            <w:fldChar w:fldCharType="end"/>
          </w:r>
        </w:p>
      </w:sdtContent>
    </w:sdt>
    <w:p w14:paraId="3B4A80F6" w14:textId="77777777" w:rsidR="00512A36" w:rsidRPr="00F76AF4" w:rsidRDefault="00A03742" w:rsidP="00646138">
      <w:pPr>
        <w:pStyle w:val="Heading1"/>
        <w:jc w:val="both"/>
        <w:rPr>
          <w:rFonts w:asciiTheme="minorHAnsi" w:hAnsiTheme="minorHAnsi" w:cstheme="minorHAnsi"/>
          <w:sz w:val="28"/>
          <w:szCs w:val="28"/>
        </w:rPr>
      </w:pPr>
      <w:bookmarkStart w:id="1" w:name="_Toc43216285"/>
      <w:r w:rsidRPr="00F76AF4">
        <w:rPr>
          <w:rFonts w:asciiTheme="minorHAnsi" w:hAnsiTheme="minorHAnsi" w:cstheme="minorHAnsi"/>
          <w:sz w:val="28"/>
          <w:szCs w:val="28"/>
        </w:rPr>
        <w:t>What is Alt Text?</w:t>
      </w:r>
      <w:bookmarkEnd w:id="1"/>
    </w:p>
    <w:p w14:paraId="45FAD25A" w14:textId="4363FE6D" w:rsidR="00A8230A" w:rsidRPr="00F76AF4" w:rsidRDefault="00A8230A" w:rsidP="00646138">
      <w:pPr>
        <w:jc w:val="both"/>
        <w:rPr>
          <w:rFonts w:cstheme="minorHAnsi"/>
          <w:sz w:val="28"/>
          <w:szCs w:val="28"/>
        </w:rPr>
      </w:pPr>
      <w:r w:rsidRPr="00F76AF4">
        <w:rPr>
          <w:rFonts w:cstheme="minorHAnsi"/>
          <w:sz w:val="28"/>
          <w:szCs w:val="28"/>
        </w:rPr>
        <w:t xml:space="preserve">Alt Text (alternative text) is a short piece of text that can be attached to your figures or images to convey to readers the nature or contents of the image. It is typically used by systems such as pronouncing screen readers to make the object </w:t>
      </w:r>
      <w:r w:rsidRPr="00F76AF4">
        <w:rPr>
          <w:rFonts w:cstheme="minorHAnsi"/>
          <w:sz w:val="28"/>
          <w:szCs w:val="28"/>
        </w:rPr>
        <w:lastRenderedPageBreak/>
        <w:t>accessible to people that cannot read or see the object due to a visual impairment or print disability.</w:t>
      </w:r>
      <w:r w:rsidR="007B4EC3" w:rsidRPr="00F76AF4">
        <w:rPr>
          <w:rFonts w:cstheme="minorHAnsi"/>
          <w:sz w:val="28"/>
          <w:szCs w:val="28"/>
        </w:rPr>
        <w:t xml:space="preserve"> </w:t>
      </w:r>
    </w:p>
    <w:p w14:paraId="2B7683A6" w14:textId="77777777" w:rsidR="00A8230A" w:rsidRPr="00F76AF4" w:rsidRDefault="00A8230A" w:rsidP="00646138">
      <w:pPr>
        <w:jc w:val="both"/>
        <w:rPr>
          <w:rFonts w:cstheme="minorHAnsi"/>
          <w:sz w:val="28"/>
          <w:szCs w:val="28"/>
        </w:rPr>
      </w:pPr>
    </w:p>
    <w:p w14:paraId="083FFE9D" w14:textId="32206049" w:rsidR="00A8230A" w:rsidRPr="00F76AF4" w:rsidRDefault="00A8230A" w:rsidP="00646138">
      <w:pPr>
        <w:pStyle w:val="Heading1"/>
        <w:jc w:val="both"/>
        <w:rPr>
          <w:rFonts w:asciiTheme="minorHAnsi" w:hAnsiTheme="minorHAnsi" w:cstheme="minorHAnsi"/>
          <w:sz w:val="28"/>
          <w:szCs w:val="28"/>
        </w:rPr>
      </w:pPr>
      <w:bookmarkStart w:id="2" w:name="_Toc43216286"/>
      <w:r w:rsidRPr="00F76AF4">
        <w:rPr>
          <w:rFonts w:asciiTheme="minorHAnsi" w:hAnsiTheme="minorHAnsi" w:cstheme="minorHAnsi"/>
          <w:sz w:val="28"/>
          <w:szCs w:val="28"/>
        </w:rPr>
        <w:t xml:space="preserve">Why is Alt Text so </w:t>
      </w:r>
      <w:r w:rsidR="00254365" w:rsidRPr="00F76AF4">
        <w:rPr>
          <w:rFonts w:asciiTheme="minorHAnsi" w:hAnsiTheme="minorHAnsi" w:cstheme="minorHAnsi"/>
          <w:sz w:val="28"/>
          <w:szCs w:val="28"/>
        </w:rPr>
        <w:t>i</w:t>
      </w:r>
      <w:r w:rsidRPr="00F76AF4">
        <w:rPr>
          <w:rFonts w:asciiTheme="minorHAnsi" w:hAnsiTheme="minorHAnsi" w:cstheme="minorHAnsi"/>
          <w:sz w:val="28"/>
          <w:szCs w:val="28"/>
        </w:rPr>
        <w:t>mportant?</w:t>
      </w:r>
      <w:bookmarkEnd w:id="2"/>
    </w:p>
    <w:p w14:paraId="6D1B4AA1" w14:textId="7933E9F6" w:rsidR="00A8230A" w:rsidRPr="00F76AF4" w:rsidRDefault="00A8230A" w:rsidP="00646138">
      <w:pPr>
        <w:jc w:val="both"/>
        <w:rPr>
          <w:rFonts w:cstheme="minorHAnsi"/>
          <w:sz w:val="28"/>
          <w:szCs w:val="28"/>
        </w:rPr>
      </w:pPr>
      <w:r w:rsidRPr="00F76AF4">
        <w:rPr>
          <w:rFonts w:cstheme="minorHAnsi"/>
          <w:sz w:val="28"/>
          <w:szCs w:val="28"/>
        </w:rPr>
        <w:t xml:space="preserve">Alt </w:t>
      </w:r>
      <w:r w:rsidR="009C0CCB" w:rsidRPr="00F76AF4">
        <w:rPr>
          <w:rFonts w:cstheme="minorHAnsi"/>
          <w:sz w:val="28"/>
          <w:szCs w:val="28"/>
        </w:rPr>
        <w:t>T</w:t>
      </w:r>
      <w:r w:rsidRPr="00F76AF4">
        <w:rPr>
          <w:rFonts w:cstheme="minorHAnsi"/>
          <w:sz w:val="28"/>
          <w:szCs w:val="28"/>
        </w:rPr>
        <w:t>ext is a key principle of accessible publishing. A digital “accessible” text is one that provides equal opportunity to all readers, including those with visual or print impairments. Taylor &amp; Francis is committed to the supply of accessible content, ensuring as many readers as possible have access to the content we publish.</w:t>
      </w:r>
    </w:p>
    <w:p w14:paraId="18525033" w14:textId="3382CAEB" w:rsidR="00A8230A" w:rsidRPr="00F76AF4" w:rsidRDefault="00A8230A" w:rsidP="00646138">
      <w:pPr>
        <w:pStyle w:val="Heading1"/>
        <w:jc w:val="both"/>
        <w:rPr>
          <w:rFonts w:asciiTheme="minorHAnsi" w:hAnsiTheme="minorHAnsi" w:cstheme="minorHAnsi"/>
          <w:sz w:val="28"/>
          <w:szCs w:val="28"/>
        </w:rPr>
      </w:pPr>
      <w:bookmarkStart w:id="3" w:name="_Toc43216287"/>
      <w:r w:rsidRPr="00F76AF4">
        <w:rPr>
          <w:rFonts w:asciiTheme="minorHAnsi" w:hAnsiTheme="minorHAnsi" w:cstheme="minorHAnsi"/>
          <w:sz w:val="28"/>
          <w:szCs w:val="28"/>
        </w:rPr>
        <w:t xml:space="preserve">What are the </w:t>
      </w:r>
      <w:r w:rsidR="00254365" w:rsidRPr="00F76AF4">
        <w:rPr>
          <w:rFonts w:asciiTheme="minorHAnsi" w:hAnsiTheme="minorHAnsi" w:cstheme="minorHAnsi"/>
          <w:sz w:val="28"/>
          <w:szCs w:val="28"/>
        </w:rPr>
        <w:t>b</w:t>
      </w:r>
      <w:r w:rsidRPr="00F76AF4">
        <w:rPr>
          <w:rFonts w:asciiTheme="minorHAnsi" w:hAnsiTheme="minorHAnsi" w:cstheme="minorHAnsi"/>
          <w:sz w:val="28"/>
          <w:szCs w:val="28"/>
        </w:rPr>
        <w:t xml:space="preserve">enefits of </w:t>
      </w:r>
      <w:r w:rsidR="00254365" w:rsidRPr="00F76AF4">
        <w:rPr>
          <w:rFonts w:asciiTheme="minorHAnsi" w:hAnsiTheme="minorHAnsi" w:cstheme="minorHAnsi"/>
          <w:sz w:val="28"/>
          <w:szCs w:val="28"/>
        </w:rPr>
        <w:t>a</w:t>
      </w:r>
      <w:r w:rsidRPr="00F76AF4">
        <w:rPr>
          <w:rFonts w:asciiTheme="minorHAnsi" w:hAnsiTheme="minorHAnsi" w:cstheme="minorHAnsi"/>
          <w:sz w:val="28"/>
          <w:szCs w:val="28"/>
        </w:rPr>
        <w:t>uthors supplying Alt Text?</w:t>
      </w:r>
      <w:bookmarkEnd w:id="3"/>
    </w:p>
    <w:p w14:paraId="45FA8715" w14:textId="11DC2FE5" w:rsidR="00A8230A" w:rsidRPr="00F76AF4" w:rsidRDefault="00A8230A" w:rsidP="00646138">
      <w:pPr>
        <w:jc w:val="both"/>
        <w:rPr>
          <w:rFonts w:cstheme="minorHAnsi"/>
          <w:sz w:val="28"/>
          <w:szCs w:val="28"/>
        </w:rPr>
      </w:pPr>
      <w:r w:rsidRPr="00F76AF4">
        <w:rPr>
          <w:rFonts w:cstheme="minorHAnsi"/>
          <w:sz w:val="28"/>
          <w:szCs w:val="28"/>
        </w:rPr>
        <w:t xml:space="preserve">We recognize that many of our authors and editors would like to maintain control of the content within the books we publish. To accomplish the goal of creating equal access to all materials, Taylor &amp; Francis may, in future, seek to outsource the writing of Alt Text descriptions where it is not supplied with a final manuscript. The outsourced authors responsible for producing this Alt Text will be Subject Matter Experts (SME) within their fields. However, Taylor &amp; Francis offers the opportunity for authors to write and submit their own Alt Text, therefore maintaining control of the content and context used within their publications. </w:t>
      </w:r>
    </w:p>
    <w:p w14:paraId="08489202" w14:textId="77777777" w:rsidR="00A8230A" w:rsidRPr="00F76AF4" w:rsidRDefault="00A8230A" w:rsidP="00646138">
      <w:pPr>
        <w:jc w:val="both"/>
        <w:rPr>
          <w:rFonts w:cstheme="minorHAnsi"/>
          <w:sz w:val="28"/>
          <w:szCs w:val="28"/>
        </w:rPr>
      </w:pPr>
      <w:r w:rsidRPr="00F76AF4">
        <w:rPr>
          <w:rFonts w:cstheme="minorHAnsi"/>
          <w:sz w:val="28"/>
          <w:szCs w:val="28"/>
        </w:rPr>
        <w:t>The benefits to author submission of Alt Text include:</w:t>
      </w:r>
    </w:p>
    <w:p w14:paraId="1681DECB" w14:textId="4614D319" w:rsidR="00A8230A" w:rsidRPr="00F76AF4" w:rsidRDefault="00A8230A" w:rsidP="00646138">
      <w:pPr>
        <w:pStyle w:val="ListParagraph"/>
        <w:numPr>
          <w:ilvl w:val="0"/>
          <w:numId w:val="8"/>
        </w:numPr>
        <w:jc w:val="both"/>
        <w:rPr>
          <w:rFonts w:cstheme="minorHAnsi"/>
          <w:sz w:val="28"/>
          <w:szCs w:val="28"/>
        </w:rPr>
      </w:pPr>
      <w:r w:rsidRPr="00F76AF4">
        <w:rPr>
          <w:rFonts w:cstheme="minorHAnsi"/>
          <w:sz w:val="28"/>
          <w:szCs w:val="28"/>
        </w:rPr>
        <w:t>Working with Taylor &amp; Francis in providing equal access and opportunity to users with visual impairments or print disabilit</w:t>
      </w:r>
      <w:r w:rsidR="003B2428" w:rsidRPr="00F76AF4">
        <w:rPr>
          <w:rFonts w:cstheme="minorHAnsi"/>
          <w:sz w:val="28"/>
          <w:szCs w:val="28"/>
        </w:rPr>
        <w:t>ies;</w:t>
      </w:r>
    </w:p>
    <w:p w14:paraId="6479860E" w14:textId="35BAFEE1" w:rsidR="00A8230A" w:rsidRPr="00F76AF4" w:rsidRDefault="00A8230A" w:rsidP="00646138">
      <w:pPr>
        <w:pStyle w:val="ListParagraph"/>
        <w:numPr>
          <w:ilvl w:val="0"/>
          <w:numId w:val="8"/>
        </w:numPr>
        <w:jc w:val="both"/>
        <w:rPr>
          <w:rFonts w:cstheme="minorHAnsi"/>
          <w:sz w:val="28"/>
          <w:szCs w:val="28"/>
        </w:rPr>
      </w:pPr>
      <w:r w:rsidRPr="00F76AF4">
        <w:rPr>
          <w:rFonts w:cstheme="minorHAnsi"/>
          <w:sz w:val="28"/>
          <w:szCs w:val="28"/>
        </w:rPr>
        <w:t xml:space="preserve">Greater </w:t>
      </w:r>
      <w:r w:rsidR="003B2428" w:rsidRPr="00F76AF4">
        <w:rPr>
          <w:rFonts w:cstheme="minorHAnsi"/>
          <w:sz w:val="28"/>
          <w:szCs w:val="28"/>
        </w:rPr>
        <w:t xml:space="preserve">author </w:t>
      </w:r>
      <w:r w:rsidRPr="00F76AF4">
        <w:rPr>
          <w:rFonts w:cstheme="minorHAnsi"/>
          <w:sz w:val="28"/>
          <w:szCs w:val="28"/>
        </w:rPr>
        <w:t xml:space="preserve">control of the </w:t>
      </w:r>
      <w:r w:rsidR="004A728D" w:rsidRPr="00F76AF4">
        <w:rPr>
          <w:rFonts w:cstheme="minorHAnsi"/>
          <w:sz w:val="28"/>
          <w:szCs w:val="28"/>
        </w:rPr>
        <w:t>Alt T</w:t>
      </w:r>
      <w:r w:rsidRPr="00F76AF4">
        <w:rPr>
          <w:rFonts w:cstheme="minorHAnsi"/>
          <w:sz w:val="28"/>
          <w:szCs w:val="28"/>
        </w:rPr>
        <w:t>ext used to describe visual or graphical items, over the writing of an out-sourced Subject Matter Expert</w:t>
      </w:r>
      <w:r w:rsidR="003B2428" w:rsidRPr="00F76AF4">
        <w:rPr>
          <w:rFonts w:cstheme="minorHAnsi"/>
          <w:sz w:val="28"/>
          <w:szCs w:val="28"/>
        </w:rPr>
        <w:t>;</w:t>
      </w:r>
    </w:p>
    <w:p w14:paraId="0D832F08" w14:textId="61D0DC25" w:rsidR="00A8230A" w:rsidRPr="00F76AF4" w:rsidRDefault="00A8230A" w:rsidP="00646138">
      <w:pPr>
        <w:pStyle w:val="ListParagraph"/>
        <w:numPr>
          <w:ilvl w:val="0"/>
          <w:numId w:val="8"/>
        </w:numPr>
        <w:jc w:val="both"/>
        <w:rPr>
          <w:rFonts w:cstheme="minorHAnsi"/>
          <w:sz w:val="28"/>
          <w:szCs w:val="28"/>
        </w:rPr>
      </w:pPr>
      <w:r w:rsidRPr="00F76AF4">
        <w:rPr>
          <w:rFonts w:cstheme="minorHAnsi"/>
          <w:sz w:val="28"/>
          <w:szCs w:val="28"/>
        </w:rPr>
        <w:t>Immediate production of an accessible title</w:t>
      </w:r>
      <w:r w:rsidR="003B2428" w:rsidRPr="00F76AF4">
        <w:rPr>
          <w:rFonts w:cstheme="minorHAnsi"/>
          <w:sz w:val="28"/>
          <w:szCs w:val="28"/>
        </w:rPr>
        <w:t>;</w:t>
      </w:r>
    </w:p>
    <w:p w14:paraId="249A728D" w14:textId="21FDE157" w:rsidR="004A728D" w:rsidRPr="00F76AF4" w:rsidRDefault="004A728D" w:rsidP="00646138">
      <w:pPr>
        <w:pStyle w:val="ListParagraph"/>
        <w:numPr>
          <w:ilvl w:val="0"/>
          <w:numId w:val="8"/>
        </w:numPr>
        <w:jc w:val="both"/>
        <w:rPr>
          <w:rFonts w:cstheme="minorHAnsi"/>
          <w:sz w:val="28"/>
          <w:szCs w:val="28"/>
        </w:rPr>
      </w:pPr>
      <w:r w:rsidRPr="00F76AF4">
        <w:rPr>
          <w:rFonts w:cstheme="minorHAnsi"/>
          <w:sz w:val="28"/>
          <w:szCs w:val="28"/>
        </w:rPr>
        <w:t>Increased com</w:t>
      </w:r>
      <w:r w:rsidR="00F65A9F" w:rsidRPr="00F76AF4">
        <w:rPr>
          <w:rFonts w:cstheme="minorHAnsi"/>
          <w:sz w:val="28"/>
          <w:szCs w:val="28"/>
        </w:rPr>
        <w:t>p</w:t>
      </w:r>
      <w:r w:rsidRPr="00F76AF4">
        <w:rPr>
          <w:rFonts w:cstheme="minorHAnsi"/>
          <w:sz w:val="28"/>
          <w:szCs w:val="28"/>
        </w:rPr>
        <w:t>liance with institutional customer</w:t>
      </w:r>
      <w:r w:rsidR="00F65A9F" w:rsidRPr="00F76AF4">
        <w:rPr>
          <w:rFonts w:cstheme="minorHAnsi"/>
          <w:sz w:val="28"/>
          <w:szCs w:val="28"/>
        </w:rPr>
        <w:t xml:space="preserve"> requirements, such as universities who will not adopt textbooks or titles that are inaccessible;</w:t>
      </w:r>
    </w:p>
    <w:p w14:paraId="778A87C3" w14:textId="6F0FCC69" w:rsidR="00A8230A" w:rsidRPr="00F76AF4" w:rsidRDefault="00A8230A" w:rsidP="00646138">
      <w:pPr>
        <w:pStyle w:val="ListParagraph"/>
        <w:numPr>
          <w:ilvl w:val="0"/>
          <w:numId w:val="8"/>
        </w:numPr>
        <w:jc w:val="both"/>
        <w:rPr>
          <w:rFonts w:cstheme="minorHAnsi"/>
          <w:sz w:val="28"/>
          <w:szCs w:val="28"/>
        </w:rPr>
      </w:pPr>
      <w:r w:rsidRPr="00F76AF4">
        <w:rPr>
          <w:rFonts w:cstheme="minorHAnsi"/>
          <w:sz w:val="28"/>
          <w:szCs w:val="28"/>
        </w:rPr>
        <w:t xml:space="preserve">Compliance for all United States government-funded works – </w:t>
      </w:r>
      <w:hyperlink r:id="rId11">
        <w:r w:rsidRPr="00F76AF4">
          <w:rPr>
            <w:rStyle w:val="Hyperlink"/>
            <w:rFonts w:cstheme="minorHAnsi"/>
            <w:sz w:val="28"/>
            <w:szCs w:val="28"/>
          </w:rPr>
          <w:t>Section 508 of the Rehabilitation Act</w:t>
        </w:r>
      </w:hyperlink>
      <w:r w:rsidRPr="00F76AF4">
        <w:rPr>
          <w:rFonts w:cstheme="minorHAnsi"/>
          <w:sz w:val="28"/>
          <w:szCs w:val="28"/>
        </w:rPr>
        <w:t xml:space="preserve"> requires “Federal agencies to make their electronic and information technology (EIT) accessible to people with disabilities” and this “applies to all Federal agencies when they develop, procure, maintain, or use electronic and information technology. Under Section 508, agencies must give disabled employees and members of the public access to information comparable to the access available to others.” This is usually interpreted to include works (such as</w:t>
      </w:r>
      <w:r w:rsidR="752FF7A1" w:rsidRPr="00F76AF4">
        <w:rPr>
          <w:rFonts w:cstheme="minorHAnsi"/>
          <w:sz w:val="28"/>
          <w:szCs w:val="28"/>
        </w:rPr>
        <w:t xml:space="preserve"> books and</w:t>
      </w:r>
      <w:r w:rsidRPr="00F76AF4">
        <w:rPr>
          <w:rFonts w:cstheme="minorHAnsi"/>
          <w:sz w:val="28"/>
          <w:szCs w:val="28"/>
        </w:rPr>
        <w:t xml:space="preserve"> </w:t>
      </w:r>
      <w:r w:rsidRPr="00F76AF4">
        <w:rPr>
          <w:rFonts w:cstheme="minorHAnsi"/>
          <w:sz w:val="28"/>
          <w:szCs w:val="28"/>
        </w:rPr>
        <w:lastRenderedPageBreak/>
        <w:t>journal articles) that have been written by US Government employees, or those funded by a US Government agency.</w:t>
      </w:r>
    </w:p>
    <w:p w14:paraId="3E343C7B" w14:textId="02691EC0" w:rsidR="00176A2F" w:rsidRPr="00F76AF4" w:rsidRDefault="00366E27" w:rsidP="00646138">
      <w:pPr>
        <w:jc w:val="both"/>
        <w:rPr>
          <w:rFonts w:cstheme="minorHAnsi"/>
          <w:sz w:val="28"/>
          <w:szCs w:val="28"/>
        </w:rPr>
      </w:pPr>
      <w:r w:rsidRPr="00F76AF4">
        <w:rPr>
          <w:rFonts w:cstheme="minorHAnsi"/>
          <w:sz w:val="28"/>
          <w:szCs w:val="28"/>
        </w:rPr>
        <w:t xml:space="preserve"> </w:t>
      </w:r>
    </w:p>
    <w:p w14:paraId="7501072F" w14:textId="3CE05456" w:rsidR="00176A2F" w:rsidRPr="00F76AF4" w:rsidRDefault="00D20CC6" w:rsidP="00646138">
      <w:pPr>
        <w:pStyle w:val="Heading1"/>
        <w:jc w:val="both"/>
        <w:rPr>
          <w:rFonts w:asciiTheme="minorHAnsi" w:hAnsiTheme="minorHAnsi" w:cstheme="minorHAnsi"/>
          <w:sz w:val="28"/>
          <w:szCs w:val="28"/>
        </w:rPr>
      </w:pPr>
      <w:bookmarkStart w:id="4" w:name="_Toc43216288"/>
      <w:r w:rsidRPr="00F76AF4">
        <w:rPr>
          <w:rFonts w:asciiTheme="minorHAnsi" w:hAnsiTheme="minorHAnsi" w:cstheme="minorHAnsi"/>
          <w:sz w:val="28"/>
          <w:szCs w:val="28"/>
        </w:rPr>
        <w:t xml:space="preserve">How </w:t>
      </w:r>
      <w:r w:rsidR="00A8230A" w:rsidRPr="00F76AF4">
        <w:rPr>
          <w:rFonts w:asciiTheme="minorHAnsi" w:hAnsiTheme="minorHAnsi" w:cstheme="minorHAnsi"/>
          <w:sz w:val="28"/>
          <w:szCs w:val="28"/>
        </w:rPr>
        <w:t>do I write Alt Text?</w:t>
      </w:r>
      <w:bookmarkEnd w:id="4"/>
    </w:p>
    <w:p w14:paraId="437D815F" w14:textId="7A3AB083" w:rsidR="003127D0" w:rsidRPr="00F76AF4" w:rsidRDefault="00B30DAA" w:rsidP="00646138">
      <w:pPr>
        <w:jc w:val="both"/>
        <w:rPr>
          <w:rFonts w:cstheme="minorHAnsi"/>
          <w:sz w:val="28"/>
          <w:szCs w:val="28"/>
        </w:rPr>
      </w:pPr>
      <w:r w:rsidRPr="00F76AF4">
        <w:rPr>
          <w:rFonts w:cstheme="minorHAnsi"/>
          <w:sz w:val="28"/>
          <w:szCs w:val="28"/>
        </w:rPr>
        <w:t xml:space="preserve">Alt </w:t>
      </w:r>
      <w:r w:rsidR="00715C13" w:rsidRPr="00F76AF4">
        <w:rPr>
          <w:rFonts w:cstheme="minorHAnsi"/>
          <w:sz w:val="28"/>
          <w:szCs w:val="28"/>
        </w:rPr>
        <w:t>T</w:t>
      </w:r>
      <w:r w:rsidRPr="00F76AF4">
        <w:rPr>
          <w:rFonts w:cstheme="minorHAnsi"/>
          <w:sz w:val="28"/>
          <w:szCs w:val="28"/>
        </w:rPr>
        <w:t>ext is rarely a rote description of the image</w:t>
      </w:r>
      <w:r w:rsidR="6EF895A0" w:rsidRPr="00F76AF4">
        <w:rPr>
          <w:rFonts w:cstheme="minorHAnsi"/>
          <w:sz w:val="28"/>
          <w:szCs w:val="28"/>
        </w:rPr>
        <w:t xml:space="preserve">. Instead it should </w:t>
      </w:r>
      <w:r w:rsidRPr="00F76AF4">
        <w:rPr>
          <w:rFonts w:cstheme="minorHAnsi"/>
          <w:sz w:val="28"/>
          <w:szCs w:val="28"/>
        </w:rPr>
        <w:t xml:space="preserve">convey the </w:t>
      </w:r>
      <w:r w:rsidR="11D187CE" w:rsidRPr="00F76AF4">
        <w:rPr>
          <w:rFonts w:cstheme="minorHAnsi"/>
          <w:sz w:val="28"/>
          <w:szCs w:val="28"/>
        </w:rPr>
        <w:t xml:space="preserve">context and purpose of an </w:t>
      </w:r>
      <w:r w:rsidRPr="00F76AF4">
        <w:rPr>
          <w:rFonts w:cstheme="minorHAnsi"/>
          <w:sz w:val="28"/>
          <w:szCs w:val="28"/>
        </w:rPr>
        <w:t xml:space="preserve">image. </w:t>
      </w:r>
    </w:p>
    <w:p w14:paraId="5A616286" w14:textId="0511F56D" w:rsidR="00A8230A" w:rsidRPr="00F76AF4" w:rsidRDefault="00B30DAA" w:rsidP="00646138">
      <w:pPr>
        <w:jc w:val="both"/>
        <w:rPr>
          <w:rFonts w:cstheme="minorHAnsi"/>
          <w:sz w:val="28"/>
          <w:szCs w:val="28"/>
        </w:rPr>
      </w:pPr>
      <w:r w:rsidRPr="00F76AF4">
        <w:rPr>
          <w:rFonts w:cstheme="minorHAnsi"/>
          <w:b/>
          <w:bCs/>
          <w:sz w:val="28"/>
          <w:szCs w:val="28"/>
        </w:rPr>
        <w:t>Alt Text is not the same as a caption</w:t>
      </w:r>
      <w:r w:rsidRPr="00F76AF4">
        <w:rPr>
          <w:rFonts w:cstheme="minorHAnsi"/>
          <w:sz w:val="28"/>
          <w:szCs w:val="28"/>
        </w:rPr>
        <w:t xml:space="preserve">, which typically provides information </w:t>
      </w:r>
      <w:r w:rsidR="4295A3F1" w:rsidRPr="00F76AF4">
        <w:rPr>
          <w:rFonts w:cstheme="minorHAnsi"/>
          <w:sz w:val="28"/>
          <w:szCs w:val="28"/>
        </w:rPr>
        <w:t xml:space="preserve">supplementing or </w:t>
      </w:r>
      <w:r w:rsidRPr="00F76AF4">
        <w:rPr>
          <w:rFonts w:cstheme="minorHAnsi"/>
          <w:sz w:val="28"/>
          <w:szCs w:val="28"/>
        </w:rPr>
        <w:t xml:space="preserve">not already in the visual element itself. </w:t>
      </w:r>
    </w:p>
    <w:p w14:paraId="222BC423" w14:textId="77777777" w:rsidR="00FD14C1" w:rsidRPr="00F76AF4" w:rsidRDefault="00B30DAA" w:rsidP="00646138">
      <w:pPr>
        <w:jc w:val="both"/>
        <w:rPr>
          <w:rFonts w:cstheme="minorHAnsi"/>
          <w:sz w:val="28"/>
          <w:szCs w:val="28"/>
        </w:rPr>
      </w:pPr>
      <w:r w:rsidRPr="00F76AF4">
        <w:rPr>
          <w:rFonts w:cstheme="minorHAnsi"/>
          <w:sz w:val="28"/>
          <w:szCs w:val="28"/>
        </w:rPr>
        <w:t xml:space="preserve">For example, </w:t>
      </w:r>
      <w:r w:rsidR="00A8230A" w:rsidRPr="00F76AF4">
        <w:rPr>
          <w:rFonts w:cstheme="minorHAnsi"/>
          <w:sz w:val="28"/>
          <w:szCs w:val="28"/>
        </w:rPr>
        <w:t>in a hypothetical chapter on inspirational photography, the figure caption for the below image may read:</w:t>
      </w:r>
    </w:p>
    <w:p w14:paraId="12E8500B" w14:textId="50CEF9D8" w:rsidR="00826FEB" w:rsidRPr="00F76AF4" w:rsidRDefault="00826FEB" w:rsidP="00646138">
      <w:pPr>
        <w:jc w:val="both"/>
        <w:rPr>
          <w:rFonts w:cstheme="minorHAnsi"/>
          <w:sz w:val="28"/>
          <w:szCs w:val="28"/>
        </w:rPr>
        <w:sectPr w:rsidR="00826FEB" w:rsidRPr="00F76AF4">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pPr>
    </w:p>
    <w:p w14:paraId="309C76E4" w14:textId="77777777" w:rsidR="00D61C20" w:rsidRPr="00F76AF4" w:rsidRDefault="00D61C20" w:rsidP="00826FEB">
      <w:pPr>
        <w:ind w:firstLine="720"/>
        <w:jc w:val="both"/>
        <w:rPr>
          <w:rFonts w:cstheme="minorHAnsi"/>
          <w:sz w:val="28"/>
          <w:szCs w:val="28"/>
        </w:rPr>
      </w:pPr>
      <w:r w:rsidRPr="00F76AF4">
        <w:rPr>
          <w:rFonts w:cstheme="minorHAnsi"/>
          <w:sz w:val="28"/>
          <w:szCs w:val="28"/>
        </w:rPr>
        <w:t>Figure 1: Example of an inspirational image</w:t>
      </w:r>
    </w:p>
    <w:p w14:paraId="3CEBBBF8" w14:textId="3868DEA8" w:rsidR="00A8230A" w:rsidRPr="00F76AF4" w:rsidRDefault="00A8230A" w:rsidP="00646138">
      <w:pPr>
        <w:jc w:val="both"/>
        <w:rPr>
          <w:rFonts w:cstheme="minorHAnsi"/>
          <w:sz w:val="28"/>
          <w:szCs w:val="28"/>
        </w:rPr>
      </w:pPr>
      <w:r w:rsidRPr="00F76AF4">
        <w:rPr>
          <w:rFonts w:cstheme="minorHAnsi"/>
          <w:sz w:val="28"/>
          <w:szCs w:val="28"/>
        </w:rPr>
        <w:t xml:space="preserve">Without visual context, this caption does not tell the reader anything about what the image contains. </w:t>
      </w:r>
    </w:p>
    <w:p w14:paraId="03D58886" w14:textId="67D13DB6" w:rsidR="00EC1E09" w:rsidRPr="00F76AF4" w:rsidRDefault="00A8230A" w:rsidP="00646138">
      <w:pPr>
        <w:jc w:val="both"/>
        <w:rPr>
          <w:rFonts w:cstheme="minorHAnsi"/>
          <w:sz w:val="28"/>
          <w:szCs w:val="28"/>
        </w:rPr>
      </w:pPr>
      <w:r w:rsidRPr="00F76AF4">
        <w:rPr>
          <w:rFonts w:cstheme="minorHAnsi"/>
          <w:sz w:val="28"/>
          <w:szCs w:val="28"/>
        </w:rPr>
        <w:t xml:space="preserve">The </w:t>
      </w:r>
      <w:r w:rsidR="00715C13" w:rsidRPr="00F76AF4">
        <w:rPr>
          <w:rFonts w:cstheme="minorHAnsi"/>
          <w:sz w:val="28"/>
          <w:szCs w:val="28"/>
        </w:rPr>
        <w:t>Alt T</w:t>
      </w:r>
      <w:r w:rsidRPr="00F76AF4">
        <w:rPr>
          <w:rFonts w:cstheme="minorHAnsi"/>
          <w:sz w:val="28"/>
          <w:szCs w:val="28"/>
        </w:rPr>
        <w:t xml:space="preserve">ext for this image may read: </w:t>
      </w:r>
    </w:p>
    <w:p w14:paraId="5E8DE834" w14:textId="0A461D93" w:rsidR="00826FEB" w:rsidRPr="00F76AF4" w:rsidRDefault="5F2E2FEB" w:rsidP="00BD38F0">
      <w:pPr>
        <w:ind w:left="720"/>
        <w:jc w:val="both"/>
        <w:rPr>
          <w:rFonts w:cstheme="minorHAnsi"/>
          <w:sz w:val="28"/>
          <w:szCs w:val="28"/>
        </w:rPr>
      </w:pPr>
      <w:r w:rsidRPr="00F76AF4">
        <w:rPr>
          <w:rFonts w:eastAsia="Times New Roman" w:cstheme="minorHAnsi"/>
          <w:sz w:val="28"/>
          <w:szCs w:val="28"/>
        </w:rPr>
        <w:t>T</w:t>
      </w:r>
      <w:r w:rsidR="6F1D9248" w:rsidRPr="00F76AF4">
        <w:rPr>
          <w:rFonts w:cstheme="minorHAnsi"/>
          <w:sz w:val="28"/>
          <w:szCs w:val="28"/>
        </w:rPr>
        <w:t xml:space="preserve">wo hands holding </w:t>
      </w:r>
      <w:r w:rsidR="00A8230A" w:rsidRPr="00F76AF4">
        <w:rPr>
          <w:rFonts w:cstheme="minorHAnsi"/>
          <w:sz w:val="28"/>
          <w:szCs w:val="28"/>
        </w:rPr>
        <w:t>the word ‘Hope’</w:t>
      </w:r>
      <w:r w:rsidR="7416DB17" w:rsidRPr="00F76AF4">
        <w:rPr>
          <w:rFonts w:cstheme="minorHAnsi"/>
          <w:sz w:val="28"/>
          <w:szCs w:val="28"/>
        </w:rPr>
        <w:t xml:space="preserve"> up</w:t>
      </w:r>
      <w:r w:rsidR="662B639D" w:rsidRPr="00F76AF4">
        <w:rPr>
          <w:rFonts w:cstheme="minorHAnsi"/>
          <w:sz w:val="28"/>
          <w:szCs w:val="28"/>
        </w:rPr>
        <w:t xml:space="preserve"> </w:t>
      </w:r>
      <w:r w:rsidR="00A8230A" w:rsidRPr="00F76AF4">
        <w:rPr>
          <w:rFonts w:cstheme="minorHAnsi"/>
          <w:sz w:val="28"/>
          <w:szCs w:val="28"/>
        </w:rPr>
        <w:t>against a sunny sky.</w:t>
      </w:r>
    </w:p>
    <w:p w14:paraId="504829E5" w14:textId="6C2EE82D" w:rsidR="00FD14C1" w:rsidRPr="00F76AF4" w:rsidRDefault="00D61C20" w:rsidP="003F50EF">
      <w:pPr>
        <w:jc w:val="both"/>
        <w:rPr>
          <w:rFonts w:cstheme="minorHAnsi"/>
          <w:sz w:val="28"/>
          <w:szCs w:val="28"/>
        </w:rPr>
        <w:sectPr w:rsidR="00FD14C1" w:rsidRPr="00F76AF4" w:rsidSect="008F31CD">
          <w:type w:val="continuous"/>
          <w:pgSz w:w="11906" w:h="16838"/>
          <w:pgMar w:top="1440" w:right="1440" w:bottom="1440" w:left="1440" w:header="708" w:footer="708" w:gutter="0"/>
          <w:cols w:num="2" w:space="720" w:equalWidth="0">
            <w:col w:w="5776" w:space="720"/>
            <w:col w:w="2528"/>
          </w:cols>
          <w:docGrid w:linePitch="360"/>
        </w:sectPr>
      </w:pPr>
      <w:r w:rsidRPr="00F76AF4">
        <w:rPr>
          <w:rFonts w:cstheme="minorHAnsi"/>
          <w:sz w:val="28"/>
          <w:szCs w:val="28"/>
        </w:rPr>
        <w:drawing>
          <wp:inline distT="0" distB="0" distL="0" distR="0" wp14:anchorId="02F3D222" wp14:editId="38E7A735">
            <wp:extent cx="1666875" cy="1666875"/>
            <wp:effectExtent l="19050" t="19050" r="28575" b="28575"/>
            <wp:docPr id="1471183921" name="Picture 2" descr="Two hands holding the word ‘Hope’ up against a sunny s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1666875" cy="1666875"/>
                    </a:xfrm>
                    <a:prstGeom prst="rect">
                      <a:avLst/>
                    </a:prstGeom>
                    <a:ln>
                      <a:solidFill>
                        <a:schemeClr val="tx1"/>
                      </a:solidFill>
                    </a:ln>
                  </pic:spPr>
                </pic:pic>
              </a:graphicData>
            </a:graphic>
          </wp:inline>
        </w:drawing>
      </w:r>
    </w:p>
    <w:p w14:paraId="5D623A6A" w14:textId="1BA2D167" w:rsidR="00D26866" w:rsidRPr="00F76AF4" w:rsidRDefault="00B30DAA" w:rsidP="00646138">
      <w:pPr>
        <w:jc w:val="both"/>
        <w:rPr>
          <w:rFonts w:cstheme="minorHAnsi"/>
          <w:sz w:val="28"/>
          <w:szCs w:val="28"/>
        </w:rPr>
      </w:pPr>
      <w:r w:rsidRPr="00F76AF4">
        <w:rPr>
          <w:rFonts w:cstheme="minorHAnsi"/>
          <w:sz w:val="28"/>
          <w:szCs w:val="28"/>
        </w:rPr>
        <w:t>Successful Alt Text descriptions describe key elements</w:t>
      </w:r>
      <w:r w:rsidR="212565E2" w:rsidRPr="00F76AF4">
        <w:rPr>
          <w:rFonts w:cstheme="minorHAnsi"/>
          <w:sz w:val="28"/>
          <w:szCs w:val="28"/>
        </w:rPr>
        <w:t xml:space="preserve"> and meaning</w:t>
      </w:r>
      <w:r w:rsidRPr="00F76AF4">
        <w:rPr>
          <w:rFonts w:cstheme="minorHAnsi"/>
          <w:sz w:val="28"/>
          <w:szCs w:val="28"/>
        </w:rPr>
        <w:t xml:space="preserve"> in a way a non-impaired user</w:t>
      </w:r>
      <w:r w:rsidR="17168290" w:rsidRPr="00F76AF4">
        <w:rPr>
          <w:rFonts w:cstheme="minorHAnsi"/>
          <w:sz w:val="28"/>
          <w:szCs w:val="28"/>
        </w:rPr>
        <w:t xml:space="preserve"> can</w:t>
      </w:r>
      <w:r w:rsidRPr="00F76AF4">
        <w:rPr>
          <w:rFonts w:cstheme="minorHAnsi"/>
          <w:sz w:val="28"/>
          <w:szCs w:val="28"/>
        </w:rPr>
        <w:t xml:space="preserve"> understand. Unsuccessful Alt Text describes images in a way that is confusing or does not convey the educational goal of the content.</w:t>
      </w:r>
      <w:r w:rsidR="00DE28FB" w:rsidRPr="00F76AF4">
        <w:rPr>
          <w:rFonts w:cstheme="minorHAnsi"/>
          <w:sz w:val="28"/>
          <w:szCs w:val="28"/>
        </w:rPr>
        <w:t xml:space="preserve"> </w:t>
      </w:r>
    </w:p>
    <w:p w14:paraId="1C67D7B7" w14:textId="066CAA5D" w:rsidR="00B30DAA" w:rsidRPr="00F76AF4" w:rsidRDefault="00D26866" w:rsidP="00646138">
      <w:pPr>
        <w:jc w:val="both"/>
        <w:rPr>
          <w:rFonts w:cstheme="minorHAnsi"/>
          <w:sz w:val="28"/>
          <w:szCs w:val="28"/>
        </w:rPr>
      </w:pPr>
      <w:r w:rsidRPr="00F76AF4">
        <w:rPr>
          <w:rFonts w:cstheme="minorHAnsi"/>
          <w:sz w:val="28"/>
          <w:szCs w:val="28"/>
        </w:rPr>
        <w:t>Alt Text for a visual element can vary depending on how it is used. For example, the same image of New York City may be used within an architecture book and a book on photography. In the first case, the Alt Text may describe the construction elements and design of a skyscraper. In the latter, the Alt Text may discuss the angle of the sun reflecting off windows or the people walking by, or even what makes the photo “good” or “bad” from a photographer’s standpoint.</w:t>
      </w:r>
      <w:r w:rsidR="007B4EC3" w:rsidRPr="00F76AF4">
        <w:rPr>
          <w:rFonts w:cstheme="minorHAnsi"/>
          <w:sz w:val="28"/>
          <w:szCs w:val="28"/>
        </w:rPr>
        <w:t xml:space="preserve"> </w:t>
      </w:r>
    </w:p>
    <w:p w14:paraId="5075FA16" w14:textId="77777777" w:rsidR="00B30DAA" w:rsidRPr="00F76AF4" w:rsidRDefault="00B30DAA" w:rsidP="00646138">
      <w:pPr>
        <w:jc w:val="both"/>
        <w:rPr>
          <w:rFonts w:cstheme="minorHAnsi"/>
          <w:sz w:val="28"/>
          <w:szCs w:val="28"/>
        </w:rPr>
      </w:pPr>
      <w:r w:rsidRPr="00F76AF4">
        <w:rPr>
          <w:rFonts w:cstheme="minorHAnsi"/>
          <w:sz w:val="28"/>
          <w:szCs w:val="28"/>
        </w:rPr>
        <w:t>Ask yourself:</w:t>
      </w:r>
    </w:p>
    <w:p w14:paraId="5907F4AF" w14:textId="05646F03" w:rsidR="00D26866" w:rsidRPr="00F76AF4" w:rsidRDefault="00B30DAA" w:rsidP="00646138">
      <w:pPr>
        <w:pStyle w:val="ListParagraph"/>
        <w:numPr>
          <w:ilvl w:val="0"/>
          <w:numId w:val="9"/>
        </w:numPr>
        <w:jc w:val="both"/>
        <w:rPr>
          <w:rFonts w:cstheme="minorHAnsi"/>
          <w:color w:val="000000" w:themeColor="text1"/>
          <w:sz w:val="28"/>
          <w:szCs w:val="28"/>
        </w:rPr>
      </w:pPr>
      <w:r w:rsidRPr="00F76AF4">
        <w:rPr>
          <w:rFonts w:cstheme="minorHAnsi"/>
          <w:sz w:val="28"/>
          <w:szCs w:val="28"/>
        </w:rPr>
        <w:t>Why is this visual element here?</w:t>
      </w:r>
      <w:r w:rsidR="007B4EC3" w:rsidRPr="00F76AF4">
        <w:rPr>
          <w:rFonts w:cstheme="minorHAnsi"/>
          <w:sz w:val="28"/>
          <w:szCs w:val="28"/>
        </w:rPr>
        <w:t xml:space="preserve"> </w:t>
      </w:r>
    </w:p>
    <w:p w14:paraId="2142BD7C" w14:textId="15BD3CF4" w:rsidR="00D26866" w:rsidRPr="00F76AF4" w:rsidRDefault="00B30DAA" w:rsidP="00646138">
      <w:pPr>
        <w:pStyle w:val="ListParagraph"/>
        <w:numPr>
          <w:ilvl w:val="0"/>
          <w:numId w:val="9"/>
        </w:numPr>
        <w:jc w:val="both"/>
        <w:rPr>
          <w:rFonts w:cstheme="minorHAnsi"/>
          <w:color w:val="000000" w:themeColor="text1"/>
          <w:sz w:val="28"/>
          <w:szCs w:val="28"/>
        </w:rPr>
      </w:pPr>
      <w:r w:rsidRPr="00F76AF4">
        <w:rPr>
          <w:rFonts w:cstheme="minorHAnsi"/>
          <w:sz w:val="28"/>
          <w:szCs w:val="28"/>
        </w:rPr>
        <w:t>What information does it present?</w:t>
      </w:r>
      <w:r w:rsidR="007B4EC3" w:rsidRPr="00F76AF4">
        <w:rPr>
          <w:rFonts w:cstheme="minorHAnsi"/>
          <w:sz w:val="28"/>
          <w:szCs w:val="28"/>
        </w:rPr>
        <w:t xml:space="preserve"> </w:t>
      </w:r>
    </w:p>
    <w:p w14:paraId="186C04B5" w14:textId="58DD8A53" w:rsidR="00D26866" w:rsidRPr="00F76AF4" w:rsidRDefault="00B30DAA" w:rsidP="00646138">
      <w:pPr>
        <w:pStyle w:val="ListParagraph"/>
        <w:numPr>
          <w:ilvl w:val="0"/>
          <w:numId w:val="9"/>
        </w:numPr>
        <w:jc w:val="both"/>
        <w:rPr>
          <w:rFonts w:cstheme="minorHAnsi"/>
          <w:color w:val="000000" w:themeColor="text1"/>
          <w:sz w:val="28"/>
          <w:szCs w:val="28"/>
        </w:rPr>
      </w:pPr>
      <w:r w:rsidRPr="00F76AF4">
        <w:rPr>
          <w:rFonts w:cstheme="minorHAnsi"/>
          <w:sz w:val="28"/>
          <w:szCs w:val="28"/>
        </w:rPr>
        <w:t>What is its purpose?</w:t>
      </w:r>
      <w:r w:rsidR="007B4EC3" w:rsidRPr="00F76AF4">
        <w:rPr>
          <w:rFonts w:cstheme="minorHAnsi"/>
          <w:sz w:val="28"/>
          <w:szCs w:val="28"/>
        </w:rPr>
        <w:t xml:space="preserve"> </w:t>
      </w:r>
    </w:p>
    <w:p w14:paraId="02FD5240" w14:textId="77777777" w:rsidR="00B30DAA" w:rsidRPr="00F76AF4" w:rsidRDefault="00B30DAA" w:rsidP="00646138">
      <w:pPr>
        <w:pStyle w:val="ListParagraph"/>
        <w:numPr>
          <w:ilvl w:val="0"/>
          <w:numId w:val="9"/>
        </w:numPr>
        <w:jc w:val="both"/>
        <w:rPr>
          <w:rFonts w:cstheme="minorHAnsi"/>
          <w:color w:val="000000" w:themeColor="text1"/>
          <w:sz w:val="28"/>
          <w:szCs w:val="28"/>
        </w:rPr>
      </w:pPr>
      <w:r w:rsidRPr="00F76AF4">
        <w:rPr>
          <w:rFonts w:cstheme="minorHAnsi"/>
          <w:sz w:val="28"/>
          <w:szCs w:val="28"/>
        </w:rPr>
        <w:t>If the image were removed, how would I describe it to convey the same information and/or purpose?</w:t>
      </w:r>
    </w:p>
    <w:p w14:paraId="4ABBD721" w14:textId="234C4B51" w:rsidR="00B30DAA" w:rsidRPr="00F76AF4" w:rsidRDefault="00593419" w:rsidP="00646138">
      <w:pPr>
        <w:jc w:val="both"/>
        <w:rPr>
          <w:rFonts w:cstheme="minorHAnsi"/>
          <w:sz w:val="28"/>
          <w:szCs w:val="28"/>
        </w:rPr>
      </w:pPr>
      <w:r w:rsidRPr="00F76AF4">
        <w:rPr>
          <w:rFonts w:cstheme="minorHAnsi"/>
          <w:sz w:val="28"/>
          <w:szCs w:val="28"/>
        </w:rPr>
        <w:lastRenderedPageBreak/>
        <w:t>Alt Text should be as objective as possible</w:t>
      </w:r>
      <w:r w:rsidR="3981EB17" w:rsidRPr="00F76AF4">
        <w:rPr>
          <w:rFonts w:cstheme="minorHAnsi"/>
          <w:sz w:val="28"/>
          <w:szCs w:val="28"/>
        </w:rPr>
        <w:t xml:space="preserve">. </w:t>
      </w:r>
      <w:r w:rsidR="17B1080B" w:rsidRPr="00F76AF4">
        <w:rPr>
          <w:rFonts w:cstheme="minorHAnsi"/>
          <w:sz w:val="28"/>
          <w:szCs w:val="28"/>
        </w:rPr>
        <w:t xml:space="preserve">Successful </w:t>
      </w:r>
      <w:r w:rsidR="49ED0FFA" w:rsidRPr="00F76AF4">
        <w:rPr>
          <w:rFonts w:cstheme="minorHAnsi"/>
          <w:noProof w:val="0"/>
          <w:sz w:val="28"/>
          <w:szCs w:val="28"/>
        </w:rPr>
        <w:t>A</w:t>
      </w:r>
      <w:r w:rsidR="4F14ABC2" w:rsidRPr="00F76AF4">
        <w:rPr>
          <w:rFonts w:cstheme="minorHAnsi"/>
          <w:noProof w:val="0"/>
          <w:sz w:val="28"/>
          <w:szCs w:val="28"/>
        </w:rPr>
        <w:t xml:space="preserve">lt </w:t>
      </w:r>
      <w:r w:rsidR="3BE15F0D" w:rsidRPr="00F76AF4">
        <w:rPr>
          <w:rFonts w:cstheme="minorHAnsi"/>
          <w:noProof w:val="0"/>
          <w:sz w:val="28"/>
          <w:szCs w:val="28"/>
        </w:rPr>
        <w:t>T</w:t>
      </w:r>
      <w:r w:rsidR="4F14ABC2" w:rsidRPr="00F76AF4">
        <w:rPr>
          <w:rFonts w:cstheme="minorHAnsi"/>
          <w:noProof w:val="0"/>
          <w:sz w:val="28"/>
          <w:szCs w:val="28"/>
        </w:rPr>
        <w:t>ext follows some general rules</w:t>
      </w:r>
      <w:r w:rsidR="009E3C40" w:rsidRPr="00F76AF4">
        <w:rPr>
          <w:rFonts w:cstheme="minorHAnsi"/>
          <w:noProof w:val="0"/>
          <w:sz w:val="28"/>
          <w:szCs w:val="28"/>
        </w:rPr>
        <w:t>. It is:</w:t>
      </w:r>
    </w:p>
    <w:p w14:paraId="45E8BAC5" w14:textId="2CE2F52A" w:rsidR="00B30DAA" w:rsidRPr="00F76AF4" w:rsidRDefault="009E3C40" w:rsidP="00646138">
      <w:pPr>
        <w:pStyle w:val="ListParagraph"/>
        <w:numPr>
          <w:ilvl w:val="0"/>
          <w:numId w:val="10"/>
        </w:numPr>
        <w:jc w:val="both"/>
        <w:rPr>
          <w:rFonts w:cstheme="minorHAnsi"/>
          <w:color w:val="FF0000"/>
          <w:sz w:val="28"/>
          <w:szCs w:val="28"/>
        </w:rPr>
      </w:pPr>
      <w:r w:rsidRPr="00F76AF4">
        <w:rPr>
          <w:rFonts w:cstheme="minorHAnsi"/>
          <w:b/>
          <w:bCs/>
          <w:sz w:val="28"/>
          <w:szCs w:val="28"/>
        </w:rPr>
        <w:t>C</w:t>
      </w:r>
      <w:r w:rsidR="6BB2B35B" w:rsidRPr="00F76AF4">
        <w:rPr>
          <w:rFonts w:cstheme="minorHAnsi"/>
          <w:b/>
          <w:bCs/>
          <w:sz w:val="28"/>
          <w:szCs w:val="28"/>
        </w:rPr>
        <w:t>oncise.</w:t>
      </w:r>
      <w:r w:rsidR="6BB2B35B" w:rsidRPr="00F76AF4">
        <w:rPr>
          <w:rFonts w:cstheme="minorHAnsi"/>
          <w:sz w:val="28"/>
          <w:szCs w:val="28"/>
        </w:rPr>
        <w:t xml:space="preserve"> Using a screen reader is time-consuming and unnecessarily long descriptions can create a burden on the user. </w:t>
      </w:r>
      <w:r w:rsidR="6BB2B35B" w:rsidRPr="00F76AF4">
        <w:rPr>
          <w:rFonts w:cstheme="minorHAnsi"/>
          <w:color w:val="FF0000"/>
          <w:sz w:val="28"/>
          <w:szCs w:val="28"/>
        </w:rPr>
        <w:t xml:space="preserve">Alt </w:t>
      </w:r>
      <w:r w:rsidR="48D7F863" w:rsidRPr="00F76AF4">
        <w:rPr>
          <w:rFonts w:cstheme="minorHAnsi"/>
          <w:color w:val="FF0000"/>
          <w:sz w:val="28"/>
          <w:szCs w:val="28"/>
        </w:rPr>
        <w:t>T</w:t>
      </w:r>
      <w:r w:rsidR="6BB2B35B" w:rsidRPr="00F76AF4">
        <w:rPr>
          <w:rFonts w:cstheme="minorHAnsi"/>
          <w:color w:val="FF0000"/>
          <w:sz w:val="28"/>
          <w:szCs w:val="28"/>
        </w:rPr>
        <w:t xml:space="preserve">ext should strive to be under 100 words and generally 25 to 30 words long. </w:t>
      </w:r>
    </w:p>
    <w:p w14:paraId="3676D78D" w14:textId="1BEF8EC3" w:rsidR="00B30DAA" w:rsidRPr="00F76AF4" w:rsidRDefault="009E3C40" w:rsidP="00646138">
      <w:pPr>
        <w:pStyle w:val="ListParagraph"/>
        <w:numPr>
          <w:ilvl w:val="0"/>
          <w:numId w:val="10"/>
        </w:numPr>
        <w:jc w:val="both"/>
        <w:rPr>
          <w:rFonts w:cstheme="minorHAnsi"/>
          <w:color w:val="000000" w:themeColor="text1"/>
          <w:sz w:val="28"/>
          <w:szCs w:val="28"/>
        </w:rPr>
      </w:pPr>
      <w:r w:rsidRPr="00F76AF4">
        <w:rPr>
          <w:rFonts w:cstheme="minorHAnsi"/>
          <w:b/>
          <w:bCs/>
          <w:noProof w:val="0"/>
          <w:sz w:val="28"/>
          <w:szCs w:val="28"/>
        </w:rPr>
        <w:t>T</w:t>
      </w:r>
      <w:r w:rsidR="6BB2B35B" w:rsidRPr="00F76AF4">
        <w:rPr>
          <w:rFonts w:cstheme="minorHAnsi"/>
          <w:b/>
          <w:bCs/>
          <w:noProof w:val="0"/>
          <w:sz w:val="28"/>
          <w:szCs w:val="28"/>
        </w:rPr>
        <w:t>argeted.</w:t>
      </w:r>
      <w:r w:rsidR="6BB2B35B" w:rsidRPr="00F76AF4">
        <w:rPr>
          <w:rFonts w:cstheme="minorHAnsi"/>
          <w:noProof w:val="0"/>
          <w:sz w:val="28"/>
          <w:szCs w:val="28"/>
        </w:rPr>
        <w:t xml:space="preserve"> Descriptions should reflect the context and intent of the image, matching the focus of the text, chapter, and title. Th</w:t>
      </w:r>
      <w:r w:rsidR="6AC64C8D" w:rsidRPr="00F76AF4">
        <w:rPr>
          <w:rFonts w:cstheme="minorHAnsi"/>
          <w:noProof w:val="0"/>
          <w:sz w:val="28"/>
          <w:szCs w:val="28"/>
        </w:rPr>
        <w:t>e</w:t>
      </w:r>
      <w:r w:rsidR="6BB2B35B" w:rsidRPr="00F76AF4">
        <w:rPr>
          <w:rFonts w:cstheme="minorHAnsi"/>
          <w:noProof w:val="0"/>
          <w:sz w:val="28"/>
          <w:szCs w:val="28"/>
        </w:rPr>
        <w:t xml:space="preserve"> </w:t>
      </w:r>
      <w:r w:rsidR="091B328F" w:rsidRPr="00F76AF4">
        <w:rPr>
          <w:rFonts w:cstheme="minorHAnsi"/>
          <w:noProof w:val="0"/>
          <w:sz w:val="28"/>
          <w:szCs w:val="28"/>
        </w:rPr>
        <w:t>A</w:t>
      </w:r>
      <w:r w:rsidR="6BB2B35B" w:rsidRPr="00F76AF4">
        <w:rPr>
          <w:rFonts w:cstheme="minorHAnsi"/>
          <w:noProof w:val="0"/>
          <w:sz w:val="28"/>
          <w:szCs w:val="28"/>
        </w:rPr>
        <w:t xml:space="preserve">lt </w:t>
      </w:r>
      <w:r w:rsidR="4AF7F16D" w:rsidRPr="00F76AF4">
        <w:rPr>
          <w:rFonts w:cstheme="minorHAnsi"/>
          <w:noProof w:val="0"/>
          <w:sz w:val="28"/>
          <w:szCs w:val="28"/>
        </w:rPr>
        <w:t>T</w:t>
      </w:r>
      <w:r w:rsidR="6BB2B35B" w:rsidRPr="00F76AF4">
        <w:rPr>
          <w:rFonts w:cstheme="minorHAnsi"/>
          <w:noProof w:val="0"/>
          <w:sz w:val="28"/>
          <w:szCs w:val="28"/>
        </w:rPr>
        <w:t xml:space="preserve">ext may have different descriptions depending on its purpose in a work. </w:t>
      </w:r>
    </w:p>
    <w:p w14:paraId="560B97F4" w14:textId="020E6BF7" w:rsidR="00B30DAA" w:rsidRPr="00F76AF4" w:rsidRDefault="009E3C40" w:rsidP="00646138">
      <w:pPr>
        <w:pStyle w:val="ListParagraph"/>
        <w:numPr>
          <w:ilvl w:val="0"/>
          <w:numId w:val="10"/>
        </w:numPr>
        <w:jc w:val="both"/>
        <w:rPr>
          <w:rFonts w:cstheme="minorHAnsi"/>
          <w:color w:val="000000" w:themeColor="text1"/>
          <w:sz w:val="28"/>
          <w:szCs w:val="28"/>
        </w:rPr>
      </w:pPr>
      <w:r w:rsidRPr="00F76AF4">
        <w:rPr>
          <w:rFonts w:cstheme="minorHAnsi"/>
          <w:b/>
          <w:bCs/>
          <w:noProof w:val="0"/>
          <w:sz w:val="28"/>
          <w:szCs w:val="28"/>
        </w:rPr>
        <w:t>U</w:t>
      </w:r>
      <w:r w:rsidR="6BB2B35B" w:rsidRPr="00F76AF4">
        <w:rPr>
          <w:rFonts w:cstheme="minorHAnsi"/>
          <w:b/>
          <w:bCs/>
          <w:noProof w:val="0"/>
          <w:sz w:val="28"/>
          <w:szCs w:val="28"/>
        </w:rPr>
        <w:t>nique</w:t>
      </w:r>
      <w:r w:rsidR="6BB2B35B" w:rsidRPr="00F76AF4">
        <w:rPr>
          <w:rFonts w:cstheme="minorHAnsi"/>
          <w:noProof w:val="0"/>
          <w:sz w:val="28"/>
          <w:szCs w:val="28"/>
        </w:rPr>
        <w:t>. Do not repeat descriptions or text already provided in the caption or the surrounding text. When images are completely described by their caption or surrounding text</w:t>
      </w:r>
      <w:r w:rsidR="1D92AC87" w:rsidRPr="00F76AF4">
        <w:rPr>
          <w:rFonts w:cstheme="minorHAnsi"/>
          <w:noProof w:val="0"/>
          <w:sz w:val="28"/>
          <w:szCs w:val="28"/>
        </w:rPr>
        <w:t>,</w:t>
      </w:r>
      <w:r w:rsidR="6BB2B35B" w:rsidRPr="00F76AF4">
        <w:rPr>
          <w:rFonts w:cstheme="minorHAnsi"/>
          <w:noProof w:val="0"/>
          <w:sz w:val="28"/>
          <w:szCs w:val="28"/>
        </w:rPr>
        <w:t xml:space="preserve"> consider identifying them as decorative images. </w:t>
      </w:r>
    </w:p>
    <w:p w14:paraId="56E92CCD" w14:textId="47797C74" w:rsidR="00B30DAA" w:rsidRPr="00F76AF4" w:rsidRDefault="009E3C40" w:rsidP="00646138">
      <w:pPr>
        <w:pStyle w:val="ListParagraph"/>
        <w:numPr>
          <w:ilvl w:val="0"/>
          <w:numId w:val="10"/>
        </w:numPr>
        <w:jc w:val="both"/>
        <w:rPr>
          <w:rFonts w:cstheme="minorHAnsi"/>
          <w:color w:val="000000" w:themeColor="text1"/>
          <w:sz w:val="28"/>
          <w:szCs w:val="28"/>
        </w:rPr>
      </w:pPr>
      <w:r w:rsidRPr="00F76AF4">
        <w:rPr>
          <w:rFonts w:cstheme="minorHAnsi"/>
          <w:b/>
          <w:bCs/>
          <w:noProof w:val="0"/>
          <w:sz w:val="28"/>
          <w:szCs w:val="28"/>
        </w:rPr>
        <w:t>C</w:t>
      </w:r>
      <w:r w:rsidR="6BB2B35B" w:rsidRPr="00F76AF4">
        <w:rPr>
          <w:rFonts w:cstheme="minorHAnsi"/>
          <w:b/>
          <w:bCs/>
          <w:noProof w:val="0"/>
          <w:sz w:val="28"/>
          <w:szCs w:val="28"/>
        </w:rPr>
        <w:t>lear</w:t>
      </w:r>
      <w:r w:rsidR="6BB2B35B" w:rsidRPr="00F76AF4">
        <w:rPr>
          <w:rFonts w:cstheme="minorHAnsi"/>
          <w:noProof w:val="0"/>
          <w:sz w:val="28"/>
          <w:szCs w:val="28"/>
        </w:rPr>
        <w:t xml:space="preserve">. Spell out all contractions, numbers, and non-Latin letters and present the information in a logical and consistent order. </w:t>
      </w:r>
    </w:p>
    <w:p w14:paraId="3B27406E" w14:textId="189F3D9C" w:rsidR="00B30DAA" w:rsidRPr="00F76AF4" w:rsidRDefault="009E3C40" w:rsidP="00646138">
      <w:pPr>
        <w:pStyle w:val="ListParagraph"/>
        <w:numPr>
          <w:ilvl w:val="0"/>
          <w:numId w:val="10"/>
        </w:numPr>
        <w:jc w:val="both"/>
        <w:rPr>
          <w:rFonts w:cstheme="minorHAnsi"/>
          <w:color w:val="000000" w:themeColor="text1"/>
          <w:sz w:val="28"/>
          <w:szCs w:val="28"/>
        </w:rPr>
      </w:pPr>
      <w:r w:rsidRPr="00F76AF4">
        <w:rPr>
          <w:rFonts w:cstheme="minorHAnsi"/>
          <w:b/>
          <w:bCs/>
          <w:noProof w:val="0"/>
          <w:sz w:val="28"/>
          <w:szCs w:val="28"/>
        </w:rPr>
        <w:t>S</w:t>
      </w:r>
      <w:r w:rsidR="6BB2B35B" w:rsidRPr="00F76AF4">
        <w:rPr>
          <w:rFonts w:cstheme="minorHAnsi"/>
          <w:b/>
          <w:bCs/>
          <w:noProof w:val="0"/>
          <w:sz w:val="28"/>
          <w:szCs w:val="28"/>
        </w:rPr>
        <w:t>imple</w:t>
      </w:r>
      <w:r w:rsidR="6BB2B35B" w:rsidRPr="00F76AF4">
        <w:rPr>
          <w:rFonts w:cstheme="minorHAnsi"/>
          <w:noProof w:val="0"/>
          <w:sz w:val="28"/>
          <w:szCs w:val="28"/>
        </w:rPr>
        <w:t xml:space="preserve">. Screen reading software does not read formatting in </w:t>
      </w:r>
      <w:r w:rsidR="7DDB0301" w:rsidRPr="00F76AF4">
        <w:rPr>
          <w:rFonts w:cstheme="minorHAnsi"/>
          <w:noProof w:val="0"/>
          <w:sz w:val="28"/>
          <w:szCs w:val="28"/>
        </w:rPr>
        <w:t>A</w:t>
      </w:r>
      <w:r w:rsidR="6BB2B35B" w:rsidRPr="00F76AF4">
        <w:rPr>
          <w:rFonts w:cstheme="minorHAnsi"/>
          <w:noProof w:val="0"/>
          <w:sz w:val="28"/>
          <w:szCs w:val="28"/>
        </w:rPr>
        <w:t xml:space="preserve">lt </w:t>
      </w:r>
      <w:r w:rsidR="39CA6D34" w:rsidRPr="00F76AF4">
        <w:rPr>
          <w:rFonts w:cstheme="minorHAnsi"/>
          <w:noProof w:val="0"/>
          <w:sz w:val="28"/>
          <w:szCs w:val="28"/>
        </w:rPr>
        <w:t>T</w:t>
      </w:r>
      <w:r w:rsidR="6BB2B35B" w:rsidRPr="00F76AF4">
        <w:rPr>
          <w:rFonts w:cstheme="minorHAnsi"/>
          <w:noProof w:val="0"/>
          <w:sz w:val="28"/>
          <w:szCs w:val="28"/>
        </w:rPr>
        <w:t>ext, so do not use formatting</w:t>
      </w:r>
      <w:r w:rsidR="5CAA27CA" w:rsidRPr="00F76AF4">
        <w:rPr>
          <w:rFonts w:cstheme="minorHAnsi"/>
          <w:noProof w:val="0"/>
          <w:sz w:val="28"/>
          <w:szCs w:val="28"/>
        </w:rPr>
        <w:t>, such as bullet points,</w:t>
      </w:r>
      <w:r w:rsidR="6BB2B35B" w:rsidRPr="00F76AF4">
        <w:rPr>
          <w:rFonts w:cstheme="minorHAnsi"/>
          <w:noProof w:val="0"/>
          <w:sz w:val="28"/>
          <w:szCs w:val="28"/>
        </w:rPr>
        <w:t xml:space="preserve"> in </w:t>
      </w:r>
      <w:r w:rsidR="06A6BBF9" w:rsidRPr="00F76AF4">
        <w:rPr>
          <w:rFonts w:cstheme="minorHAnsi"/>
          <w:noProof w:val="0"/>
          <w:sz w:val="28"/>
          <w:szCs w:val="28"/>
        </w:rPr>
        <w:t>A</w:t>
      </w:r>
      <w:r w:rsidR="6BB2B35B" w:rsidRPr="00F76AF4">
        <w:rPr>
          <w:rFonts w:cstheme="minorHAnsi"/>
          <w:noProof w:val="0"/>
          <w:sz w:val="28"/>
          <w:szCs w:val="28"/>
        </w:rPr>
        <w:t xml:space="preserve">lt </w:t>
      </w:r>
      <w:r w:rsidR="11910E53" w:rsidRPr="00F76AF4">
        <w:rPr>
          <w:rFonts w:cstheme="minorHAnsi"/>
          <w:noProof w:val="0"/>
          <w:sz w:val="28"/>
          <w:szCs w:val="28"/>
        </w:rPr>
        <w:t>T</w:t>
      </w:r>
      <w:r w:rsidR="6BB2B35B" w:rsidRPr="00F76AF4">
        <w:rPr>
          <w:rFonts w:cstheme="minorHAnsi"/>
          <w:noProof w:val="0"/>
          <w:sz w:val="28"/>
          <w:szCs w:val="28"/>
        </w:rPr>
        <w:t xml:space="preserve">ext descriptions. </w:t>
      </w:r>
    </w:p>
    <w:p w14:paraId="7D81AF6A" w14:textId="6A498245" w:rsidR="00B30DAA" w:rsidRPr="00F76AF4" w:rsidRDefault="009E3C40" w:rsidP="00646138">
      <w:pPr>
        <w:pStyle w:val="ListParagraph"/>
        <w:numPr>
          <w:ilvl w:val="0"/>
          <w:numId w:val="10"/>
        </w:numPr>
        <w:jc w:val="both"/>
        <w:rPr>
          <w:rFonts w:cstheme="minorHAnsi"/>
          <w:color w:val="000000" w:themeColor="text1"/>
          <w:sz w:val="28"/>
          <w:szCs w:val="28"/>
        </w:rPr>
      </w:pPr>
      <w:r w:rsidRPr="00F76AF4">
        <w:rPr>
          <w:rFonts w:cstheme="minorHAnsi"/>
          <w:b/>
          <w:bCs/>
          <w:noProof w:val="0"/>
          <w:sz w:val="28"/>
          <w:szCs w:val="28"/>
        </w:rPr>
        <w:t>S</w:t>
      </w:r>
      <w:r w:rsidR="6BB2B35B" w:rsidRPr="00F76AF4">
        <w:rPr>
          <w:rFonts w:cstheme="minorHAnsi"/>
          <w:b/>
          <w:bCs/>
          <w:noProof w:val="0"/>
          <w:sz w:val="28"/>
          <w:szCs w:val="28"/>
        </w:rPr>
        <w:t>ingular</w:t>
      </w:r>
      <w:r w:rsidR="6BB2B35B" w:rsidRPr="00F76AF4">
        <w:rPr>
          <w:rFonts w:cstheme="minorHAnsi"/>
          <w:noProof w:val="0"/>
          <w:sz w:val="28"/>
          <w:szCs w:val="28"/>
        </w:rPr>
        <w:t xml:space="preserve">. Screen reading software indicates the </w:t>
      </w:r>
      <w:r w:rsidR="2893DB06" w:rsidRPr="00F76AF4">
        <w:rPr>
          <w:rFonts w:cstheme="minorHAnsi"/>
          <w:noProof w:val="0"/>
          <w:sz w:val="28"/>
          <w:szCs w:val="28"/>
        </w:rPr>
        <w:t>A</w:t>
      </w:r>
      <w:r w:rsidR="6BB2B35B" w:rsidRPr="00F76AF4">
        <w:rPr>
          <w:rFonts w:cstheme="minorHAnsi"/>
          <w:noProof w:val="0"/>
          <w:sz w:val="28"/>
          <w:szCs w:val="28"/>
        </w:rPr>
        <w:t xml:space="preserve">lt </w:t>
      </w:r>
      <w:r w:rsidR="30D2FE3F" w:rsidRPr="00F76AF4">
        <w:rPr>
          <w:rFonts w:cstheme="minorHAnsi"/>
          <w:noProof w:val="0"/>
          <w:sz w:val="28"/>
          <w:szCs w:val="28"/>
        </w:rPr>
        <w:t>T</w:t>
      </w:r>
      <w:r w:rsidR="6BB2B35B" w:rsidRPr="00F76AF4">
        <w:rPr>
          <w:rFonts w:cstheme="minorHAnsi"/>
          <w:noProof w:val="0"/>
          <w:sz w:val="28"/>
          <w:szCs w:val="28"/>
        </w:rPr>
        <w:t xml:space="preserve">ext is a replacement for an image, so do not use redundant phrases such as “Image of...” or “Graphic of...”. </w:t>
      </w:r>
    </w:p>
    <w:p w14:paraId="6CEB342C" w14:textId="74626CB9" w:rsidR="00B30DAA" w:rsidRPr="00F76AF4" w:rsidRDefault="009E3C40" w:rsidP="00646138">
      <w:pPr>
        <w:pStyle w:val="ListParagraph"/>
        <w:numPr>
          <w:ilvl w:val="0"/>
          <w:numId w:val="10"/>
        </w:numPr>
        <w:jc w:val="both"/>
        <w:rPr>
          <w:rFonts w:cstheme="minorHAnsi"/>
          <w:color w:val="000000" w:themeColor="text1"/>
          <w:sz w:val="28"/>
          <w:szCs w:val="28"/>
        </w:rPr>
      </w:pPr>
      <w:r w:rsidRPr="00F76AF4">
        <w:rPr>
          <w:rFonts w:cstheme="minorHAnsi"/>
          <w:b/>
          <w:bCs/>
          <w:noProof w:val="0"/>
          <w:sz w:val="28"/>
          <w:szCs w:val="28"/>
        </w:rPr>
        <w:t>C</w:t>
      </w:r>
      <w:r w:rsidR="6BB2B35B" w:rsidRPr="00F76AF4">
        <w:rPr>
          <w:rFonts w:cstheme="minorHAnsi"/>
          <w:b/>
          <w:bCs/>
          <w:noProof w:val="0"/>
          <w:sz w:val="28"/>
          <w:szCs w:val="28"/>
        </w:rPr>
        <w:t>onsistent</w:t>
      </w:r>
      <w:r w:rsidR="6BB2B35B" w:rsidRPr="00F76AF4">
        <w:rPr>
          <w:rFonts w:cstheme="minorHAnsi"/>
          <w:noProof w:val="0"/>
          <w:sz w:val="28"/>
          <w:szCs w:val="28"/>
        </w:rPr>
        <w:t xml:space="preserve">. Use the same level </w:t>
      </w:r>
      <w:r w:rsidR="183FA2B2" w:rsidRPr="00F76AF4">
        <w:rPr>
          <w:rFonts w:cstheme="minorHAnsi"/>
          <w:noProof w:val="0"/>
          <w:sz w:val="28"/>
          <w:szCs w:val="28"/>
        </w:rPr>
        <w:t xml:space="preserve">and style </w:t>
      </w:r>
      <w:r w:rsidR="6BB2B35B" w:rsidRPr="00F76AF4">
        <w:rPr>
          <w:rFonts w:cstheme="minorHAnsi"/>
          <w:noProof w:val="0"/>
          <w:sz w:val="28"/>
          <w:szCs w:val="28"/>
        </w:rPr>
        <w:t>of language used within the main body of text.</w:t>
      </w:r>
    </w:p>
    <w:p w14:paraId="33DF1B9B" w14:textId="0FC2FE33" w:rsidR="00B30DAA" w:rsidRPr="00F76AF4" w:rsidRDefault="009E3C40" w:rsidP="00646138">
      <w:pPr>
        <w:pStyle w:val="ListParagraph"/>
        <w:numPr>
          <w:ilvl w:val="0"/>
          <w:numId w:val="10"/>
        </w:numPr>
        <w:jc w:val="both"/>
        <w:rPr>
          <w:rFonts w:cstheme="minorHAnsi"/>
          <w:color w:val="000000" w:themeColor="text1"/>
          <w:sz w:val="28"/>
          <w:szCs w:val="28"/>
        </w:rPr>
      </w:pPr>
      <w:r w:rsidRPr="00F76AF4">
        <w:rPr>
          <w:rFonts w:cstheme="minorHAnsi"/>
          <w:b/>
          <w:bCs/>
          <w:noProof w:val="0"/>
          <w:sz w:val="28"/>
          <w:szCs w:val="28"/>
        </w:rPr>
        <w:t>I</w:t>
      </w:r>
      <w:r w:rsidR="6BB2B35B" w:rsidRPr="00F76AF4">
        <w:rPr>
          <w:rFonts w:cstheme="minorHAnsi"/>
          <w:b/>
          <w:bCs/>
          <w:noProof w:val="0"/>
          <w:sz w:val="28"/>
          <w:szCs w:val="28"/>
        </w:rPr>
        <w:t>nclusive</w:t>
      </w:r>
      <w:r w:rsidR="6BB2B35B" w:rsidRPr="00F76AF4">
        <w:rPr>
          <w:rFonts w:cstheme="minorHAnsi"/>
          <w:noProof w:val="0"/>
          <w:sz w:val="28"/>
          <w:szCs w:val="28"/>
        </w:rPr>
        <w:t>.</w:t>
      </w:r>
      <w:r w:rsidR="007B4EC3" w:rsidRPr="00F76AF4">
        <w:rPr>
          <w:rFonts w:cstheme="minorHAnsi"/>
          <w:noProof w:val="0"/>
          <w:sz w:val="28"/>
          <w:szCs w:val="28"/>
        </w:rPr>
        <w:t xml:space="preserve"> </w:t>
      </w:r>
      <w:r w:rsidR="6BB2B35B" w:rsidRPr="00F76AF4">
        <w:rPr>
          <w:rFonts w:cstheme="minorHAnsi"/>
          <w:noProof w:val="0"/>
          <w:sz w:val="28"/>
          <w:szCs w:val="28"/>
        </w:rPr>
        <w:t xml:space="preserve">Alt </w:t>
      </w:r>
      <w:r w:rsidR="50DDFE50" w:rsidRPr="00F76AF4">
        <w:rPr>
          <w:rFonts w:cstheme="minorHAnsi"/>
          <w:noProof w:val="0"/>
          <w:sz w:val="28"/>
          <w:szCs w:val="28"/>
        </w:rPr>
        <w:t>T</w:t>
      </w:r>
      <w:r w:rsidR="6BB2B35B" w:rsidRPr="00F76AF4">
        <w:rPr>
          <w:rFonts w:cstheme="minorHAnsi"/>
          <w:noProof w:val="0"/>
          <w:sz w:val="28"/>
          <w:szCs w:val="28"/>
        </w:rPr>
        <w:t xml:space="preserve">ext should not contain additional information a sighted person (a customer not using a screen-reader) would miss. </w:t>
      </w:r>
    </w:p>
    <w:p w14:paraId="3D91A61F" w14:textId="50BB4DB0" w:rsidR="00B30DAA" w:rsidRPr="00F76AF4" w:rsidRDefault="009E3C40" w:rsidP="00646138">
      <w:pPr>
        <w:pStyle w:val="ListParagraph"/>
        <w:numPr>
          <w:ilvl w:val="0"/>
          <w:numId w:val="10"/>
        </w:numPr>
        <w:jc w:val="both"/>
        <w:rPr>
          <w:rFonts w:cstheme="minorHAnsi"/>
          <w:color w:val="000000" w:themeColor="text1"/>
          <w:sz w:val="28"/>
          <w:szCs w:val="28"/>
        </w:rPr>
      </w:pPr>
      <w:r w:rsidRPr="00F76AF4">
        <w:rPr>
          <w:rFonts w:cstheme="minorHAnsi"/>
          <w:b/>
          <w:bCs/>
          <w:noProof w:val="0"/>
          <w:sz w:val="28"/>
          <w:szCs w:val="28"/>
        </w:rPr>
        <w:t>C</w:t>
      </w:r>
      <w:r w:rsidR="6BB2B35B" w:rsidRPr="00F76AF4">
        <w:rPr>
          <w:rFonts w:cstheme="minorHAnsi"/>
          <w:b/>
          <w:bCs/>
          <w:noProof w:val="0"/>
          <w:sz w:val="28"/>
          <w:szCs w:val="28"/>
        </w:rPr>
        <w:t>omplete</w:t>
      </w:r>
      <w:r w:rsidR="6BB2B35B" w:rsidRPr="00F76AF4">
        <w:rPr>
          <w:rFonts w:cstheme="minorHAnsi"/>
          <w:noProof w:val="0"/>
          <w:sz w:val="28"/>
          <w:szCs w:val="28"/>
        </w:rPr>
        <w:t xml:space="preserve">. Conclude your </w:t>
      </w:r>
      <w:r w:rsidR="3BC1725D" w:rsidRPr="00F76AF4">
        <w:rPr>
          <w:rFonts w:cstheme="minorHAnsi"/>
          <w:noProof w:val="0"/>
          <w:sz w:val="28"/>
          <w:szCs w:val="28"/>
        </w:rPr>
        <w:t>A</w:t>
      </w:r>
      <w:r w:rsidR="6BB2B35B" w:rsidRPr="00F76AF4">
        <w:rPr>
          <w:rFonts w:cstheme="minorHAnsi"/>
          <w:noProof w:val="0"/>
          <w:sz w:val="28"/>
          <w:szCs w:val="28"/>
        </w:rPr>
        <w:t xml:space="preserve">lt </w:t>
      </w:r>
      <w:r w:rsidR="56D289D0" w:rsidRPr="00F76AF4">
        <w:rPr>
          <w:rFonts w:cstheme="minorHAnsi"/>
          <w:noProof w:val="0"/>
          <w:sz w:val="28"/>
          <w:szCs w:val="28"/>
        </w:rPr>
        <w:t>T</w:t>
      </w:r>
      <w:r w:rsidR="6BB2B35B" w:rsidRPr="00F76AF4">
        <w:rPr>
          <w:rFonts w:cstheme="minorHAnsi"/>
          <w:noProof w:val="0"/>
          <w:sz w:val="28"/>
          <w:szCs w:val="28"/>
        </w:rPr>
        <w:t>ext with a full stop/period (this allows for a pause in the screen reader, before it continues onto the next body of text).</w:t>
      </w:r>
    </w:p>
    <w:p w14:paraId="7A1BD78F" w14:textId="6C44AE07" w:rsidR="00B30DAA" w:rsidRPr="00F76AF4" w:rsidRDefault="6BB2B35B" w:rsidP="00646138">
      <w:pPr>
        <w:jc w:val="both"/>
        <w:rPr>
          <w:rFonts w:cstheme="minorHAnsi"/>
          <w:sz w:val="28"/>
          <w:szCs w:val="28"/>
        </w:rPr>
      </w:pPr>
      <w:r w:rsidRPr="00F76AF4">
        <w:rPr>
          <w:rFonts w:cstheme="minorHAnsi"/>
          <w:sz w:val="28"/>
          <w:szCs w:val="28"/>
        </w:rPr>
        <w:t>Non-</w:t>
      </w:r>
      <w:r w:rsidR="009E3C40" w:rsidRPr="00F76AF4">
        <w:rPr>
          <w:rFonts w:cstheme="minorHAnsi"/>
          <w:sz w:val="28"/>
          <w:szCs w:val="28"/>
        </w:rPr>
        <w:t>A</w:t>
      </w:r>
      <w:r w:rsidRPr="00F76AF4">
        <w:rPr>
          <w:rFonts w:cstheme="minorHAnsi"/>
          <w:sz w:val="28"/>
          <w:szCs w:val="28"/>
        </w:rPr>
        <w:t xml:space="preserve">lt </w:t>
      </w:r>
      <w:r w:rsidR="009E3C40" w:rsidRPr="00F76AF4">
        <w:rPr>
          <w:rFonts w:cstheme="minorHAnsi"/>
          <w:sz w:val="28"/>
          <w:szCs w:val="28"/>
        </w:rPr>
        <w:t>T</w:t>
      </w:r>
      <w:r w:rsidRPr="00F76AF4">
        <w:rPr>
          <w:rFonts w:cstheme="minorHAnsi"/>
          <w:sz w:val="28"/>
          <w:szCs w:val="28"/>
        </w:rPr>
        <w:t>ext items:</w:t>
      </w:r>
    </w:p>
    <w:p w14:paraId="47AFEB28" w14:textId="3B60BA4B" w:rsidR="00B30DAA" w:rsidRPr="00F76AF4" w:rsidRDefault="6BB2B35B" w:rsidP="00646138">
      <w:pPr>
        <w:pStyle w:val="ListParagraph"/>
        <w:numPr>
          <w:ilvl w:val="0"/>
          <w:numId w:val="11"/>
        </w:numPr>
        <w:jc w:val="both"/>
        <w:rPr>
          <w:rFonts w:eastAsiaTheme="minorEastAsia" w:cstheme="minorHAnsi"/>
          <w:sz w:val="28"/>
          <w:szCs w:val="28"/>
        </w:rPr>
      </w:pPr>
      <w:r w:rsidRPr="00F76AF4">
        <w:rPr>
          <w:rFonts w:cstheme="minorHAnsi"/>
          <w:b/>
          <w:bCs/>
          <w:sz w:val="28"/>
          <w:szCs w:val="28"/>
        </w:rPr>
        <w:t>Decorative</w:t>
      </w:r>
      <w:r w:rsidRPr="00F76AF4">
        <w:rPr>
          <w:rFonts w:cstheme="minorHAnsi"/>
          <w:sz w:val="28"/>
          <w:szCs w:val="28"/>
        </w:rPr>
        <w:t xml:space="preserve">. </w:t>
      </w:r>
      <w:r w:rsidR="6BE96A55" w:rsidRPr="00F76AF4">
        <w:rPr>
          <w:rFonts w:cstheme="minorHAnsi"/>
          <w:sz w:val="28"/>
          <w:szCs w:val="28"/>
        </w:rPr>
        <w:t xml:space="preserve">Taylor &amp; Francis discourages the inclusion of purely decorative imagery, but if inclusion has been agreed in advance with the Editor/EA, then these are permissable. </w:t>
      </w:r>
      <w:r w:rsidRPr="00F76AF4">
        <w:rPr>
          <w:rFonts w:cstheme="minorHAnsi"/>
          <w:sz w:val="28"/>
          <w:szCs w:val="28"/>
        </w:rPr>
        <w:t>Images use</w:t>
      </w:r>
      <w:r w:rsidR="3359C780" w:rsidRPr="00F76AF4">
        <w:rPr>
          <w:rFonts w:cstheme="minorHAnsi"/>
          <w:sz w:val="28"/>
          <w:szCs w:val="28"/>
        </w:rPr>
        <w:t>d</w:t>
      </w:r>
      <w:r w:rsidRPr="00F76AF4">
        <w:rPr>
          <w:rFonts w:cstheme="minorHAnsi"/>
          <w:sz w:val="28"/>
          <w:szCs w:val="28"/>
        </w:rPr>
        <w:t xml:space="preserve"> only for decorative purposes, such as</w:t>
      </w:r>
      <w:r w:rsidR="5BCDDA92" w:rsidRPr="00F76AF4">
        <w:rPr>
          <w:rFonts w:cstheme="minorHAnsi"/>
          <w:sz w:val="28"/>
          <w:szCs w:val="28"/>
        </w:rPr>
        <w:t xml:space="preserve"> decorative</w:t>
      </w:r>
      <w:r w:rsidRPr="00F76AF4">
        <w:rPr>
          <w:rFonts w:cstheme="minorHAnsi"/>
          <w:sz w:val="28"/>
          <w:szCs w:val="28"/>
        </w:rPr>
        <w:t xml:space="preserve"> chapter opening images and icons or placeholder images in templates do not require </w:t>
      </w:r>
      <w:r w:rsidR="6009F713" w:rsidRPr="00F76AF4">
        <w:rPr>
          <w:rFonts w:cstheme="minorHAnsi"/>
          <w:sz w:val="28"/>
          <w:szCs w:val="28"/>
        </w:rPr>
        <w:t>A</w:t>
      </w:r>
      <w:r w:rsidRPr="00F76AF4">
        <w:rPr>
          <w:rFonts w:cstheme="minorHAnsi"/>
          <w:sz w:val="28"/>
          <w:szCs w:val="28"/>
        </w:rPr>
        <w:t xml:space="preserve">lt </w:t>
      </w:r>
      <w:r w:rsidR="157FCEED" w:rsidRPr="00F76AF4">
        <w:rPr>
          <w:rFonts w:cstheme="minorHAnsi"/>
          <w:sz w:val="28"/>
          <w:szCs w:val="28"/>
        </w:rPr>
        <w:t>T</w:t>
      </w:r>
      <w:r w:rsidRPr="00F76AF4">
        <w:rPr>
          <w:rFonts w:cstheme="minorHAnsi"/>
          <w:sz w:val="28"/>
          <w:szCs w:val="28"/>
        </w:rPr>
        <w:t xml:space="preserve">ext. These are marked as “descriptive” in the eBook so screen readers skip over them. </w:t>
      </w:r>
    </w:p>
    <w:p w14:paraId="087F5A66" w14:textId="12042FCD" w:rsidR="00B30DAA" w:rsidRPr="00F76AF4" w:rsidRDefault="6BB2B35B" w:rsidP="00646138">
      <w:pPr>
        <w:pStyle w:val="ListParagraph"/>
        <w:numPr>
          <w:ilvl w:val="0"/>
          <w:numId w:val="11"/>
        </w:numPr>
        <w:jc w:val="both"/>
        <w:rPr>
          <w:rFonts w:eastAsiaTheme="minorEastAsia" w:cstheme="minorHAnsi"/>
          <w:sz w:val="28"/>
          <w:szCs w:val="28"/>
        </w:rPr>
      </w:pPr>
      <w:r w:rsidRPr="00F76AF4">
        <w:rPr>
          <w:rFonts w:cstheme="minorHAnsi"/>
          <w:b/>
          <w:bCs/>
          <w:sz w:val="28"/>
          <w:szCs w:val="28"/>
        </w:rPr>
        <w:t>Long Descriptions</w:t>
      </w:r>
      <w:r w:rsidRPr="00F76AF4">
        <w:rPr>
          <w:rFonts w:cstheme="minorHAnsi"/>
          <w:sz w:val="28"/>
          <w:szCs w:val="28"/>
        </w:rPr>
        <w:t xml:space="preserve">. Long descriptions are in-depth descriptions of an image beyond </w:t>
      </w:r>
      <w:r w:rsidR="412E17E4" w:rsidRPr="00F76AF4">
        <w:rPr>
          <w:rFonts w:cstheme="minorHAnsi"/>
          <w:sz w:val="28"/>
          <w:szCs w:val="28"/>
        </w:rPr>
        <w:t xml:space="preserve">what </w:t>
      </w:r>
      <w:r w:rsidRPr="00F76AF4">
        <w:rPr>
          <w:rFonts w:cstheme="minorHAnsi"/>
          <w:sz w:val="28"/>
          <w:szCs w:val="28"/>
        </w:rPr>
        <w:t>Alt Text</w:t>
      </w:r>
      <w:r w:rsidR="7AA14423" w:rsidRPr="00F76AF4">
        <w:rPr>
          <w:rFonts w:cstheme="minorHAnsi"/>
          <w:sz w:val="28"/>
          <w:szCs w:val="28"/>
        </w:rPr>
        <w:t xml:space="preserve"> can provide</w:t>
      </w:r>
      <w:r w:rsidRPr="00F76AF4">
        <w:rPr>
          <w:rFonts w:cstheme="minorHAnsi"/>
          <w:sz w:val="28"/>
          <w:szCs w:val="28"/>
        </w:rPr>
        <w:t xml:space="preserve">. Long descriptions are rare, but some STEM titles may require them. These descriptions are added in </w:t>
      </w:r>
      <w:r w:rsidRPr="00F76AF4">
        <w:rPr>
          <w:rFonts w:cstheme="minorHAnsi"/>
          <w:sz w:val="28"/>
          <w:szCs w:val="28"/>
        </w:rPr>
        <w:lastRenderedPageBreak/>
        <w:t xml:space="preserve">addition to </w:t>
      </w:r>
      <w:r w:rsidR="425B34A8" w:rsidRPr="00F76AF4">
        <w:rPr>
          <w:rFonts w:cstheme="minorHAnsi"/>
          <w:sz w:val="28"/>
          <w:szCs w:val="28"/>
        </w:rPr>
        <w:t>A</w:t>
      </w:r>
      <w:r w:rsidRPr="00F76AF4">
        <w:rPr>
          <w:rFonts w:cstheme="minorHAnsi"/>
          <w:sz w:val="28"/>
          <w:szCs w:val="28"/>
        </w:rPr>
        <w:t xml:space="preserve">lt </w:t>
      </w:r>
      <w:r w:rsidR="4828FF44" w:rsidRPr="00F76AF4">
        <w:rPr>
          <w:rFonts w:cstheme="minorHAnsi"/>
          <w:sz w:val="28"/>
          <w:szCs w:val="28"/>
        </w:rPr>
        <w:t>T</w:t>
      </w:r>
      <w:r w:rsidRPr="00F76AF4">
        <w:rPr>
          <w:rFonts w:cstheme="minorHAnsi"/>
          <w:sz w:val="28"/>
          <w:szCs w:val="28"/>
        </w:rPr>
        <w:t>ext and generally follow th</w:t>
      </w:r>
      <w:r w:rsidR="42160FDB" w:rsidRPr="00F76AF4">
        <w:rPr>
          <w:rFonts w:cstheme="minorHAnsi"/>
          <w:sz w:val="28"/>
          <w:szCs w:val="28"/>
        </w:rPr>
        <w:t>e sam</w:t>
      </w:r>
      <w:r w:rsidRPr="00F76AF4">
        <w:rPr>
          <w:rFonts w:cstheme="minorHAnsi"/>
          <w:sz w:val="28"/>
          <w:szCs w:val="28"/>
        </w:rPr>
        <w:t>e rules, but they may be any length and can be formatted with lists and tables to clearly organize complicated information or data (this is particularly relevant on STEM topics).</w:t>
      </w:r>
      <w:r w:rsidR="007B4EC3" w:rsidRPr="00F76AF4">
        <w:rPr>
          <w:rFonts w:cstheme="minorHAnsi"/>
          <w:sz w:val="28"/>
          <w:szCs w:val="28"/>
        </w:rPr>
        <w:t xml:space="preserve"> </w:t>
      </w:r>
      <w:r w:rsidRPr="00F76AF4">
        <w:rPr>
          <w:rFonts w:eastAsia="Helvetica" w:cstheme="minorHAnsi"/>
          <w:sz w:val="28"/>
          <w:szCs w:val="28"/>
        </w:rPr>
        <w:t xml:space="preserve"> </w:t>
      </w:r>
    </w:p>
    <w:p w14:paraId="45AA9427" w14:textId="378736F2" w:rsidR="00D63377" w:rsidRPr="00F76AF4" w:rsidRDefault="00D63377" w:rsidP="00646138">
      <w:pPr>
        <w:pStyle w:val="ListParagraph"/>
        <w:numPr>
          <w:ilvl w:val="0"/>
          <w:numId w:val="11"/>
        </w:numPr>
        <w:jc w:val="both"/>
        <w:rPr>
          <w:rFonts w:eastAsiaTheme="minorEastAsia" w:cstheme="minorHAnsi"/>
          <w:sz w:val="28"/>
          <w:szCs w:val="28"/>
        </w:rPr>
      </w:pPr>
      <w:r w:rsidRPr="00F76AF4">
        <w:rPr>
          <w:rFonts w:cstheme="minorHAnsi"/>
          <w:b/>
          <w:bCs/>
          <w:sz w:val="28"/>
          <w:szCs w:val="28"/>
        </w:rPr>
        <w:t>Caption Sufficient</w:t>
      </w:r>
      <w:r w:rsidRPr="00F76AF4">
        <w:rPr>
          <w:rFonts w:eastAsiaTheme="minorEastAsia" w:cstheme="minorHAnsi"/>
          <w:sz w:val="28"/>
          <w:szCs w:val="28"/>
        </w:rPr>
        <w:t xml:space="preserve">. </w:t>
      </w:r>
      <w:r w:rsidR="00B84536" w:rsidRPr="00F76AF4">
        <w:rPr>
          <w:rFonts w:eastAsiaTheme="minorEastAsia" w:cstheme="minorHAnsi"/>
          <w:sz w:val="28"/>
          <w:szCs w:val="28"/>
        </w:rPr>
        <w:t>The content provides a clear caption that describes the essential content and context of the image, rendering</w:t>
      </w:r>
      <w:r w:rsidR="009F6BAE" w:rsidRPr="00F76AF4">
        <w:rPr>
          <w:rFonts w:eastAsiaTheme="minorEastAsia" w:cstheme="minorHAnsi"/>
          <w:sz w:val="28"/>
          <w:szCs w:val="28"/>
        </w:rPr>
        <w:t xml:space="preserve"> further</w:t>
      </w:r>
      <w:r w:rsidR="00B84536" w:rsidRPr="00F76AF4">
        <w:rPr>
          <w:rFonts w:eastAsiaTheme="minorEastAsia" w:cstheme="minorHAnsi"/>
          <w:sz w:val="28"/>
          <w:szCs w:val="28"/>
        </w:rPr>
        <w:t xml:space="preserve"> Alt Text</w:t>
      </w:r>
      <w:r w:rsidR="009F6BAE" w:rsidRPr="00F76AF4">
        <w:rPr>
          <w:rFonts w:eastAsiaTheme="minorEastAsia" w:cstheme="minorHAnsi"/>
          <w:sz w:val="28"/>
          <w:szCs w:val="28"/>
        </w:rPr>
        <w:t xml:space="preserve"> unsuitable</w:t>
      </w:r>
      <w:r w:rsidR="00B84536" w:rsidRPr="00F76AF4">
        <w:rPr>
          <w:rFonts w:eastAsiaTheme="minorEastAsia" w:cstheme="minorHAnsi"/>
          <w:sz w:val="28"/>
          <w:szCs w:val="28"/>
        </w:rPr>
        <w:t>.</w:t>
      </w:r>
    </w:p>
    <w:p w14:paraId="04C6F893" w14:textId="4FF3BA0F" w:rsidR="00B30DAA" w:rsidRPr="00F76AF4" w:rsidRDefault="00B30DAA" w:rsidP="00646138">
      <w:pPr>
        <w:jc w:val="both"/>
        <w:rPr>
          <w:rFonts w:cstheme="minorHAnsi"/>
          <w:sz w:val="28"/>
          <w:szCs w:val="28"/>
        </w:rPr>
      </w:pPr>
    </w:p>
    <w:p w14:paraId="603AD01B" w14:textId="57C15CCC" w:rsidR="00BC1DC8" w:rsidRPr="00F76AF4" w:rsidRDefault="00C818AB" w:rsidP="00646138">
      <w:pPr>
        <w:pStyle w:val="Heading1"/>
        <w:jc w:val="both"/>
        <w:rPr>
          <w:rFonts w:asciiTheme="minorHAnsi" w:hAnsiTheme="minorHAnsi" w:cstheme="minorHAnsi"/>
          <w:sz w:val="28"/>
          <w:szCs w:val="28"/>
        </w:rPr>
      </w:pPr>
      <w:bookmarkStart w:id="5" w:name="_Toc43216289"/>
      <w:r w:rsidRPr="00F76AF4">
        <w:rPr>
          <w:rFonts w:asciiTheme="minorHAnsi" w:hAnsiTheme="minorHAnsi" w:cstheme="minorHAnsi"/>
          <w:sz w:val="28"/>
          <w:szCs w:val="28"/>
        </w:rPr>
        <w:t>How do I submit Alt Text for my title?</w:t>
      </w:r>
      <w:bookmarkEnd w:id="5"/>
    </w:p>
    <w:p w14:paraId="4A93DEBC" w14:textId="59201780" w:rsidR="00E96BCA" w:rsidRPr="00F76AF4" w:rsidRDefault="24F28C30" w:rsidP="00646138">
      <w:pPr>
        <w:jc w:val="both"/>
        <w:rPr>
          <w:rFonts w:cstheme="minorHAnsi"/>
          <w:sz w:val="28"/>
          <w:szCs w:val="28"/>
        </w:rPr>
      </w:pPr>
      <w:r w:rsidRPr="00F76AF4">
        <w:rPr>
          <w:rFonts w:cstheme="minorHAnsi"/>
          <w:sz w:val="28"/>
          <w:szCs w:val="28"/>
        </w:rPr>
        <w:t xml:space="preserve">To facilitate an efficient review and processing, please submit all </w:t>
      </w:r>
      <w:r w:rsidR="758C3410" w:rsidRPr="00F76AF4">
        <w:rPr>
          <w:rFonts w:cstheme="minorHAnsi"/>
          <w:sz w:val="28"/>
          <w:szCs w:val="28"/>
        </w:rPr>
        <w:t>Alt T</w:t>
      </w:r>
      <w:r w:rsidRPr="00F76AF4">
        <w:rPr>
          <w:rFonts w:cstheme="minorHAnsi"/>
          <w:sz w:val="28"/>
          <w:szCs w:val="28"/>
        </w:rPr>
        <w:t xml:space="preserve">ext and </w:t>
      </w:r>
      <w:r w:rsidR="42EC7354" w:rsidRPr="00F76AF4">
        <w:rPr>
          <w:rFonts w:cstheme="minorHAnsi"/>
          <w:sz w:val="28"/>
          <w:szCs w:val="28"/>
        </w:rPr>
        <w:t>L</w:t>
      </w:r>
      <w:r w:rsidRPr="00F76AF4">
        <w:rPr>
          <w:rFonts w:cstheme="minorHAnsi"/>
          <w:sz w:val="28"/>
          <w:szCs w:val="28"/>
        </w:rPr>
        <w:t xml:space="preserve">ong </w:t>
      </w:r>
      <w:r w:rsidR="7ABC6207" w:rsidRPr="00F76AF4">
        <w:rPr>
          <w:rFonts w:cstheme="minorHAnsi"/>
          <w:sz w:val="28"/>
          <w:szCs w:val="28"/>
        </w:rPr>
        <w:t>D</w:t>
      </w:r>
      <w:r w:rsidRPr="00F76AF4">
        <w:rPr>
          <w:rFonts w:cstheme="minorHAnsi"/>
          <w:sz w:val="28"/>
          <w:szCs w:val="28"/>
        </w:rPr>
        <w:t>escriptions in a separate Microsoft Word file (one file for the entire book)</w:t>
      </w:r>
      <w:r w:rsidR="5ACFD64A" w:rsidRPr="00F76AF4">
        <w:rPr>
          <w:rFonts w:cstheme="minorHAnsi"/>
          <w:sz w:val="28"/>
          <w:szCs w:val="28"/>
        </w:rPr>
        <w:t xml:space="preserve"> to the manuscript</w:t>
      </w:r>
      <w:r w:rsidRPr="00F76AF4">
        <w:rPr>
          <w:rFonts w:cstheme="minorHAnsi"/>
          <w:sz w:val="28"/>
          <w:szCs w:val="28"/>
        </w:rPr>
        <w:t xml:space="preserve">. Each </w:t>
      </w:r>
      <w:r w:rsidR="685F9030" w:rsidRPr="00F76AF4">
        <w:rPr>
          <w:rFonts w:cstheme="minorHAnsi"/>
          <w:sz w:val="28"/>
          <w:szCs w:val="28"/>
        </w:rPr>
        <w:t>A</w:t>
      </w:r>
      <w:r w:rsidRPr="00F76AF4">
        <w:rPr>
          <w:rFonts w:cstheme="minorHAnsi"/>
          <w:sz w:val="28"/>
          <w:szCs w:val="28"/>
        </w:rPr>
        <w:t xml:space="preserve">lt </w:t>
      </w:r>
      <w:r w:rsidR="2148405B" w:rsidRPr="00F76AF4">
        <w:rPr>
          <w:rFonts w:cstheme="minorHAnsi"/>
          <w:sz w:val="28"/>
          <w:szCs w:val="28"/>
        </w:rPr>
        <w:t>T</w:t>
      </w:r>
      <w:r w:rsidRPr="00F76AF4">
        <w:rPr>
          <w:rFonts w:cstheme="minorHAnsi"/>
          <w:sz w:val="28"/>
          <w:szCs w:val="28"/>
        </w:rPr>
        <w:t xml:space="preserve">ext item should be prefixed with the figure number. Any long descriptions should follow the </w:t>
      </w:r>
      <w:r w:rsidR="24D51742" w:rsidRPr="00F76AF4">
        <w:rPr>
          <w:rFonts w:cstheme="minorHAnsi"/>
          <w:sz w:val="28"/>
          <w:szCs w:val="28"/>
        </w:rPr>
        <w:t>A</w:t>
      </w:r>
      <w:r w:rsidRPr="00F76AF4">
        <w:rPr>
          <w:rFonts w:cstheme="minorHAnsi"/>
          <w:sz w:val="28"/>
          <w:szCs w:val="28"/>
        </w:rPr>
        <w:t xml:space="preserve">lt </w:t>
      </w:r>
      <w:r w:rsidR="422A9FD9" w:rsidRPr="00F76AF4">
        <w:rPr>
          <w:rFonts w:cstheme="minorHAnsi"/>
          <w:sz w:val="28"/>
          <w:szCs w:val="28"/>
        </w:rPr>
        <w:t>T</w:t>
      </w:r>
      <w:r w:rsidRPr="00F76AF4">
        <w:rPr>
          <w:rFonts w:cstheme="minorHAnsi"/>
          <w:sz w:val="28"/>
          <w:szCs w:val="28"/>
        </w:rPr>
        <w:t xml:space="preserve">ext entry with the prefix [long description]. Any images which are decorative only </w:t>
      </w:r>
      <w:r w:rsidR="006878DD" w:rsidRPr="00F76AF4">
        <w:rPr>
          <w:rFonts w:cstheme="minorHAnsi"/>
          <w:sz w:val="28"/>
          <w:szCs w:val="28"/>
        </w:rPr>
        <w:t xml:space="preserve">or caption sufficient </w:t>
      </w:r>
      <w:r w:rsidRPr="00F76AF4">
        <w:rPr>
          <w:rFonts w:cstheme="minorHAnsi"/>
          <w:sz w:val="28"/>
          <w:szCs w:val="28"/>
        </w:rPr>
        <w:t xml:space="preserve">should list </w:t>
      </w:r>
      <w:r w:rsidR="7CC18343" w:rsidRPr="00F76AF4">
        <w:rPr>
          <w:rFonts w:cstheme="minorHAnsi"/>
          <w:sz w:val="28"/>
          <w:szCs w:val="28"/>
        </w:rPr>
        <w:t>“</w:t>
      </w:r>
      <w:r w:rsidRPr="00F76AF4">
        <w:rPr>
          <w:rFonts w:cstheme="minorHAnsi"/>
          <w:sz w:val="28"/>
          <w:szCs w:val="28"/>
        </w:rPr>
        <w:t>decorative</w:t>
      </w:r>
      <w:r w:rsidR="0925B135" w:rsidRPr="00F76AF4">
        <w:rPr>
          <w:rFonts w:cstheme="minorHAnsi"/>
          <w:sz w:val="28"/>
          <w:szCs w:val="28"/>
        </w:rPr>
        <w:t>”</w:t>
      </w:r>
      <w:r w:rsidRPr="00F76AF4">
        <w:rPr>
          <w:rFonts w:cstheme="minorHAnsi"/>
          <w:sz w:val="28"/>
          <w:szCs w:val="28"/>
        </w:rPr>
        <w:t xml:space="preserve"> as the </w:t>
      </w:r>
      <w:r w:rsidR="106D2598" w:rsidRPr="00F76AF4">
        <w:rPr>
          <w:rFonts w:cstheme="minorHAnsi"/>
          <w:sz w:val="28"/>
          <w:szCs w:val="28"/>
        </w:rPr>
        <w:t>A</w:t>
      </w:r>
      <w:r w:rsidRPr="00F76AF4">
        <w:rPr>
          <w:rFonts w:cstheme="minorHAnsi"/>
          <w:sz w:val="28"/>
          <w:szCs w:val="28"/>
        </w:rPr>
        <w:t xml:space="preserve">lt </w:t>
      </w:r>
      <w:r w:rsidR="6D52FC13" w:rsidRPr="00F76AF4">
        <w:rPr>
          <w:rFonts w:cstheme="minorHAnsi"/>
          <w:sz w:val="28"/>
          <w:szCs w:val="28"/>
        </w:rPr>
        <w:t>T</w:t>
      </w:r>
      <w:r w:rsidRPr="00F76AF4">
        <w:rPr>
          <w:rFonts w:cstheme="minorHAnsi"/>
          <w:sz w:val="28"/>
          <w:szCs w:val="28"/>
        </w:rPr>
        <w:t>ext.</w:t>
      </w:r>
      <w:r w:rsidR="1FFDC1FB" w:rsidRPr="00F76AF4">
        <w:rPr>
          <w:rFonts w:cstheme="minorHAnsi"/>
          <w:sz w:val="28"/>
          <w:szCs w:val="28"/>
        </w:rPr>
        <w:t xml:space="preserve"> When figure numbers are not used, use the image file name when listing </w:t>
      </w:r>
      <w:r w:rsidR="1A0CD545" w:rsidRPr="00F76AF4">
        <w:rPr>
          <w:rFonts w:cstheme="minorHAnsi"/>
          <w:sz w:val="28"/>
          <w:szCs w:val="28"/>
        </w:rPr>
        <w:t>A</w:t>
      </w:r>
      <w:r w:rsidR="1FFDC1FB" w:rsidRPr="00F76AF4">
        <w:rPr>
          <w:rFonts w:cstheme="minorHAnsi"/>
          <w:sz w:val="28"/>
          <w:szCs w:val="28"/>
        </w:rPr>
        <w:t xml:space="preserve">lt </w:t>
      </w:r>
      <w:r w:rsidR="76F5F7DA" w:rsidRPr="00F76AF4">
        <w:rPr>
          <w:rFonts w:cstheme="minorHAnsi"/>
          <w:sz w:val="28"/>
          <w:szCs w:val="28"/>
        </w:rPr>
        <w:t>T</w:t>
      </w:r>
      <w:r w:rsidR="1FFDC1FB" w:rsidRPr="00F76AF4">
        <w:rPr>
          <w:rFonts w:cstheme="minorHAnsi"/>
          <w:sz w:val="28"/>
          <w:szCs w:val="28"/>
        </w:rPr>
        <w:t xml:space="preserve">ext or </w:t>
      </w:r>
      <w:r w:rsidR="020DC787" w:rsidRPr="00F76AF4">
        <w:rPr>
          <w:rFonts w:cstheme="minorHAnsi"/>
          <w:sz w:val="28"/>
          <w:szCs w:val="28"/>
        </w:rPr>
        <w:t>L</w:t>
      </w:r>
      <w:r w:rsidR="1FFDC1FB" w:rsidRPr="00F76AF4">
        <w:rPr>
          <w:rFonts w:cstheme="minorHAnsi"/>
          <w:sz w:val="28"/>
          <w:szCs w:val="28"/>
        </w:rPr>
        <w:t xml:space="preserve">ong </w:t>
      </w:r>
      <w:r w:rsidR="30D7CEE6" w:rsidRPr="00F76AF4">
        <w:rPr>
          <w:rFonts w:cstheme="minorHAnsi"/>
          <w:sz w:val="28"/>
          <w:szCs w:val="28"/>
        </w:rPr>
        <w:t>D</w:t>
      </w:r>
      <w:r w:rsidR="1FFDC1FB" w:rsidRPr="00F76AF4">
        <w:rPr>
          <w:rFonts w:cstheme="minorHAnsi"/>
          <w:sz w:val="28"/>
          <w:szCs w:val="28"/>
        </w:rPr>
        <w:t>escriptions.</w:t>
      </w:r>
    </w:p>
    <w:p w14:paraId="1D8E3A0E" w14:textId="51020CD7" w:rsidR="0022024E" w:rsidRPr="00F76AF4" w:rsidRDefault="00195377" w:rsidP="00646138">
      <w:pPr>
        <w:jc w:val="both"/>
        <w:rPr>
          <w:rFonts w:cstheme="minorHAnsi"/>
          <w:sz w:val="28"/>
          <w:szCs w:val="28"/>
        </w:rPr>
      </w:pPr>
      <w:r w:rsidRPr="00F76AF4">
        <w:rPr>
          <w:rFonts w:cstheme="minorHAnsi"/>
          <w:sz w:val="28"/>
          <w:szCs w:val="28"/>
        </w:rPr>
        <w:t xml:space="preserve"> </w:t>
      </w:r>
    </w:p>
    <w:p w14:paraId="1C95D401" w14:textId="5456D6A0" w:rsidR="0022024E" w:rsidRPr="00F76AF4" w:rsidRDefault="0022024E" w:rsidP="00646138">
      <w:pPr>
        <w:pStyle w:val="Heading1"/>
        <w:jc w:val="both"/>
        <w:rPr>
          <w:rFonts w:asciiTheme="minorHAnsi" w:hAnsiTheme="minorHAnsi" w:cstheme="minorHAnsi"/>
          <w:sz w:val="28"/>
          <w:szCs w:val="28"/>
        </w:rPr>
      </w:pPr>
      <w:bookmarkStart w:id="6" w:name="_Toc43216290"/>
      <w:r w:rsidRPr="00F76AF4">
        <w:rPr>
          <w:rFonts w:asciiTheme="minorHAnsi" w:hAnsiTheme="minorHAnsi" w:cstheme="minorHAnsi"/>
          <w:sz w:val="28"/>
          <w:szCs w:val="28"/>
        </w:rPr>
        <w:t xml:space="preserve">Example Alt Text </w:t>
      </w:r>
      <w:r w:rsidR="00254365" w:rsidRPr="00F76AF4">
        <w:rPr>
          <w:rFonts w:asciiTheme="minorHAnsi" w:hAnsiTheme="minorHAnsi" w:cstheme="minorHAnsi"/>
          <w:sz w:val="28"/>
          <w:szCs w:val="28"/>
        </w:rPr>
        <w:t>s</w:t>
      </w:r>
      <w:r w:rsidRPr="00F76AF4">
        <w:rPr>
          <w:rFonts w:asciiTheme="minorHAnsi" w:hAnsiTheme="minorHAnsi" w:cstheme="minorHAnsi"/>
          <w:sz w:val="28"/>
          <w:szCs w:val="28"/>
        </w:rPr>
        <w:t>ubmission</w:t>
      </w:r>
      <w:bookmarkEnd w:id="6"/>
    </w:p>
    <w:p w14:paraId="72ED83E6" w14:textId="105C731C" w:rsidR="0022024E" w:rsidRPr="00F76AF4" w:rsidRDefault="6CC7BF8A" w:rsidP="00646138">
      <w:pPr>
        <w:jc w:val="both"/>
        <w:rPr>
          <w:rFonts w:cstheme="minorHAnsi"/>
          <w:sz w:val="28"/>
          <w:szCs w:val="28"/>
        </w:rPr>
      </w:pPr>
      <w:r w:rsidRPr="00F76AF4">
        <w:rPr>
          <w:rFonts w:cstheme="minorHAnsi"/>
          <w:sz w:val="28"/>
          <w:szCs w:val="28"/>
        </w:rPr>
        <w:t>Figure 1.8 Three construction workers in New York sitting on a steel beam having lunch.</w:t>
      </w:r>
    </w:p>
    <w:p w14:paraId="0E883129" w14:textId="77777777" w:rsidR="00114112" w:rsidRPr="00F76AF4" w:rsidRDefault="6CC7BF8A" w:rsidP="00114112">
      <w:pPr>
        <w:jc w:val="both"/>
        <w:rPr>
          <w:rFonts w:cstheme="minorHAnsi"/>
          <w:sz w:val="28"/>
          <w:szCs w:val="28"/>
        </w:rPr>
      </w:pPr>
      <w:r w:rsidRPr="00F76AF4">
        <w:rPr>
          <w:rFonts w:cstheme="minorHAnsi"/>
          <w:sz w:val="28"/>
          <w:szCs w:val="28"/>
        </w:rPr>
        <w:t xml:space="preserve">Figure 3.8 </w:t>
      </w:r>
      <w:r w:rsidR="00114112" w:rsidRPr="00F76AF4">
        <w:rPr>
          <w:rFonts w:cstheme="minorHAnsi"/>
          <w:sz w:val="28"/>
          <w:szCs w:val="28"/>
        </w:rPr>
        <w:t>Influence of the pH value of the source solution on crystallite sizes.</w:t>
      </w:r>
    </w:p>
    <w:p w14:paraId="09E1EE5D" w14:textId="24062544" w:rsidR="00114112" w:rsidRPr="00F76AF4" w:rsidRDefault="00114112" w:rsidP="00114112">
      <w:pPr>
        <w:jc w:val="both"/>
        <w:rPr>
          <w:rFonts w:cstheme="minorHAnsi"/>
          <w:sz w:val="28"/>
          <w:szCs w:val="28"/>
        </w:rPr>
      </w:pPr>
      <w:r w:rsidRPr="00F76AF4">
        <w:rPr>
          <w:rFonts w:cstheme="minorHAnsi"/>
          <w:sz w:val="28"/>
          <w:szCs w:val="28"/>
        </w:rPr>
        <w:t>[</w:t>
      </w:r>
      <w:r w:rsidR="00815D86" w:rsidRPr="00F76AF4">
        <w:rPr>
          <w:rFonts w:cstheme="minorHAnsi"/>
          <w:sz w:val="28"/>
          <w:szCs w:val="28"/>
        </w:rPr>
        <w:t>a</w:t>
      </w:r>
      <w:r w:rsidRPr="00F76AF4">
        <w:rPr>
          <w:rFonts w:cstheme="minorHAnsi"/>
          <w:sz w:val="28"/>
          <w:szCs w:val="28"/>
        </w:rPr>
        <w:t>lt] A line chart showing crystallite sizes on the y-axis increasing as pH value increases on the x-axis, peaking at forty-five nanome-ters in size at ten point zero pH.</w:t>
      </w:r>
    </w:p>
    <w:p w14:paraId="5F052183" w14:textId="55D68220" w:rsidR="6CC7BF8A" w:rsidRPr="00F76AF4" w:rsidRDefault="00114112" w:rsidP="00114112">
      <w:pPr>
        <w:rPr>
          <w:rFonts w:cstheme="minorHAnsi"/>
          <w:sz w:val="28"/>
          <w:szCs w:val="28"/>
        </w:rPr>
      </w:pPr>
      <w:r w:rsidRPr="00F76AF4">
        <w:rPr>
          <w:rFonts w:cstheme="minorHAnsi"/>
          <w:sz w:val="28"/>
          <w:szCs w:val="28"/>
        </w:rPr>
        <w:t>[</w:t>
      </w:r>
      <w:r w:rsidR="00815D86" w:rsidRPr="00F76AF4">
        <w:rPr>
          <w:rFonts w:cstheme="minorHAnsi"/>
          <w:sz w:val="28"/>
          <w:szCs w:val="28"/>
        </w:rPr>
        <w:t>l</w:t>
      </w:r>
      <w:r w:rsidRPr="00F76AF4">
        <w:rPr>
          <w:rFonts w:cstheme="minorHAnsi"/>
          <w:sz w:val="28"/>
          <w:szCs w:val="28"/>
        </w:rPr>
        <w:t xml:space="preserve">ong </w:t>
      </w:r>
      <w:r w:rsidR="00815D86" w:rsidRPr="00F76AF4">
        <w:rPr>
          <w:rFonts w:cstheme="minorHAnsi"/>
          <w:sz w:val="28"/>
          <w:szCs w:val="28"/>
        </w:rPr>
        <w:t>d</w:t>
      </w:r>
      <w:r w:rsidRPr="00F76AF4">
        <w:rPr>
          <w:rFonts w:cstheme="minorHAnsi"/>
          <w:sz w:val="28"/>
          <w:szCs w:val="28"/>
        </w:rPr>
        <w:t>escription] A line chart showing how pH value affects the source solution on crystallite sizes. The x-axis shows increasing pH value from 7.0 to 10.5, increasing in units of 0.5. The y-axis shows Crystallite size in nanometers, from 0 to 60, increasing in units of 10. The line chart is steady between pH levels 7.0 to 9.0, with Crystallite size at an average of 12 nanometers. The chart shows a sharp increase between pH levels 9.0 and 10.5, spiking to 45 nanometers.</w:t>
      </w:r>
    </w:p>
    <w:p w14:paraId="66925942" w14:textId="6EBC22F1" w:rsidR="6CC7BF8A" w:rsidRPr="00F76AF4" w:rsidRDefault="6CC7BF8A" w:rsidP="00646138">
      <w:pPr>
        <w:jc w:val="both"/>
        <w:rPr>
          <w:rFonts w:cstheme="minorHAnsi"/>
          <w:sz w:val="28"/>
          <w:szCs w:val="28"/>
        </w:rPr>
      </w:pPr>
      <w:r w:rsidRPr="00F76AF4">
        <w:rPr>
          <w:rFonts w:cstheme="minorHAnsi"/>
          <w:sz w:val="28"/>
          <w:szCs w:val="28"/>
        </w:rPr>
        <w:t xml:space="preserve">Figure 4.0 </w:t>
      </w:r>
      <w:r w:rsidR="006178A9" w:rsidRPr="00F76AF4">
        <w:rPr>
          <w:rFonts w:cstheme="minorHAnsi"/>
          <w:sz w:val="28"/>
          <w:szCs w:val="28"/>
        </w:rPr>
        <w:t>“</w:t>
      </w:r>
      <w:r w:rsidRPr="00F76AF4">
        <w:rPr>
          <w:rFonts w:cstheme="minorHAnsi"/>
          <w:sz w:val="28"/>
          <w:szCs w:val="28"/>
        </w:rPr>
        <w:t>decorative</w:t>
      </w:r>
      <w:r w:rsidR="006178A9" w:rsidRPr="00F76AF4">
        <w:rPr>
          <w:rFonts w:cstheme="minorHAnsi"/>
          <w:sz w:val="28"/>
          <w:szCs w:val="28"/>
        </w:rPr>
        <w:t>”</w:t>
      </w:r>
    </w:p>
    <w:p w14:paraId="65DAA8E9" w14:textId="78D3C86D" w:rsidR="00815D86" w:rsidRPr="00F76AF4" w:rsidRDefault="00815D86" w:rsidP="00815D86">
      <w:pPr>
        <w:rPr>
          <w:rFonts w:cstheme="minorHAnsi"/>
          <w:sz w:val="28"/>
          <w:szCs w:val="28"/>
        </w:rPr>
      </w:pPr>
      <w:r w:rsidRPr="00F76AF4">
        <w:rPr>
          <w:rFonts w:cstheme="minorHAnsi"/>
          <w:sz w:val="28"/>
          <w:szCs w:val="28"/>
        </w:rPr>
        <w:br w:type="page"/>
      </w:r>
    </w:p>
    <w:p w14:paraId="0612EAB6" w14:textId="67551635" w:rsidR="00BC1DC8" w:rsidRPr="00F76AF4" w:rsidRDefault="00BC1DC8" w:rsidP="00646138">
      <w:pPr>
        <w:pStyle w:val="Heading1"/>
        <w:jc w:val="both"/>
        <w:rPr>
          <w:rFonts w:asciiTheme="minorHAnsi" w:hAnsiTheme="minorHAnsi" w:cstheme="minorHAnsi"/>
          <w:sz w:val="28"/>
          <w:szCs w:val="28"/>
        </w:rPr>
      </w:pPr>
      <w:bookmarkStart w:id="7" w:name="_Toc14274067"/>
      <w:bookmarkStart w:id="8" w:name="_Toc43216291"/>
      <w:r w:rsidRPr="00F76AF4">
        <w:rPr>
          <w:rFonts w:asciiTheme="minorHAnsi" w:hAnsiTheme="minorHAnsi" w:cstheme="minorHAnsi"/>
          <w:sz w:val="28"/>
          <w:szCs w:val="28"/>
        </w:rPr>
        <w:lastRenderedPageBreak/>
        <w:t xml:space="preserve">Alt Text </w:t>
      </w:r>
      <w:r w:rsidR="00254365" w:rsidRPr="00F76AF4">
        <w:rPr>
          <w:rFonts w:asciiTheme="minorHAnsi" w:hAnsiTheme="minorHAnsi" w:cstheme="minorHAnsi"/>
          <w:sz w:val="28"/>
          <w:szCs w:val="28"/>
        </w:rPr>
        <w:t>e</w:t>
      </w:r>
      <w:r w:rsidRPr="00F76AF4">
        <w:rPr>
          <w:rFonts w:asciiTheme="minorHAnsi" w:hAnsiTheme="minorHAnsi" w:cstheme="minorHAnsi"/>
          <w:sz w:val="28"/>
          <w:szCs w:val="28"/>
        </w:rPr>
        <w:t>xamples</w:t>
      </w:r>
      <w:bookmarkEnd w:id="7"/>
      <w:bookmarkEnd w:id="8"/>
    </w:p>
    <w:p w14:paraId="4641E63D" w14:textId="5619DE28" w:rsidR="00EE4B5B" w:rsidRPr="00F76AF4" w:rsidRDefault="00EE4B5B" w:rsidP="00EE4B5B">
      <w:pPr>
        <w:rPr>
          <w:rFonts w:cstheme="minorHAnsi"/>
          <w:sz w:val="28"/>
          <w:szCs w:val="28"/>
        </w:rPr>
      </w:pPr>
      <w:r w:rsidRPr="00F76AF4">
        <w:rPr>
          <w:rFonts w:cstheme="minorHAnsi"/>
          <w:sz w:val="28"/>
          <w:szCs w:val="28"/>
        </w:rPr>
        <w:t xml:space="preserve">Please note: the image examples below contain the Alt Text examples within them. </w:t>
      </w:r>
    </w:p>
    <w:p w14:paraId="49ACCD3F" w14:textId="77777777" w:rsidR="00050B3C" w:rsidRPr="00F76AF4" w:rsidRDefault="00BC1DC8" w:rsidP="00646138">
      <w:pPr>
        <w:pStyle w:val="Heading2"/>
        <w:jc w:val="both"/>
        <w:rPr>
          <w:rFonts w:asciiTheme="minorHAnsi" w:hAnsiTheme="minorHAnsi" w:cstheme="minorHAnsi"/>
          <w:sz w:val="28"/>
          <w:szCs w:val="28"/>
        </w:rPr>
        <w:sectPr w:rsidR="00050B3C" w:rsidRPr="00F76AF4" w:rsidSect="00FD14C1">
          <w:type w:val="continuous"/>
          <w:pgSz w:w="11906" w:h="16838"/>
          <w:pgMar w:top="1440" w:right="1440" w:bottom="1440" w:left="1440" w:header="708" w:footer="708" w:gutter="0"/>
          <w:cols w:space="708"/>
          <w:docGrid w:linePitch="360"/>
        </w:sectPr>
      </w:pPr>
      <w:bookmarkStart w:id="9" w:name="_Toc43216292"/>
      <w:r w:rsidRPr="00F76AF4">
        <w:rPr>
          <w:rFonts w:asciiTheme="minorHAnsi" w:hAnsiTheme="minorHAnsi" w:cstheme="minorHAnsi"/>
          <w:sz w:val="28"/>
          <w:szCs w:val="28"/>
        </w:rPr>
        <w:t>Example 1</w:t>
      </w:r>
      <w:bookmarkEnd w:id="9"/>
    </w:p>
    <w:p w14:paraId="508A8D47" w14:textId="2ECC835D" w:rsidR="006401CD" w:rsidRPr="00F76AF4" w:rsidRDefault="00BC1DC8" w:rsidP="006401CD">
      <w:pPr>
        <w:ind w:right="-24"/>
        <w:rPr>
          <w:rFonts w:cstheme="minorHAnsi"/>
          <w:sz w:val="28"/>
          <w:szCs w:val="28"/>
        </w:rPr>
        <w:sectPr w:rsidR="006401CD" w:rsidRPr="00F76AF4" w:rsidSect="006401CD">
          <w:type w:val="continuous"/>
          <w:pgSz w:w="11906" w:h="16838"/>
          <w:pgMar w:top="1440" w:right="1440" w:bottom="1440" w:left="1440" w:header="708" w:footer="708" w:gutter="0"/>
          <w:cols w:space="284"/>
          <w:docGrid w:linePitch="360"/>
        </w:sectPr>
      </w:pPr>
      <w:r w:rsidRPr="00F76AF4">
        <w:rPr>
          <w:rFonts w:cstheme="minorHAnsi"/>
          <w:sz w:val="28"/>
          <w:szCs w:val="28"/>
        </w:rPr>
        <w:drawing>
          <wp:inline distT="0" distB="0" distL="0" distR="0" wp14:anchorId="74AC8186" wp14:editId="1722390E">
            <wp:extent cx="3181350" cy="2104433"/>
            <wp:effectExtent l="0" t="0" r="0" b="0"/>
            <wp:docPr id="312982273" name="Picture 5" descr="Three smiling young children in a classroom, with an iguana perched on one child’s forearm as another child feeds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rotWithShape="1">
                    <a:blip r:embed="rId19">
                      <a:extLst>
                        <a:ext uri="{28A0092B-C50C-407E-A947-70E740481C1C}">
                          <a14:useLocalDpi xmlns:a14="http://schemas.microsoft.com/office/drawing/2010/main" val="0"/>
                        </a:ext>
                      </a:extLst>
                    </a:blip>
                    <a:srcRect b="20817"/>
                    <a:stretch/>
                  </pic:blipFill>
                  <pic:spPr bwMode="auto">
                    <a:xfrm>
                      <a:off x="0" y="0"/>
                      <a:ext cx="3195166" cy="2113572"/>
                    </a:xfrm>
                    <a:prstGeom prst="rect">
                      <a:avLst/>
                    </a:prstGeom>
                    <a:ln>
                      <a:noFill/>
                    </a:ln>
                    <a:extLst>
                      <a:ext uri="{53640926-AAD7-44D8-BBD7-CCE9431645EC}">
                        <a14:shadowObscured xmlns:a14="http://schemas.microsoft.com/office/drawing/2010/main"/>
                      </a:ext>
                    </a:extLst>
                  </pic:spPr>
                </pic:pic>
              </a:graphicData>
            </a:graphic>
          </wp:inline>
        </w:drawing>
      </w:r>
    </w:p>
    <w:p w14:paraId="624DF658" w14:textId="77777777" w:rsidR="006401CD" w:rsidRPr="00F76AF4" w:rsidRDefault="006401CD" w:rsidP="00646138">
      <w:pPr>
        <w:jc w:val="both"/>
        <w:rPr>
          <w:rFonts w:cstheme="minorHAnsi"/>
          <w:sz w:val="28"/>
          <w:szCs w:val="28"/>
        </w:rPr>
        <w:sectPr w:rsidR="006401CD" w:rsidRPr="00F76AF4" w:rsidSect="006401CD">
          <w:type w:val="continuous"/>
          <w:pgSz w:w="11906" w:h="16838"/>
          <w:pgMar w:top="1440" w:right="1440" w:bottom="1440" w:left="1440" w:header="708" w:footer="708" w:gutter="0"/>
          <w:cols w:space="284"/>
          <w:docGrid w:linePitch="360"/>
        </w:sectPr>
      </w:pPr>
    </w:p>
    <w:p w14:paraId="2841A719" w14:textId="2172F049" w:rsidR="008E3E68" w:rsidRPr="00F76AF4" w:rsidRDefault="008E3E68" w:rsidP="00646138">
      <w:pPr>
        <w:jc w:val="both"/>
        <w:rPr>
          <w:rFonts w:cstheme="minorHAnsi"/>
          <w:sz w:val="28"/>
          <w:szCs w:val="28"/>
        </w:rPr>
      </w:pPr>
      <w:r w:rsidRPr="00F76AF4">
        <w:rPr>
          <w:rFonts w:cstheme="minorHAnsi"/>
          <w:sz w:val="28"/>
          <w:szCs w:val="28"/>
        </w:rPr>
        <w:t>Caption:</w:t>
      </w:r>
    </w:p>
    <w:p w14:paraId="105CEBEA" w14:textId="296465BE" w:rsidR="008E3E68" w:rsidRPr="00F76AF4" w:rsidRDefault="008E3E68" w:rsidP="00646138">
      <w:pPr>
        <w:jc w:val="both"/>
        <w:rPr>
          <w:rFonts w:cstheme="minorHAnsi"/>
          <w:sz w:val="28"/>
          <w:szCs w:val="28"/>
        </w:rPr>
      </w:pPr>
      <w:r w:rsidRPr="00F76AF4">
        <w:rPr>
          <w:rFonts w:cstheme="minorHAnsi"/>
          <w:sz w:val="28"/>
          <w:szCs w:val="28"/>
        </w:rPr>
        <w:t>Grandma’s Rule “First, do what I want you to do, and then you may do what you want to do.” According to the Promack principle, by making prefetted activities contingent on learning and positive behaviour, teachers can greatly increase both.</w:t>
      </w:r>
    </w:p>
    <w:p w14:paraId="4A1EB3CF" w14:textId="79B42E30" w:rsidR="00C818AB" w:rsidRPr="00F76AF4" w:rsidRDefault="00C818AB" w:rsidP="00646138">
      <w:pPr>
        <w:jc w:val="both"/>
        <w:rPr>
          <w:rFonts w:cstheme="minorHAnsi"/>
          <w:b/>
          <w:bCs/>
          <w:sz w:val="28"/>
          <w:szCs w:val="28"/>
        </w:rPr>
      </w:pPr>
      <w:r w:rsidRPr="00F76AF4">
        <w:rPr>
          <w:rFonts w:cstheme="minorHAnsi"/>
          <w:b/>
          <w:bCs/>
          <w:sz w:val="28"/>
          <w:szCs w:val="28"/>
        </w:rPr>
        <w:t xml:space="preserve">Alt Text for photograph [20 words]: </w:t>
      </w:r>
    </w:p>
    <w:p w14:paraId="76AD0072" w14:textId="65430BD9" w:rsidR="00BC1DC8" w:rsidRPr="00F76AF4" w:rsidRDefault="00C818AB" w:rsidP="00646138">
      <w:pPr>
        <w:jc w:val="both"/>
        <w:rPr>
          <w:rFonts w:cstheme="minorHAnsi"/>
          <w:b/>
          <w:bCs/>
          <w:sz w:val="28"/>
          <w:szCs w:val="28"/>
        </w:rPr>
      </w:pPr>
      <w:r w:rsidRPr="00F76AF4">
        <w:rPr>
          <w:rFonts w:cstheme="minorHAnsi"/>
          <w:b/>
          <w:bCs/>
          <w:sz w:val="28"/>
          <w:szCs w:val="28"/>
        </w:rPr>
        <w:t>Three smiling young children in a classroom, with an iguana perched on one child’s forearm as another child feeds it.</w:t>
      </w:r>
    </w:p>
    <w:p w14:paraId="71AB4940" w14:textId="77777777" w:rsidR="00050B3C" w:rsidRPr="00F76AF4" w:rsidRDefault="00050B3C" w:rsidP="00646138">
      <w:pPr>
        <w:jc w:val="both"/>
        <w:rPr>
          <w:rFonts w:cstheme="minorHAnsi"/>
          <w:sz w:val="28"/>
          <w:szCs w:val="28"/>
        </w:rPr>
        <w:sectPr w:rsidR="00050B3C" w:rsidRPr="00F76AF4" w:rsidSect="006401CD">
          <w:type w:val="continuous"/>
          <w:pgSz w:w="11906" w:h="16838"/>
          <w:pgMar w:top="1440" w:right="1440" w:bottom="1440" w:left="1440" w:header="708" w:footer="708" w:gutter="0"/>
          <w:cols w:space="284"/>
          <w:docGrid w:linePitch="360"/>
        </w:sectPr>
      </w:pPr>
    </w:p>
    <w:p w14:paraId="582A6D54" w14:textId="3413AB9C" w:rsidR="00C818AB" w:rsidRPr="00F76AF4" w:rsidRDefault="00C818AB" w:rsidP="00646138">
      <w:pPr>
        <w:jc w:val="both"/>
        <w:rPr>
          <w:rFonts w:cstheme="minorHAnsi"/>
          <w:sz w:val="28"/>
          <w:szCs w:val="28"/>
        </w:rPr>
      </w:pPr>
    </w:p>
    <w:p w14:paraId="65F70E59" w14:textId="4462C925" w:rsidR="00BC1DC8" w:rsidRPr="00F76AF4" w:rsidRDefault="00BC1DC8" w:rsidP="00646138">
      <w:pPr>
        <w:pStyle w:val="Heading2"/>
        <w:jc w:val="both"/>
        <w:rPr>
          <w:rFonts w:asciiTheme="minorHAnsi" w:hAnsiTheme="minorHAnsi" w:cstheme="minorHAnsi"/>
          <w:sz w:val="28"/>
          <w:szCs w:val="28"/>
        </w:rPr>
      </w:pPr>
      <w:bookmarkStart w:id="10" w:name="_Toc43216293"/>
      <w:r w:rsidRPr="00F76AF4">
        <w:rPr>
          <w:rFonts w:asciiTheme="minorHAnsi" w:hAnsiTheme="minorHAnsi" w:cstheme="minorHAnsi"/>
          <w:sz w:val="28"/>
          <w:szCs w:val="28"/>
        </w:rPr>
        <w:t>Example 2</w:t>
      </w:r>
      <w:bookmarkEnd w:id="10"/>
    </w:p>
    <w:p w14:paraId="51EE4CC4" w14:textId="5B15CFD4" w:rsidR="00BC1DC8" w:rsidRPr="00F76AF4" w:rsidRDefault="004B3EE8" w:rsidP="00646138">
      <w:pPr>
        <w:jc w:val="both"/>
        <w:rPr>
          <w:rFonts w:cstheme="minorHAnsi"/>
          <w:sz w:val="28"/>
          <w:szCs w:val="28"/>
        </w:rPr>
      </w:pPr>
      <w:r w:rsidRPr="00F76AF4">
        <w:rPr>
          <w:rFonts w:cstheme="minorHAnsi"/>
          <w:sz w:val="28"/>
          <w:szCs w:val="28"/>
        </w:rPr>
        <w:drawing>
          <wp:inline distT="0" distB="0" distL="0" distR="0" wp14:anchorId="1460C235" wp14:editId="41D31D3F">
            <wp:extent cx="2619375" cy="1714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19375" cy="1714500"/>
                    </a:xfrm>
                    <a:prstGeom prst="rect">
                      <a:avLst/>
                    </a:prstGeom>
                    <a:noFill/>
                    <a:ln>
                      <a:noFill/>
                    </a:ln>
                  </pic:spPr>
                </pic:pic>
              </a:graphicData>
            </a:graphic>
          </wp:inline>
        </w:drawing>
      </w:r>
    </w:p>
    <w:p w14:paraId="2AC0999A" w14:textId="4800DC13" w:rsidR="004B3EE8" w:rsidRPr="00F76AF4" w:rsidRDefault="004B3EE8" w:rsidP="00646138">
      <w:pPr>
        <w:jc w:val="both"/>
        <w:rPr>
          <w:rFonts w:cstheme="minorHAnsi"/>
          <w:sz w:val="28"/>
          <w:szCs w:val="28"/>
        </w:rPr>
      </w:pPr>
      <w:r w:rsidRPr="00F76AF4">
        <w:rPr>
          <w:rFonts w:cstheme="minorHAnsi"/>
          <w:sz w:val="28"/>
          <w:szCs w:val="28"/>
        </w:rPr>
        <w:t xml:space="preserve">Caption: </w:t>
      </w:r>
    </w:p>
    <w:p w14:paraId="6407A9AE" w14:textId="29E62DB1" w:rsidR="004B3EE8" w:rsidRPr="00F76AF4" w:rsidRDefault="004B3EE8" w:rsidP="00646138">
      <w:pPr>
        <w:jc w:val="both"/>
        <w:rPr>
          <w:rFonts w:cstheme="minorHAnsi"/>
          <w:sz w:val="28"/>
          <w:szCs w:val="28"/>
        </w:rPr>
      </w:pPr>
      <w:r w:rsidRPr="00F76AF4">
        <w:rPr>
          <w:rFonts w:cstheme="minorHAnsi"/>
          <w:sz w:val="28"/>
          <w:szCs w:val="28"/>
        </w:rPr>
        <w:t>Influence of the pH value of the source solution on crystallite sizes.</w:t>
      </w:r>
    </w:p>
    <w:p w14:paraId="0092C0AF" w14:textId="1C8AB681" w:rsidR="00C818AB" w:rsidRPr="00F76AF4" w:rsidRDefault="00C818AB" w:rsidP="00646138">
      <w:pPr>
        <w:jc w:val="both"/>
        <w:rPr>
          <w:rFonts w:cstheme="minorHAnsi"/>
          <w:sz w:val="28"/>
          <w:szCs w:val="28"/>
        </w:rPr>
      </w:pPr>
      <w:r w:rsidRPr="00F76AF4">
        <w:rPr>
          <w:rFonts w:cstheme="minorHAnsi"/>
          <w:sz w:val="28"/>
          <w:szCs w:val="28"/>
        </w:rPr>
        <w:lastRenderedPageBreak/>
        <w:t>Alt Text for Graphical Figure [2</w:t>
      </w:r>
      <w:r w:rsidR="004B3EE8" w:rsidRPr="00F76AF4">
        <w:rPr>
          <w:rFonts w:cstheme="minorHAnsi"/>
          <w:sz w:val="28"/>
          <w:szCs w:val="28"/>
        </w:rPr>
        <w:t>8</w:t>
      </w:r>
      <w:r w:rsidRPr="00F76AF4">
        <w:rPr>
          <w:rFonts w:cstheme="minorHAnsi"/>
          <w:sz w:val="28"/>
          <w:szCs w:val="28"/>
        </w:rPr>
        <w:t xml:space="preserve"> words]: </w:t>
      </w:r>
    </w:p>
    <w:p w14:paraId="6E8A3BA0" w14:textId="11005E77" w:rsidR="004B3EE8" w:rsidRPr="00F76AF4" w:rsidRDefault="004B3EE8" w:rsidP="00646138">
      <w:pPr>
        <w:jc w:val="both"/>
        <w:rPr>
          <w:rFonts w:cstheme="minorHAnsi"/>
          <w:sz w:val="28"/>
          <w:szCs w:val="28"/>
        </w:rPr>
      </w:pPr>
      <w:r w:rsidRPr="00F76AF4">
        <w:rPr>
          <w:rFonts w:cstheme="minorHAnsi"/>
          <w:sz w:val="28"/>
          <w:szCs w:val="28"/>
        </w:rPr>
        <w:t>A line chart showing crystallite sizes on the y-axis increasing as pH value increases on the x-axis, peaking at forty-five nanometers in size at ten point zero pH.</w:t>
      </w:r>
    </w:p>
    <w:p w14:paraId="7F1A4FEE" w14:textId="77777777" w:rsidR="004B3EE8" w:rsidRPr="00F76AF4" w:rsidRDefault="004B3EE8" w:rsidP="004B3EE8">
      <w:pPr>
        <w:rPr>
          <w:rFonts w:cstheme="minorHAnsi"/>
          <w:sz w:val="28"/>
          <w:szCs w:val="28"/>
        </w:rPr>
      </w:pPr>
      <w:r w:rsidRPr="00F76AF4">
        <w:rPr>
          <w:rFonts w:cstheme="minorHAnsi"/>
          <w:sz w:val="28"/>
          <w:szCs w:val="28"/>
        </w:rPr>
        <w:t>Long Description:</w:t>
      </w:r>
    </w:p>
    <w:p w14:paraId="7A3F4619" w14:textId="2864DAF8" w:rsidR="004B3EE8" w:rsidRPr="00F76AF4" w:rsidRDefault="004B3EE8" w:rsidP="004B3EE8">
      <w:pPr>
        <w:rPr>
          <w:rFonts w:cstheme="minorHAnsi"/>
          <w:sz w:val="28"/>
          <w:szCs w:val="28"/>
        </w:rPr>
        <w:sectPr w:rsidR="004B3EE8" w:rsidRPr="00F76AF4" w:rsidSect="00050B3C">
          <w:type w:val="continuous"/>
          <w:pgSz w:w="11906" w:h="16838"/>
          <w:pgMar w:top="1440" w:right="1440" w:bottom="1440" w:left="1440" w:header="708" w:footer="708" w:gutter="0"/>
          <w:cols w:space="708"/>
          <w:docGrid w:linePitch="360"/>
        </w:sectPr>
      </w:pPr>
      <w:r w:rsidRPr="00F76AF4">
        <w:rPr>
          <w:rFonts w:cstheme="minorHAnsi"/>
          <w:sz w:val="28"/>
          <w:szCs w:val="28"/>
        </w:rPr>
        <w:t>A line chart showing how pH value affects the source solution on crystallite sizes. The x-axis shows increasing pH value from 7.0 to 10.5, increasing in units of 0.5. The y-axis shows Crystallite size in nanometers, from 0 to 60, increasing in units of 10. The line chart is steady between pH levels 7.0 to 9.0, with Crystallite size at an average of 12 nanometers. The chart shows a sharp increase between pH levels 9.0 and 10.5, spiking to 45 nanometers.</w:t>
      </w:r>
    </w:p>
    <w:p w14:paraId="188942A8" w14:textId="3C469141" w:rsidR="00C818AB" w:rsidRPr="00F76AF4" w:rsidRDefault="00C818AB" w:rsidP="00646138">
      <w:pPr>
        <w:jc w:val="both"/>
        <w:rPr>
          <w:rFonts w:cstheme="minorHAnsi"/>
          <w:sz w:val="28"/>
          <w:szCs w:val="28"/>
        </w:rPr>
      </w:pPr>
    </w:p>
    <w:p w14:paraId="24E15518" w14:textId="303354BD" w:rsidR="00BC1DC8" w:rsidRPr="00F76AF4" w:rsidRDefault="00BC1DC8" w:rsidP="00646138">
      <w:pPr>
        <w:pStyle w:val="Heading2"/>
        <w:jc w:val="both"/>
        <w:rPr>
          <w:rFonts w:asciiTheme="minorHAnsi" w:hAnsiTheme="minorHAnsi" w:cstheme="minorHAnsi"/>
          <w:sz w:val="28"/>
          <w:szCs w:val="28"/>
        </w:rPr>
      </w:pPr>
      <w:bookmarkStart w:id="11" w:name="_Toc43216294"/>
      <w:r w:rsidRPr="00F76AF4">
        <w:rPr>
          <w:rFonts w:asciiTheme="minorHAnsi" w:hAnsiTheme="minorHAnsi" w:cstheme="minorHAnsi"/>
          <w:sz w:val="28"/>
          <w:szCs w:val="28"/>
        </w:rPr>
        <w:t>Example 3</w:t>
      </w:r>
      <w:bookmarkEnd w:id="11"/>
    </w:p>
    <w:p w14:paraId="738A3B81" w14:textId="7565DDB4" w:rsidR="00BC1DC8" w:rsidRPr="00F76AF4" w:rsidRDefault="00BC1DC8" w:rsidP="00646138">
      <w:pPr>
        <w:jc w:val="both"/>
        <w:rPr>
          <w:rFonts w:cstheme="minorHAnsi"/>
          <w:sz w:val="28"/>
          <w:szCs w:val="28"/>
        </w:rPr>
      </w:pPr>
      <w:r w:rsidRPr="00F76AF4">
        <w:rPr>
          <w:rFonts w:cstheme="minorHAnsi"/>
          <w:sz w:val="28"/>
          <w:szCs w:val="28"/>
        </w:rPr>
        <w:drawing>
          <wp:inline distT="0" distB="0" distL="0" distR="0" wp14:anchorId="3CD79762" wp14:editId="6930BF07">
            <wp:extent cx="3417570" cy="2052000"/>
            <wp:effectExtent l="19050" t="19050" r="11430" b="24765"/>
            <wp:docPr id="730886661" name="Picture 7" descr="Three separate balance scales, with different combinations of three types of weights: gold cylinders, green cubes, and red cubes. An equation is shown over each side of each scale. &#10;The first scale shows a gold cylinder labelled x minus two on the left side, and three green cubes labelled with the number five on the right side. The scale is shown equally balanced. &#10;The second scale shows a gold cylinder and a red cube labelled x minus two plus two on the left side, and three green cubes labelled with the number five on the right side. The scale is shown unbalanced, with the cylinder and red cube side in a lower 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rotWithShape="1">
                    <a:blip r:embed="rId21">
                      <a:extLst>
                        <a:ext uri="{28A0092B-C50C-407E-A947-70E740481C1C}">
                          <a14:useLocalDpi xmlns:a14="http://schemas.microsoft.com/office/drawing/2010/main" val="0"/>
                        </a:ext>
                      </a:extLst>
                    </a:blip>
                    <a:srcRect l="1851" t="2703" r="1851" b="2703"/>
                    <a:stretch/>
                  </pic:blipFill>
                  <pic:spPr bwMode="auto">
                    <a:xfrm>
                      <a:off x="0" y="0"/>
                      <a:ext cx="3421327" cy="205425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CD85F85" w14:textId="77777777" w:rsidR="00646138" w:rsidRPr="00F76AF4" w:rsidRDefault="00646138" w:rsidP="00646138">
      <w:pPr>
        <w:jc w:val="both"/>
        <w:rPr>
          <w:rFonts w:cstheme="minorHAnsi"/>
          <w:sz w:val="28"/>
          <w:szCs w:val="28"/>
        </w:rPr>
      </w:pPr>
    </w:p>
    <w:p w14:paraId="11E4E1F7" w14:textId="77777777" w:rsidR="00EE46F2" w:rsidRPr="00F76AF4" w:rsidRDefault="00EE46F2" w:rsidP="00646138">
      <w:pPr>
        <w:jc w:val="both"/>
        <w:rPr>
          <w:rFonts w:cstheme="minorHAnsi"/>
          <w:sz w:val="28"/>
          <w:szCs w:val="28"/>
        </w:rPr>
      </w:pPr>
    </w:p>
    <w:p w14:paraId="72E250F5" w14:textId="47721AF7" w:rsidR="00C818AB" w:rsidRPr="00F76AF4" w:rsidRDefault="00C818AB" w:rsidP="00646138">
      <w:pPr>
        <w:jc w:val="both"/>
        <w:rPr>
          <w:rFonts w:cstheme="minorHAnsi"/>
          <w:b/>
          <w:bCs/>
          <w:sz w:val="28"/>
          <w:szCs w:val="28"/>
        </w:rPr>
      </w:pPr>
      <w:r w:rsidRPr="00F76AF4">
        <w:rPr>
          <w:rFonts w:cstheme="minorHAnsi"/>
          <w:b/>
          <w:bCs/>
          <w:sz w:val="28"/>
          <w:szCs w:val="28"/>
        </w:rPr>
        <w:t xml:space="preserve">Alt Text for illustration [23 words]: </w:t>
      </w:r>
    </w:p>
    <w:p w14:paraId="1957E42E" w14:textId="2A498195" w:rsidR="00BC1DC8" w:rsidRPr="00F76AF4" w:rsidRDefault="00C818AB" w:rsidP="00646138">
      <w:pPr>
        <w:jc w:val="both"/>
        <w:rPr>
          <w:rFonts w:cstheme="minorHAnsi"/>
          <w:sz w:val="28"/>
          <w:szCs w:val="28"/>
        </w:rPr>
      </w:pPr>
      <w:r w:rsidRPr="00F76AF4">
        <w:rPr>
          <w:rFonts w:cstheme="minorHAnsi"/>
          <w:b/>
          <w:bCs/>
          <w:sz w:val="28"/>
          <w:szCs w:val="28"/>
        </w:rPr>
        <w:t>Three balance scales, with different combinations of weights represented by numerical equations, showing the effects of adding or subtracting weights from each side</w:t>
      </w:r>
      <w:r w:rsidR="00BC1DC8" w:rsidRPr="00F76AF4">
        <w:rPr>
          <w:rFonts w:cstheme="minorHAnsi"/>
          <w:sz w:val="28"/>
          <w:szCs w:val="28"/>
        </w:rPr>
        <w:t>.</w:t>
      </w:r>
      <w:r w:rsidR="007B4EC3" w:rsidRPr="00F76AF4">
        <w:rPr>
          <w:rFonts w:cstheme="minorHAnsi"/>
          <w:sz w:val="28"/>
          <w:szCs w:val="28"/>
        </w:rPr>
        <w:t xml:space="preserve"> </w:t>
      </w:r>
    </w:p>
    <w:p w14:paraId="4EB7E429" w14:textId="0831C5A5" w:rsidR="00050B3C" w:rsidRPr="00F76AF4" w:rsidRDefault="00050B3C" w:rsidP="00646138">
      <w:pPr>
        <w:jc w:val="both"/>
        <w:rPr>
          <w:rFonts w:cstheme="minorHAnsi"/>
          <w:sz w:val="28"/>
          <w:szCs w:val="28"/>
        </w:rPr>
        <w:sectPr w:rsidR="00050B3C" w:rsidRPr="00F76AF4" w:rsidSect="007B4EC3">
          <w:type w:val="continuous"/>
          <w:pgSz w:w="11906" w:h="16838"/>
          <w:pgMar w:top="1440" w:right="1440" w:bottom="1440" w:left="1440" w:header="708" w:footer="708" w:gutter="0"/>
          <w:cols w:num="2" w:space="284" w:equalWidth="0">
            <w:col w:w="5387" w:space="284"/>
            <w:col w:w="3355"/>
          </w:cols>
          <w:docGrid w:linePitch="360"/>
        </w:sectPr>
      </w:pPr>
    </w:p>
    <w:p w14:paraId="7878005D" w14:textId="77777777" w:rsidR="007B4EC3" w:rsidRPr="00F76AF4" w:rsidRDefault="007B4EC3" w:rsidP="00646138">
      <w:pPr>
        <w:jc w:val="both"/>
        <w:rPr>
          <w:rFonts w:cstheme="minorHAnsi"/>
          <w:sz w:val="28"/>
          <w:szCs w:val="28"/>
        </w:rPr>
      </w:pPr>
      <w:r w:rsidRPr="00F76AF4">
        <w:rPr>
          <w:rFonts w:cstheme="minorHAnsi"/>
          <w:sz w:val="28"/>
          <w:szCs w:val="28"/>
        </w:rPr>
        <w:t xml:space="preserve">Long Description for illustration [153 words]: </w:t>
      </w:r>
    </w:p>
    <w:p w14:paraId="2EB2DD2F" w14:textId="77777777" w:rsidR="007B4EC3" w:rsidRPr="00F76AF4" w:rsidRDefault="007B4EC3" w:rsidP="00646138">
      <w:pPr>
        <w:jc w:val="both"/>
        <w:rPr>
          <w:rFonts w:cstheme="minorHAnsi"/>
          <w:sz w:val="28"/>
          <w:szCs w:val="28"/>
        </w:rPr>
      </w:pPr>
      <w:r w:rsidRPr="00F76AF4">
        <w:rPr>
          <w:rFonts w:cstheme="minorHAnsi"/>
          <w:sz w:val="28"/>
          <w:szCs w:val="28"/>
        </w:rPr>
        <w:t xml:space="preserve">Three separate balance scales, with different combinations of three types of weights: gold cylinders, green cubes, and red cubes. An equation is shown over each side of each scale. </w:t>
      </w:r>
    </w:p>
    <w:p w14:paraId="1EDC0F0C" w14:textId="61A1370E" w:rsidR="007B4EC3" w:rsidRPr="00F76AF4" w:rsidRDefault="007B4EC3" w:rsidP="00646138">
      <w:pPr>
        <w:jc w:val="both"/>
        <w:rPr>
          <w:rFonts w:cstheme="minorHAnsi"/>
          <w:sz w:val="28"/>
          <w:szCs w:val="28"/>
        </w:rPr>
      </w:pPr>
      <w:r w:rsidRPr="00F76AF4">
        <w:rPr>
          <w:rFonts w:cstheme="minorHAnsi"/>
          <w:sz w:val="28"/>
          <w:szCs w:val="28"/>
        </w:rPr>
        <w:t xml:space="preserve">The first scale shows a gold cylinder labelled x minus two on the left side, and three green cubes labelled with the number five on the right side. The scale is shown equally balanced. </w:t>
      </w:r>
    </w:p>
    <w:p w14:paraId="7B39F0F5" w14:textId="6109689E" w:rsidR="007B4EC3" w:rsidRPr="00F76AF4" w:rsidRDefault="007B4EC3" w:rsidP="00646138">
      <w:pPr>
        <w:jc w:val="both"/>
        <w:rPr>
          <w:rFonts w:cstheme="minorHAnsi"/>
          <w:sz w:val="28"/>
          <w:szCs w:val="28"/>
        </w:rPr>
      </w:pPr>
      <w:r w:rsidRPr="00F76AF4">
        <w:rPr>
          <w:rFonts w:cstheme="minorHAnsi"/>
          <w:sz w:val="28"/>
          <w:szCs w:val="28"/>
        </w:rPr>
        <w:t xml:space="preserve">The second scale shows a gold cylinder and a red cube labelled x minus two plus two on the left side, and three green cubes labelled with the number five on the </w:t>
      </w:r>
      <w:r w:rsidRPr="00F76AF4">
        <w:rPr>
          <w:rFonts w:cstheme="minorHAnsi"/>
          <w:sz w:val="28"/>
          <w:szCs w:val="28"/>
        </w:rPr>
        <w:lastRenderedPageBreak/>
        <w:t xml:space="preserve">right side. The scale is shown unbalanced, with the cylinder and red cube side in a lower position. </w:t>
      </w:r>
    </w:p>
    <w:p w14:paraId="185D07D8" w14:textId="78DDF0A5" w:rsidR="005F7927" w:rsidRPr="00F76AF4" w:rsidRDefault="007B4EC3" w:rsidP="00646138">
      <w:pPr>
        <w:jc w:val="both"/>
        <w:rPr>
          <w:rFonts w:cstheme="minorHAnsi"/>
          <w:sz w:val="28"/>
          <w:szCs w:val="28"/>
        </w:rPr>
      </w:pPr>
      <w:r w:rsidRPr="00F76AF4">
        <w:rPr>
          <w:rFonts w:cstheme="minorHAnsi"/>
          <w:sz w:val="28"/>
          <w:szCs w:val="28"/>
        </w:rPr>
        <w:t>The third scale shows a gold cylinder and a red cube labelled x minus two plus two on the left side, and three green cubes and one red cube labelled five plus two on the right side. The scale is shown equally balanced</w:t>
      </w:r>
    </w:p>
    <w:p w14:paraId="281228AB" w14:textId="77777777" w:rsidR="005F7927" w:rsidRPr="00F76AF4" w:rsidRDefault="005F7927" w:rsidP="00646138">
      <w:pPr>
        <w:jc w:val="both"/>
        <w:rPr>
          <w:rFonts w:cstheme="minorHAnsi"/>
          <w:sz w:val="28"/>
          <w:szCs w:val="28"/>
        </w:rPr>
      </w:pPr>
    </w:p>
    <w:p w14:paraId="5A34D680" w14:textId="69DD2CD2" w:rsidR="00BC1DC8" w:rsidRPr="00F76AF4" w:rsidRDefault="00BC1DC8" w:rsidP="00646138">
      <w:pPr>
        <w:pStyle w:val="Heading2"/>
        <w:jc w:val="both"/>
        <w:rPr>
          <w:rFonts w:asciiTheme="minorHAnsi" w:hAnsiTheme="minorHAnsi" w:cstheme="minorHAnsi"/>
          <w:sz w:val="28"/>
          <w:szCs w:val="28"/>
        </w:rPr>
      </w:pPr>
      <w:bookmarkStart w:id="12" w:name="_Toc43216295"/>
      <w:r w:rsidRPr="00F76AF4">
        <w:rPr>
          <w:rFonts w:asciiTheme="minorHAnsi" w:hAnsiTheme="minorHAnsi" w:cstheme="minorHAnsi"/>
          <w:sz w:val="28"/>
          <w:szCs w:val="28"/>
        </w:rPr>
        <w:t>Example 4</w:t>
      </w:r>
      <w:bookmarkEnd w:id="12"/>
    </w:p>
    <w:p w14:paraId="3815C105" w14:textId="77777777" w:rsidR="00BC1DC8" w:rsidRPr="00F76AF4" w:rsidRDefault="00BC1DC8" w:rsidP="00646138">
      <w:pPr>
        <w:jc w:val="both"/>
        <w:rPr>
          <w:rFonts w:cstheme="minorHAnsi"/>
          <w:sz w:val="28"/>
          <w:szCs w:val="28"/>
        </w:rPr>
      </w:pPr>
      <w:r w:rsidRPr="00F76AF4">
        <w:rPr>
          <w:rFonts w:cstheme="minorHAnsi"/>
          <w:sz w:val="28"/>
          <w:szCs w:val="28"/>
        </w:rPr>
        <w:drawing>
          <wp:inline distT="0" distB="0" distL="0" distR="0" wp14:anchorId="24E44153" wp14:editId="1E5D49CD">
            <wp:extent cx="5038724" cy="1466850"/>
            <wp:effectExtent l="0" t="0" r="9525" b="0"/>
            <wp:docPr id="782792611" name="Picture 8" descr="A three-panel cartoon strip shows two adolescent boys walking. One boy says, “It’s funny, but girls are a lot more interesting this year than they were last year.” The other boy responds, “They’re more interesting to me too.” The second panel shows the two boys walking in silence. In the final panel, the first boy says, “I wonder what they did to themsel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22">
                      <a:extLst>
                        <a:ext uri="{28A0092B-C50C-407E-A947-70E740481C1C}">
                          <a14:useLocalDpi xmlns:a14="http://schemas.microsoft.com/office/drawing/2010/main" val="0"/>
                        </a:ext>
                      </a:extLst>
                    </a:blip>
                    <a:stretch>
                      <a:fillRect/>
                    </a:stretch>
                  </pic:blipFill>
                  <pic:spPr>
                    <a:xfrm>
                      <a:off x="0" y="0"/>
                      <a:ext cx="5038724" cy="1466850"/>
                    </a:xfrm>
                    <a:prstGeom prst="rect">
                      <a:avLst/>
                    </a:prstGeom>
                  </pic:spPr>
                </pic:pic>
              </a:graphicData>
            </a:graphic>
          </wp:inline>
        </w:drawing>
      </w:r>
    </w:p>
    <w:p w14:paraId="49CB3908" w14:textId="36D17850" w:rsidR="00C818AB" w:rsidRPr="00F76AF4" w:rsidRDefault="00C818AB" w:rsidP="00646138">
      <w:pPr>
        <w:jc w:val="both"/>
        <w:rPr>
          <w:rFonts w:cstheme="minorHAnsi"/>
          <w:sz w:val="28"/>
          <w:szCs w:val="28"/>
        </w:rPr>
      </w:pPr>
      <w:r w:rsidRPr="00F76AF4">
        <w:rPr>
          <w:rFonts w:cstheme="minorHAnsi"/>
          <w:sz w:val="28"/>
          <w:szCs w:val="28"/>
        </w:rPr>
        <w:t xml:space="preserve">Alt Text for Cartoon including text [63 words]: </w:t>
      </w:r>
    </w:p>
    <w:p w14:paraId="1457CC17" w14:textId="77777777" w:rsidR="00C818AB" w:rsidRPr="00F76AF4" w:rsidRDefault="00C818AB" w:rsidP="00646138">
      <w:pPr>
        <w:jc w:val="both"/>
        <w:rPr>
          <w:rFonts w:cstheme="minorHAnsi"/>
          <w:b/>
          <w:bCs/>
          <w:sz w:val="28"/>
          <w:szCs w:val="28"/>
        </w:rPr>
      </w:pPr>
      <w:r w:rsidRPr="00F76AF4">
        <w:rPr>
          <w:rFonts w:cstheme="minorHAnsi"/>
          <w:b/>
          <w:bCs/>
          <w:sz w:val="28"/>
          <w:szCs w:val="28"/>
        </w:rPr>
        <w:t>A three-panel cartoon strip shows two adolescent boys walking. One boy says, “It’s funny, but girls are a lot more interesting this year than they were last year.” The other boy responds, “They’re more interesting to me too.” The second panel shows the two boys walking in silence. In the final panel, the first boy says, “I wonder what they did to themselves.”</w:t>
      </w:r>
    </w:p>
    <w:p w14:paraId="1518D4E8" w14:textId="2DDA626A" w:rsidR="003127D0" w:rsidRPr="00F76AF4" w:rsidRDefault="00C818AB" w:rsidP="00646138">
      <w:pPr>
        <w:jc w:val="both"/>
        <w:rPr>
          <w:rFonts w:cstheme="minorHAnsi"/>
          <w:sz w:val="28"/>
          <w:szCs w:val="28"/>
        </w:rPr>
      </w:pPr>
      <w:r w:rsidRPr="00F76AF4">
        <w:rPr>
          <w:rFonts w:cstheme="minorHAnsi"/>
          <w:sz w:val="28"/>
          <w:szCs w:val="28"/>
        </w:rPr>
        <w:t>Note: An alternative solution here, to help shorten your Alt Text, would be to specify the text from the cartoon in the main body of text.</w:t>
      </w:r>
    </w:p>
    <w:p w14:paraId="2DFE3D66" w14:textId="77777777" w:rsidR="00494DC9" w:rsidRPr="00F76AF4" w:rsidRDefault="00494DC9" w:rsidP="00646138">
      <w:pPr>
        <w:jc w:val="both"/>
        <w:rPr>
          <w:rFonts w:cstheme="minorHAnsi"/>
          <w:sz w:val="28"/>
          <w:szCs w:val="28"/>
        </w:rPr>
      </w:pPr>
    </w:p>
    <w:p w14:paraId="40883B6D" w14:textId="354CB743" w:rsidR="000F03EC" w:rsidRPr="00F76AF4" w:rsidRDefault="000F03EC" w:rsidP="000F03EC">
      <w:pPr>
        <w:pStyle w:val="Heading2"/>
        <w:jc w:val="both"/>
        <w:rPr>
          <w:rFonts w:asciiTheme="minorHAnsi" w:hAnsiTheme="minorHAnsi" w:cstheme="minorHAnsi"/>
          <w:sz w:val="28"/>
          <w:szCs w:val="28"/>
        </w:rPr>
      </w:pPr>
      <w:bookmarkStart w:id="13" w:name="_Toc43216296"/>
      <w:r w:rsidRPr="00F76AF4">
        <w:rPr>
          <w:rFonts w:asciiTheme="minorHAnsi" w:hAnsiTheme="minorHAnsi" w:cstheme="minorHAnsi"/>
          <w:sz w:val="28"/>
          <w:szCs w:val="28"/>
        </w:rPr>
        <w:t>Example 5</w:t>
      </w:r>
      <w:bookmarkEnd w:id="13"/>
    </w:p>
    <w:p w14:paraId="455CAC99" w14:textId="0F2FD689" w:rsidR="000F03EC" w:rsidRPr="00F76AF4" w:rsidRDefault="000F03EC" w:rsidP="000F03EC">
      <w:pPr>
        <w:jc w:val="both"/>
        <w:rPr>
          <w:rFonts w:cstheme="minorHAnsi"/>
          <w:sz w:val="28"/>
          <w:szCs w:val="28"/>
        </w:rPr>
      </w:pPr>
      <w:r w:rsidRPr="00F76AF4">
        <w:rPr>
          <w:rFonts w:cstheme="minorHAnsi"/>
          <w:sz w:val="28"/>
          <w:szCs w:val="28"/>
        </w:rPr>
        <w:drawing>
          <wp:inline distT="0" distB="0" distL="0" distR="0" wp14:anchorId="403CFF6D" wp14:editId="18E47381">
            <wp:extent cx="3343275" cy="2057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43275" cy="2057400"/>
                    </a:xfrm>
                    <a:prstGeom prst="rect">
                      <a:avLst/>
                    </a:prstGeom>
                    <a:noFill/>
                    <a:ln>
                      <a:noFill/>
                    </a:ln>
                  </pic:spPr>
                </pic:pic>
              </a:graphicData>
            </a:graphic>
          </wp:inline>
        </w:drawing>
      </w:r>
    </w:p>
    <w:p w14:paraId="4DC248B0" w14:textId="0E299F99" w:rsidR="000F03EC" w:rsidRPr="00F76AF4" w:rsidRDefault="000F03EC" w:rsidP="000F03EC">
      <w:pPr>
        <w:jc w:val="both"/>
        <w:rPr>
          <w:rFonts w:cstheme="minorHAnsi"/>
          <w:sz w:val="28"/>
          <w:szCs w:val="28"/>
        </w:rPr>
      </w:pPr>
      <w:r w:rsidRPr="00F76AF4">
        <w:rPr>
          <w:rFonts w:cstheme="minorHAnsi"/>
          <w:sz w:val="28"/>
          <w:szCs w:val="28"/>
        </w:rPr>
        <w:lastRenderedPageBreak/>
        <w:t>Caption: Lockheed U-2 Dragon Lady reconnaissance aircraft with a turbojet engine.</w:t>
      </w:r>
    </w:p>
    <w:p w14:paraId="0F5647EC" w14:textId="03868B3C" w:rsidR="000F03EC" w:rsidRPr="00F76AF4" w:rsidRDefault="000F03EC" w:rsidP="000F03EC">
      <w:pPr>
        <w:jc w:val="both"/>
        <w:rPr>
          <w:rFonts w:cstheme="minorHAnsi"/>
          <w:sz w:val="28"/>
          <w:szCs w:val="28"/>
        </w:rPr>
      </w:pPr>
      <w:r w:rsidRPr="00F76AF4">
        <w:rPr>
          <w:rFonts w:cstheme="minorHAnsi"/>
          <w:sz w:val="28"/>
          <w:szCs w:val="28"/>
        </w:rPr>
        <w:t xml:space="preserve">Alt Text </w:t>
      </w:r>
      <w:r w:rsidR="00C83F4C" w:rsidRPr="00F76AF4">
        <w:rPr>
          <w:rFonts w:cstheme="minorHAnsi"/>
          <w:sz w:val="28"/>
          <w:szCs w:val="28"/>
        </w:rPr>
        <w:t>Response:</w:t>
      </w:r>
    </w:p>
    <w:p w14:paraId="37FB58BE" w14:textId="58E8E271" w:rsidR="000F03EC" w:rsidRPr="00F76AF4" w:rsidRDefault="00C83F4C" w:rsidP="00646138">
      <w:pPr>
        <w:jc w:val="both"/>
        <w:rPr>
          <w:rFonts w:cstheme="minorHAnsi"/>
          <w:sz w:val="28"/>
          <w:szCs w:val="28"/>
        </w:rPr>
      </w:pPr>
      <w:r w:rsidRPr="00F76AF4">
        <w:rPr>
          <w:rFonts w:cstheme="minorHAnsi"/>
          <w:sz w:val="28"/>
          <w:szCs w:val="28"/>
        </w:rPr>
        <w:t>This image is adequately described in the caption and its surrounding text, so is marked decorative, requiring no alt text.</w:t>
      </w:r>
    </w:p>
    <w:p w14:paraId="3D8F090D" w14:textId="0931E94C" w:rsidR="00494DC9" w:rsidRPr="00F76AF4" w:rsidRDefault="00494DC9" w:rsidP="00494DC9">
      <w:pPr>
        <w:pStyle w:val="Heading2"/>
        <w:jc w:val="both"/>
        <w:rPr>
          <w:rFonts w:asciiTheme="minorHAnsi" w:hAnsiTheme="minorHAnsi" w:cstheme="minorHAnsi"/>
          <w:sz w:val="28"/>
          <w:szCs w:val="28"/>
        </w:rPr>
      </w:pPr>
      <w:bookmarkStart w:id="14" w:name="_Toc43216297"/>
      <w:r w:rsidRPr="00F76AF4">
        <w:rPr>
          <w:rFonts w:asciiTheme="minorHAnsi" w:hAnsiTheme="minorHAnsi" w:cstheme="minorHAnsi"/>
          <w:sz w:val="28"/>
          <w:szCs w:val="28"/>
        </w:rPr>
        <w:t>Example 6</w:t>
      </w:r>
      <w:bookmarkEnd w:id="14"/>
    </w:p>
    <w:p w14:paraId="335B0AAB" w14:textId="19E71203" w:rsidR="00494DC9" w:rsidRPr="00F76AF4" w:rsidRDefault="00494DC9" w:rsidP="00494DC9">
      <w:pPr>
        <w:jc w:val="both"/>
        <w:rPr>
          <w:rFonts w:cstheme="minorHAnsi"/>
          <w:sz w:val="28"/>
          <w:szCs w:val="28"/>
        </w:rPr>
      </w:pPr>
      <w:r w:rsidRPr="00F76AF4">
        <w:rPr>
          <w:rFonts w:cstheme="minorHAnsi"/>
          <w:sz w:val="28"/>
          <w:szCs w:val="28"/>
        </w:rPr>
        <w:drawing>
          <wp:inline distT="0" distB="0" distL="0" distR="0" wp14:anchorId="3358D40D" wp14:editId="2E735741">
            <wp:extent cx="2047875" cy="1314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47875" cy="1314450"/>
                    </a:xfrm>
                    <a:prstGeom prst="rect">
                      <a:avLst/>
                    </a:prstGeom>
                    <a:noFill/>
                    <a:ln>
                      <a:noFill/>
                    </a:ln>
                  </pic:spPr>
                </pic:pic>
              </a:graphicData>
            </a:graphic>
          </wp:inline>
        </w:drawing>
      </w:r>
    </w:p>
    <w:p w14:paraId="46B51EE2" w14:textId="049032C6" w:rsidR="00494DC9" w:rsidRPr="00F76AF4" w:rsidRDefault="00494DC9" w:rsidP="00494DC9">
      <w:pPr>
        <w:jc w:val="both"/>
        <w:rPr>
          <w:rFonts w:cstheme="minorHAnsi"/>
          <w:sz w:val="28"/>
          <w:szCs w:val="28"/>
        </w:rPr>
      </w:pPr>
      <w:r w:rsidRPr="00F76AF4">
        <w:rPr>
          <w:rFonts w:cstheme="minorHAnsi"/>
          <w:sz w:val="28"/>
          <w:szCs w:val="28"/>
        </w:rPr>
        <w:t>Caption: The decimal numbers 123 (left) and 507 (right), expressed by a base-5 abacus. The four lower stones represent units 0–4, and the upper stones represent chunks of 5. Lower stones are moved up to process units; and sliding an upper stone down means processing chunks of 5 units each. The number 7 is represented by one 5 and two 1’s, e.g., (5 + 2).</w:t>
      </w:r>
    </w:p>
    <w:p w14:paraId="2D6E98FF" w14:textId="3EB10CE1" w:rsidR="00494DC9" w:rsidRPr="00F76AF4" w:rsidRDefault="00494DC9" w:rsidP="00494DC9">
      <w:pPr>
        <w:jc w:val="both"/>
        <w:rPr>
          <w:rFonts w:cstheme="minorHAnsi"/>
          <w:sz w:val="28"/>
          <w:szCs w:val="28"/>
        </w:rPr>
      </w:pPr>
      <w:r w:rsidRPr="00F76AF4">
        <w:rPr>
          <w:rFonts w:cstheme="minorHAnsi"/>
          <w:sz w:val="28"/>
          <w:szCs w:val="28"/>
        </w:rPr>
        <w:t xml:space="preserve">Alt Text </w:t>
      </w:r>
      <w:r w:rsidR="00787B6F" w:rsidRPr="00F76AF4">
        <w:rPr>
          <w:rFonts w:cstheme="minorHAnsi"/>
          <w:sz w:val="28"/>
          <w:szCs w:val="28"/>
        </w:rPr>
        <w:t>for I</w:t>
      </w:r>
      <w:r w:rsidR="00430E55" w:rsidRPr="00F76AF4">
        <w:rPr>
          <w:rFonts w:cstheme="minorHAnsi"/>
          <w:sz w:val="28"/>
          <w:szCs w:val="28"/>
        </w:rPr>
        <w:t>llustration [13 words]:</w:t>
      </w:r>
    </w:p>
    <w:p w14:paraId="7943EAAE" w14:textId="2C0E23CE" w:rsidR="00494DC9" w:rsidRPr="00F76AF4" w:rsidRDefault="00494DC9" w:rsidP="00646138">
      <w:pPr>
        <w:jc w:val="both"/>
        <w:rPr>
          <w:rFonts w:cstheme="minorHAnsi"/>
          <w:b/>
          <w:bCs/>
          <w:sz w:val="28"/>
          <w:szCs w:val="28"/>
        </w:rPr>
      </w:pPr>
      <w:r w:rsidRPr="00F76AF4">
        <w:rPr>
          <w:rFonts w:cstheme="minorHAnsi"/>
          <w:b/>
          <w:bCs/>
          <w:sz w:val="28"/>
          <w:szCs w:val="28"/>
        </w:rPr>
        <w:t>Two, three-column abacus, showing the numbers one hundred twenty-three and five hundred seven.</w:t>
      </w:r>
    </w:p>
    <w:p w14:paraId="35807239" w14:textId="1BAACD20" w:rsidR="00787B6F" w:rsidRPr="00F76AF4" w:rsidRDefault="00787B6F" w:rsidP="00646138">
      <w:pPr>
        <w:jc w:val="both"/>
        <w:rPr>
          <w:rFonts w:cstheme="minorHAnsi"/>
          <w:sz w:val="28"/>
          <w:szCs w:val="28"/>
        </w:rPr>
      </w:pPr>
    </w:p>
    <w:p w14:paraId="43400AC3" w14:textId="358F9CC3" w:rsidR="00787B6F" w:rsidRPr="00F76AF4" w:rsidRDefault="00787B6F" w:rsidP="00787B6F">
      <w:pPr>
        <w:pStyle w:val="Heading2"/>
        <w:jc w:val="both"/>
        <w:rPr>
          <w:rFonts w:asciiTheme="minorHAnsi" w:hAnsiTheme="minorHAnsi" w:cstheme="minorHAnsi"/>
          <w:sz w:val="28"/>
          <w:szCs w:val="28"/>
        </w:rPr>
      </w:pPr>
      <w:bookmarkStart w:id="15" w:name="_Toc43216298"/>
      <w:bookmarkStart w:id="16" w:name="_Hlk47101811"/>
      <w:r w:rsidRPr="00F76AF4">
        <w:rPr>
          <w:rFonts w:asciiTheme="minorHAnsi" w:hAnsiTheme="minorHAnsi" w:cstheme="minorHAnsi"/>
          <w:sz w:val="28"/>
          <w:szCs w:val="28"/>
        </w:rPr>
        <w:t>Example 7</w:t>
      </w:r>
      <w:bookmarkEnd w:id="15"/>
    </w:p>
    <w:bookmarkEnd w:id="16"/>
    <w:p w14:paraId="0AE9BF52" w14:textId="64847157" w:rsidR="00787B6F" w:rsidRPr="00F76AF4" w:rsidRDefault="00787B6F" w:rsidP="00787B6F">
      <w:pPr>
        <w:jc w:val="both"/>
        <w:rPr>
          <w:rFonts w:cstheme="minorHAnsi"/>
          <w:sz w:val="28"/>
          <w:szCs w:val="28"/>
        </w:rPr>
      </w:pPr>
      <w:r w:rsidRPr="00F76AF4">
        <w:rPr>
          <w:rFonts w:cstheme="minorHAnsi"/>
          <w:sz w:val="28"/>
          <w:szCs w:val="28"/>
        </w:rPr>
        <w:drawing>
          <wp:inline distT="0" distB="0" distL="0" distR="0" wp14:anchorId="4EDB35F5" wp14:editId="1F503EC3">
            <wp:extent cx="1895475" cy="2390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95475" cy="2390775"/>
                    </a:xfrm>
                    <a:prstGeom prst="rect">
                      <a:avLst/>
                    </a:prstGeom>
                    <a:noFill/>
                    <a:ln>
                      <a:noFill/>
                    </a:ln>
                  </pic:spPr>
                </pic:pic>
              </a:graphicData>
            </a:graphic>
          </wp:inline>
        </w:drawing>
      </w:r>
    </w:p>
    <w:p w14:paraId="43BBDC0C" w14:textId="77777777" w:rsidR="00787B6F" w:rsidRPr="00F76AF4" w:rsidRDefault="00787B6F" w:rsidP="00787B6F">
      <w:pPr>
        <w:jc w:val="both"/>
        <w:rPr>
          <w:rFonts w:cstheme="minorHAnsi"/>
          <w:sz w:val="28"/>
          <w:szCs w:val="28"/>
        </w:rPr>
      </w:pPr>
      <w:r w:rsidRPr="00F76AF4">
        <w:rPr>
          <w:rFonts w:cstheme="minorHAnsi"/>
          <w:sz w:val="28"/>
          <w:szCs w:val="28"/>
        </w:rPr>
        <w:t xml:space="preserve">Caption: Anchorage dependency and contact inhibition in cultured normal diploid cells. </w:t>
      </w:r>
    </w:p>
    <w:p w14:paraId="50989BF7" w14:textId="19D897CA" w:rsidR="00787B6F" w:rsidRPr="00F76AF4" w:rsidRDefault="00787B6F" w:rsidP="00787B6F">
      <w:pPr>
        <w:jc w:val="both"/>
        <w:rPr>
          <w:rFonts w:cstheme="minorHAnsi"/>
          <w:b/>
          <w:bCs/>
          <w:sz w:val="28"/>
          <w:szCs w:val="28"/>
        </w:rPr>
      </w:pPr>
      <w:r w:rsidRPr="00F76AF4">
        <w:rPr>
          <w:rFonts w:cstheme="minorHAnsi"/>
          <w:b/>
          <w:bCs/>
          <w:sz w:val="28"/>
          <w:szCs w:val="28"/>
        </w:rPr>
        <w:lastRenderedPageBreak/>
        <w:t>Alt Text for Illustration [34 words]:</w:t>
      </w:r>
    </w:p>
    <w:p w14:paraId="028C04FE" w14:textId="2543D882" w:rsidR="00787B6F" w:rsidRPr="00F76AF4" w:rsidRDefault="00787B6F" w:rsidP="00646138">
      <w:pPr>
        <w:jc w:val="both"/>
        <w:rPr>
          <w:rFonts w:cstheme="minorHAnsi"/>
          <w:b/>
          <w:bCs/>
          <w:sz w:val="28"/>
          <w:szCs w:val="28"/>
        </w:rPr>
      </w:pPr>
      <w:r w:rsidRPr="00F76AF4">
        <w:rPr>
          <w:rFonts w:cstheme="minorHAnsi"/>
          <w:b/>
          <w:bCs/>
          <w:sz w:val="28"/>
          <w:szCs w:val="28"/>
        </w:rPr>
        <w:t>An open cycle of tissue planted in dish with a nutrient medium, leading to growth which fills the dish, leading to cell dissocia-tion allowing replating to larger surface area dish, starting the cycle over.</w:t>
      </w:r>
    </w:p>
    <w:p w14:paraId="36D5A894" w14:textId="767EBBEE" w:rsidR="00787B6F" w:rsidRPr="00F76AF4" w:rsidRDefault="00787B6F" w:rsidP="00646138">
      <w:pPr>
        <w:jc w:val="both"/>
        <w:rPr>
          <w:rFonts w:cstheme="minorHAnsi"/>
          <w:sz w:val="28"/>
          <w:szCs w:val="28"/>
        </w:rPr>
      </w:pPr>
      <w:r w:rsidRPr="00F76AF4">
        <w:rPr>
          <w:rFonts w:cstheme="minorHAnsi"/>
          <w:sz w:val="28"/>
          <w:szCs w:val="28"/>
        </w:rPr>
        <w:t>Long Description [72 words]:</w:t>
      </w:r>
    </w:p>
    <w:p w14:paraId="42E198AB" w14:textId="314439C1" w:rsidR="00787B6F" w:rsidRPr="00F76AF4" w:rsidRDefault="00787B6F" w:rsidP="00646138">
      <w:pPr>
        <w:jc w:val="both"/>
        <w:rPr>
          <w:rFonts w:cstheme="minorHAnsi"/>
          <w:sz w:val="28"/>
          <w:szCs w:val="28"/>
        </w:rPr>
      </w:pPr>
      <w:r w:rsidRPr="00F76AF4">
        <w:rPr>
          <w:rFonts w:cstheme="minorHAnsi"/>
          <w:sz w:val="28"/>
          <w:szCs w:val="28"/>
        </w:rPr>
        <w:t>An open cycle of tissue growth which feeds back on itself. Step one starts with tissue dissociation at the top. Step two adds tissue to a dish filled with a nutrient medium, growth of new cells leads to step three where the dish fills its surface area with tissue. Cell dissocation leads to step 4 and the cell sample is replated on a larger surface area medium leading back to step two.</w:t>
      </w:r>
    </w:p>
    <w:p w14:paraId="21687675" w14:textId="4BC70809" w:rsidR="00160635" w:rsidRPr="00F76AF4" w:rsidRDefault="00160635" w:rsidP="00646138">
      <w:pPr>
        <w:jc w:val="both"/>
        <w:rPr>
          <w:rFonts w:cstheme="minorHAnsi"/>
          <w:sz w:val="28"/>
          <w:szCs w:val="28"/>
        </w:rPr>
      </w:pPr>
    </w:p>
    <w:p w14:paraId="2D8C1C02" w14:textId="3B010E97" w:rsidR="00160635" w:rsidRPr="00F76AF4" w:rsidRDefault="006176B7" w:rsidP="006176B7">
      <w:pPr>
        <w:pStyle w:val="Heading2"/>
        <w:jc w:val="both"/>
        <w:rPr>
          <w:rFonts w:asciiTheme="minorHAnsi" w:hAnsiTheme="minorHAnsi" w:cstheme="minorHAnsi"/>
          <w:sz w:val="28"/>
          <w:szCs w:val="28"/>
        </w:rPr>
      </w:pPr>
      <w:r w:rsidRPr="00F76AF4">
        <w:rPr>
          <w:rFonts w:asciiTheme="minorHAnsi" w:hAnsiTheme="minorHAnsi" w:cstheme="minorHAnsi"/>
          <w:sz w:val="28"/>
          <w:szCs w:val="28"/>
        </w:rPr>
        <w:t>Example 8</w:t>
      </w:r>
    </w:p>
    <w:p w14:paraId="73683514" w14:textId="1340D751" w:rsidR="00160635" w:rsidRPr="00F76AF4" w:rsidRDefault="00160635" w:rsidP="00646138">
      <w:pPr>
        <w:jc w:val="both"/>
        <w:rPr>
          <w:rFonts w:cstheme="minorHAnsi"/>
          <w:sz w:val="28"/>
          <w:szCs w:val="28"/>
        </w:rPr>
      </w:pPr>
      <w:r w:rsidRPr="00F76AF4">
        <w:rPr>
          <w:rFonts w:cstheme="minorHAnsi"/>
          <w:sz w:val="28"/>
          <w:szCs w:val="28"/>
        </w:rPr>
        <w:drawing>
          <wp:inline distT="0" distB="0" distL="0" distR="0" wp14:anchorId="06E82FEC" wp14:editId="526042BF">
            <wp:extent cx="5731510" cy="24320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2432050"/>
                    </a:xfrm>
                    <a:prstGeom prst="rect">
                      <a:avLst/>
                    </a:prstGeom>
                    <a:noFill/>
                    <a:ln>
                      <a:noFill/>
                    </a:ln>
                  </pic:spPr>
                </pic:pic>
              </a:graphicData>
            </a:graphic>
          </wp:inline>
        </w:drawing>
      </w:r>
    </w:p>
    <w:p w14:paraId="5B2E6903" w14:textId="32999AF6" w:rsidR="00160635" w:rsidRPr="00F76AF4" w:rsidRDefault="00160635" w:rsidP="00646138">
      <w:pPr>
        <w:jc w:val="both"/>
        <w:rPr>
          <w:rFonts w:cstheme="minorHAnsi"/>
          <w:sz w:val="28"/>
          <w:szCs w:val="28"/>
        </w:rPr>
      </w:pPr>
    </w:p>
    <w:p w14:paraId="49DA9C9E" w14:textId="62B73DA7" w:rsidR="006176B7" w:rsidRPr="00F76AF4" w:rsidRDefault="006176B7" w:rsidP="00646138">
      <w:pPr>
        <w:jc w:val="both"/>
        <w:rPr>
          <w:rFonts w:cstheme="minorHAnsi"/>
          <w:sz w:val="28"/>
          <w:szCs w:val="28"/>
        </w:rPr>
      </w:pPr>
    </w:p>
    <w:p w14:paraId="2AC50ADB" w14:textId="77777777" w:rsidR="006176B7" w:rsidRPr="00F76AF4" w:rsidRDefault="006176B7" w:rsidP="00646138">
      <w:pPr>
        <w:jc w:val="both"/>
        <w:rPr>
          <w:rFonts w:cstheme="minorHAnsi"/>
          <w:sz w:val="28"/>
          <w:szCs w:val="28"/>
        </w:rPr>
      </w:pPr>
    </w:p>
    <w:p w14:paraId="1BD15DD6" w14:textId="77777777" w:rsidR="00160635" w:rsidRPr="00F76AF4" w:rsidRDefault="00160635" w:rsidP="00160635">
      <w:pPr>
        <w:autoSpaceDE w:val="0"/>
        <w:autoSpaceDN w:val="0"/>
        <w:adjustRightInd w:val="0"/>
        <w:spacing w:after="0" w:line="240" w:lineRule="auto"/>
        <w:rPr>
          <w:rFonts w:cstheme="minorHAnsi"/>
          <w:noProof w:val="0"/>
          <w:color w:val="9A3300"/>
          <w:sz w:val="28"/>
          <w:szCs w:val="28"/>
          <w:lang w:val="en-US"/>
        </w:rPr>
      </w:pPr>
      <w:r w:rsidRPr="00F76AF4">
        <w:rPr>
          <w:rFonts w:cstheme="minorHAnsi"/>
          <w:noProof w:val="0"/>
          <w:color w:val="F6854C"/>
          <w:sz w:val="28"/>
          <w:szCs w:val="28"/>
          <w:lang w:val="en-US"/>
        </w:rPr>
        <w:t xml:space="preserve">[AU alt] </w:t>
      </w:r>
      <w:r w:rsidRPr="00F76AF4">
        <w:rPr>
          <w:rFonts w:cstheme="minorHAnsi"/>
          <w:noProof w:val="0"/>
          <w:color w:val="9A3300"/>
          <w:sz w:val="28"/>
          <w:szCs w:val="28"/>
          <w:lang w:val="en-US"/>
        </w:rPr>
        <w:t>Two different classes separated by a line in the</w:t>
      </w:r>
    </w:p>
    <w:p w14:paraId="4A099B8E" w14:textId="77777777" w:rsidR="00160635" w:rsidRPr="00F76AF4" w:rsidRDefault="00160635" w:rsidP="00160635">
      <w:pPr>
        <w:autoSpaceDE w:val="0"/>
        <w:autoSpaceDN w:val="0"/>
        <w:adjustRightInd w:val="0"/>
        <w:spacing w:after="0" w:line="240" w:lineRule="auto"/>
        <w:rPr>
          <w:rFonts w:cstheme="minorHAnsi"/>
          <w:noProof w:val="0"/>
          <w:color w:val="9A3300"/>
          <w:sz w:val="28"/>
          <w:szCs w:val="28"/>
          <w:lang w:val="en-US"/>
        </w:rPr>
      </w:pPr>
      <w:r w:rsidRPr="00F76AF4">
        <w:rPr>
          <w:rFonts w:cstheme="minorHAnsi"/>
          <w:noProof w:val="0"/>
          <w:color w:val="9A3300"/>
          <w:sz w:val="28"/>
          <w:szCs w:val="28"/>
          <w:lang w:val="en-US"/>
        </w:rPr>
        <w:t>first figure and by a polygon in the second figure.</w:t>
      </w:r>
    </w:p>
    <w:p w14:paraId="457F6FFA" w14:textId="77777777" w:rsidR="006176B7" w:rsidRPr="00F76AF4" w:rsidRDefault="006176B7" w:rsidP="00160635">
      <w:pPr>
        <w:autoSpaceDE w:val="0"/>
        <w:autoSpaceDN w:val="0"/>
        <w:adjustRightInd w:val="0"/>
        <w:spacing w:after="0" w:line="240" w:lineRule="auto"/>
        <w:rPr>
          <w:rFonts w:cstheme="minorHAnsi"/>
          <w:noProof w:val="0"/>
          <w:color w:val="000000"/>
          <w:sz w:val="28"/>
          <w:szCs w:val="28"/>
          <w:lang w:val="en-US"/>
        </w:rPr>
      </w:pPr>
    </w:p>
    <w:p w14:paraId="6DA174FE" w14:textId="643E4F92" w:rsidR="00160635" w:rsidRPr="00F76AF4" w:rsidRDefault="00160635" w:rsidP="00160635">
      <w:pPr>
        <w:autoSpaceDE w:val="0"/>
        <w:autoSpaceDN w:val="0"/>
        <w:adjustRightInd w:val="0"/>
        <w:spacing w:after="0" w:line="240" w:lineRule="auto"/>
        <w:rPr>
          <w:rFonts w:cstheme="minorHAnsi"/>
          <w:noProof w:val="0"/>
          <w:color w:val="000000"/>
          <w:sz w:val="28"/>
          <w:szCs w:val="28"/>
          <w:lang w:val="en-US"/>
        </w:rPr>
      </w:pPr>
      <w:r w:rsidRPr="00F76AF4">
        <w:rPr>
          <w:rFonts w:cstheme="minorHAnsi"/>
          <w:noProof w:val="0"/>
          <w:color w:val="000000"/>
          <w:sz w:val="28"/>
          <w:szCs w:val="28"/>
          <w:lang w:val="en-US"/>
        </w:rPr>
        <w:t>[caption] (a) Linear boundary with classifier hyperplane</w:t>
      </w:r>
    </w:p>
    <w:p w14:paraId="66122F61" w14:textId="77777777" w:rsidR="00160635" w:rsidRPr="00F76AF4" w:rsidRDefault="00160635" w:rsidP="00160635">
      <w:pPr>
        <w:autoSpaceDE w:val="0"/>
        <w:autoSpaceDN w:val="0"/>
        <w:adjustRightInd w:val="0"/>
        <w:spacing w:after="0" w:line="240" w:lineRule="auto"/>
        <w:rPr>
          <w:rFonts w:cstheme="minorHAnsi"/>
          <w:noProof w:val="0"/>
          <w:color w:val="000000"/>
          <w:sz w:val="28"/>
          <w:szCs w:val="28"/>
          <w:lang w:val="en-US"/>
        </w:rPr>
      </w:pPr>
      <w:r w:rsidRPr="00F76AF4">
        <w:rPr>
          <w:rFonts w:cstheme="minorHAnsi"/>
          <w:noProof w:val="0"/>
          <w:color w:val="000000"/>
          <w:sz w:val="28"/>
          <w:szCs w:val="28"/>
          <w:lang w:val="en-US"/>
        </w:rPr>
        <w:t>and (b) nonlinear boundary with classifier hyperplane.</w:t>
      </w:r>
    </w:p>
    <w:p w14:paraId="62B086DC" w14:textId="77777777" w:rsidR="00160635" w:rsidRPr="00F76AF4" w:rsidRDefault="00160635" w:rsidP="00160635">
      <w:pPr>
        <w:autoSpaceDE w:val="0"/>
        <w:autoSpaceDN w:val="0"/>
        <w:adjustRightInd w:val="0"/>
        <w:spacing w:after="0" w:line="240" w:lineRule="auto"/>
        <w:rPr>
          <w:rFonts w:cstheme="minorHAnsi"/>
          <w:noProof w:val="0"/>
          <w:color w:val="000000"/>
          <w:sz w:val="28"/>
          <w:szCs w:val="28"/>
          <w:lang w:val="en-US"/>
        </w:rPr>
      </w:pPr>
      <w:r w:rsidRPr="00F76AF4">
        <w:rPr>
          <w:rFonts w:cstheme="minorHAnsi"/>
          <w:noProof w:val="0"/>
          <w:color w:val="000000"/>
          <w:sz w:val="28"/>
          <w:szCs w:val="28"/>
          <w:lang w:val="en-US"/>
        </w:rPr>
        <w:t>[alt] Two part image of plot points. Part (a) shows two</w:t>
      </w:r>
    </w:p>
    <w:p w14:paraId="293291F8" w14:textId="77777777" w:rsidR="00160635" w:rsidRPr="00F76AF4" w:rsidRDefault="00160635" w:rsidP="00160635">
      <w:pPr>
        <w:autoSpaceDE w:val="0"/>
        <w:autoSpaceDN w:val="0"/>
        <w:adjustRightInd w:val="0"/>
        <w:spacing w:after="0" w:line="240" w:lineRule="auto"/>
        <w:rPr>
          <w:rFonts w:cstheme="minorHAnsi"/>
          <w:noProof w:val="0"/>
          <w:color w:val="000000"/>
          <w:sz w:val="28"/>
          <w:szCs w:val="28"/>
          <w:lang w:val="en-US"/>
        </w:rPr>
      </w:pPr>
      <w:r w:rsidRPr="00F76AF4">
        <w:rPr>
          <w:rFonts w:cstheme="minorHAnsi"/>
          <w:noProof w:val="0"/>
          <w:color w:val="000000"/>
          <w:sz w:val="28"/>
          <w:szCs w:val="28"/>
          <w:lang w:val="en-US"/>
        </w:rPr>
        <w:t>distinct groups separated by a linear boundary line going</w:t>
      </w:r>
    </w:p>
    <w:p w14:paraId="1416AE17" w14:textId="77777777" w:rsidR="00160635" w:rsidRPr="00F76AF4" w:rsidRDefault="00160635" w:rsidP="00160635">
      <w:pPr>
        <w:autoSpaceDE w:val="0"/>
        <w:autoSpaceDN w:val="0"/>
        <w:adjustRightInd w:val="0"/>
        <w:spacing w:after="0" w:line="240" w:lineRule="auto"/>
        <w:rPr>
          <w:rFonts w:cstheme="minorHAnsi"/>
          <w:noProof w:val="0"/>
          <w:color w:val="000000"/>
          <w:sz w:val="28"/>
          <w:szCs w:val="28"/>
          <w:lang w:val="en-US"/>
        </w:rPr>
      </w:pPr>
      <w:r w:rsidRPr="00F76AF4">
        <w:rPr>
          <w:rFonts w:cstheme="minorHAnsi"/>
          <w:noProof w:val="0"/>
          <w:color w:val="000000"/>
          <w:sz w:val="28"/>
          <w:szCs w:val="28"/>
          <w:lang w:val="en-US"/>
        </w:rPr>
        <w:t>from bottom left to top right. Part (b) shows intermixed</w:t>
      </w:r>
    </w:p>
    <w:p w14:paraId="2B2333AF" w14:textId="6A938478" w:rsidR="00160635" w:rsidRPr="00F76AF4" w:rsidRDefault="00160635" w:rsidP="00160635">
      <w:pPr>
        <w:autoSpaceDE w:val="0"/>
        <w:autoSpaceDN w:val="0"/>
        <w:adjustRightInd w:val="0"/>
        <w:spacing w:after="0" w:line="240" w:lineRule="auto"/>
        <w:rPr>
          <w:rFonts w:cstheme="minorHAnsi"/>
          <w:noProof w:val="0"/>
          <w:color w:val="000000"/>
          <w:sz w:val="28"/>
          <w:szCs w:val="28"/>
          <w:lang w:val="en-US"/>
        </w:rPr>
      </w:pPr>
      <w:r w:rsidRPr="00F76AF4">
        <w:rPr>
          <w:rFonts w:cstheme="minorHAnsi"/>
          <w:noProof w:val="0"/>
          <w:color w:val="000000"/>
          <w:sz w:val="28"/>
          <w:szCs w:val="28"/>
          <w:lang w:val="en-US"/>
        </w:rPr>
        <w:lastRenderedPageBreak/>
        <w:t>points which, when viewed at a higher level forms a nonlinear</w:t>
      </w:r>
      <w:r w:rsidR="006176B7" w:rsidRPr="00F76AF4">
        <w:rPr>
          <w:rFonts w:cstheme="minorHAnsi"/>
          <w:noProof w:val="0"/>
          <w:color w:val="000000"/>
          <w:sz w:val="28"/>
          <w:szCs w:val="28"/>
          <w:lang w:val="en-US"/>
        </w:rPr>
        <w:t xml:space="preserve"> </w:t>
      </w:r>
      <w:r w:rsidRPr="00F76AF4">
        <w:rPr>
          <w:rFonts w:cstheme="minorHAnsi"/>
          <w:noProof w:val="0"/>
          <w:color w:val="000000"/>
          <w:sz w:val="28"/>
          <w:szCs w:val="28"/>
          <w:lang w:val="en-US"/>
        </w:rPr>
        <w:t>circular boundary with one group surrounded by</w:t>
      </w:r>
    </w:p>
    <w:p w14:paraId="00828091" w14:textId="51ED739A" w:rsidR="00160635" w:rsidRPr="00F76AF4" w:rsidRDefault="00160635" w:rsidP="00160635">
      <w:pPr>
        <w:autoSpaceDE w:val="0"/>
        <w:autoSpaceDN w:val="0"/>
        <w:adjustRightInd w:val="0"/>
        <w:spacing w:after="0" w:line="240" w:lineRule="auto"/>
        <w:rPr>
          <w:rFonts w:cstheme="minorHAnsi"/>
          <w:noProof w:val="0"/>
          <w:color w:val="000000"/>
          <w:sz w:val="28"/>
          <w:szCs w:val="28"/>
          <w:lang w:val="en-US"/>
        </w:rPr>
      </w:pPr>
      <w:r w:rsidRPr="00F76AF4">
        <w:rPr>
          <w:rFonts w:cstheme="minorHAnsi"/>
          <w:noProof w:val="0"/>
          <w:color w:val="000000"/>
          <w:sz w:val="28"/>
          <w:szCs w:val="28"/>
          <w:lang w:val="en-US"/>
        </w:rPr>
        <w:t>components of the other.</w:t>
      </w:r>
    </w:p>
    <w:p w14:paraId="1D78A919" w14:textId="77777777" w:rsidR="00160635" w:rsidRPr="00F76AF4" w:rsidRDefault="00160635" w:rsidP="00160635">
      <w:pPr>
        <w:autoSpaceDE w:val="0"/>
        <w:autoSpaceDN w:val="0"/>
        <w:adjustRightInd w:val="0"/>
        <w:spacing w:after="0" w:line="240" w:lineRule="auto"/>
        <w:rPr>
          <w:rFonts w:cstheme="minorHAnsi"/>
          <w:noProof w:val="0"/>
          <w:color w:val="000000"/>
          <w:sz w:val="28"/>
          <w:szCs w:val="28"/>
          <w:lang w:val="en-US"/>
        </w:rPr>
      </w:pPr>
    </w:p>
    <w:p w14:paraId="298AF2CC" w14:textId="77777777" w:rsidR="00160635" w:rsidRPr="00F76AF4" w:rsidRDefault="00160635" w:rsidP="00160635">
      <w:pPr>
        <w:autoSpaceDE w:val="0"/>
        <w:autoSpaceDN w:val="0"/>
        <w:adjustRightInd w:val="0"/>
        <w:spacing w:after="0" w:line="240" w:lineRule="auto"/>
        <w:rPr>
          <w:rFonts w:cstheme="minorHAnsi"/>
          <w:noProof w:val="0"/>
          <w:color w:val="000000"/>
          <w:sz w:val="28"/>
          <w:szCs w:val="28"/>
          <w:lang w:val="en-US"/>
        </w:rPr>
      </w:pPr>
      <w:r w:rsidRPr="00F76AF4">
        <w:rPr>
          <w:rFonts w:cstheme="minorHAnsi"/>
          <w:noProof w:val="0"/>
          <w:color w:val="000000"/>
          <w:sz w:val="28"/>
          <w:szCs w:val="28"/>
          <w:lang w:val="en-US"/>
        </w:rPr>
        <w:t>[long description] Part (a) has two distinct groups</w:t>
      </w:r>
    </w:p>
    <w:p w14:paraId="529157D2" w14:textId="77777777" w:rsidR="00160635" w:rsidRPr="00F76AF4" w:rsidRDefault="00160635" w:rsidP="00160635">
      <w:pPr>
        <w:autoSpaceDE w:val="0"/>
        <w:autoSpaceDN w:val="0"/>
        <w:adjustRightInd w:val="0"/>
        <w:spacing w:after="0" w:line="240" w:lineRule="auto"/>
        <w:rPr>
          <w:rFonts w:cstheme="minorHAnsi"/>
          <w:noProof w:val="0"/>
          <w:color w:val="000000"/>
          <w:sz w:val="28"/>
          <w:szCs w:val="28"/>
          <w:lang w:val="en-US"/>
        </w:rPr>
      </w:pPr>
      <w:r w:rsidRPr="00F76AF4">
        <w:rPr>
          <w:rFonts w:cstheme="minorHAnsi"/>
          <w:noProof w:val="0"/>
          <w:color w:val="000000"/>
          <w:sz w:val="28"/>
          <w:szCs w:val="28"/>
          <w:lang w:val="en-US"/>
        </w:rPr>
        <w:t>separated by a linear boundary line going from bottom left</w:t>
      </w:r>
    </w:p>
    <w:p w14:paraId="2CE30538" w14:textId="77777777" w:rsidR="00160635" w:rsidRPr="00F76AF4" w:rsidRDefault="00160635" w:rsidP="00160635">
      <w:pPr>
        <w:autoSpaceDE w:val="0"/>
        <w:autoSpaceDN w:val="0"/>
        <w:adjustRightInd w:val="0"/>
        <w:spacing w:after="0" w:line="240" w:lineRule="auto"/>
        <w:rPr>
          <w:rFonts w:cstheme="minorHAnsi"/>
          <w:noProof w:val="0"/>
          <w:color w:val="000000"/>
          <w:sz w:val="28"/>
          <w:szCs w:val="28"/>
          <w:lang w:val="en-US"/>
        </w:rPr>
      </w:pPr>
      <w:r w:rsidRPr="00F76AF4">
        <w:rPr>
          <w:rFonts w:cstheme="minorHAnsi"/>
          <w:noProof w:val="0"/>
          <w:color w:val="000000"/>
          <w:sz w:val="28"/>
          <w:szCs w:val="28"/>
          <w:lang w:val="en-US"/>
        </w:rPr>
        <w:t>to top right. The first group on the left is made of eight</w:t>
      </w:r>
    </w:p>
    <w:p w14:paraId="1C4C031F" w14:textId="77777777" w:rsidR="00160635" w:rsidRPr="00F76AF4" w:rsidRDefault="00160635" w:rsidP="00160635">
      <w:pPr>
        <w:autoSpaceDE w:val="0"/>
        <w:autoSpaceDN w:val="0"/>
        <w:adjustRightInd w:val="0"/>
        <w:spacing w:after="0" w:line="240" w:lineRule="auto"/>
        <w:rPr>
          <w:rFonts w:cstheme="minorHAnsi"/>
          <w:noProof w:val="0"/>
          <w:color w:val="000000"/>
          <w:sz w:val="28"/>
          <w:szCs w:val="28"/>
          <w:lang w:val="en-US"/>
        </w:rPr>
      </w:pPr>
      <w:r w:rsidRPr="00F76AF4">
        <w:rPr>
          <w:rFonts w:cstheme="minorHAnsi"/>
          <w:noProof w:val="0"/>
          <w:color w:val="000000"/>
          <w:sz w:val="28"/>
          <w:szCs w:val="28"/>
          <w:lang w:val="en-US"/>
        </w:rPr>
        <w:t>circles in two ragged ranks of four running parallel to the</w:t>
      </w:r>
    </w:p>
    <w:p w14:paraId="2B208492" w14:textId="77777777" w:rsidR="00160635" w:rsidRPr="00F76AF4" w:rsidRDefault="00160635" w:rsidP="00160635">
      <w:pPr>
        <w:autoSpaceDE w:val="0"/>
        <w:autoSpaceDN w:val="0"/>
        <w:adjustRightInd w:val="0"/>
        <w:spacing w:after="0" w:line="240" w:lineRule="auto"/>
        <w:rPr>
          <w:rFonts w:cstheme="minorHAnsi"/>
          <w:noProof w:val="0"/>
          <w:color w:val="000000"/>
          <w:sz w:val="28"/>
          <w:szCs w:val="28"/>
          <w:lang w:val="en-US"/>
        </w:rPr>
      </w:pPr>
      <w:r w:rsidRPr="00F76AF4">
        <w:rPr>
          <w:rFonts w:cstheme="minorHAnsi"/>
          <w:noProof w:val="0"/>
          <w:color w:val="000000"/>
          <w:sz w:val="28"/>
          <w:szCs w:val="28"/>
          <w:lang w:val="en-US"/>
        </w:rPr>
        <w:t>boundary. The second group is made of exes and is</w:t>
      </w:r>
    </w:p>
    <w:p w14:paraId="198A9362" w14:textId="77777777" w:rsidR="00160635" w:rsidRPr="00F76AF4" w:rsidRDefault="00160635" w:rsidP="00160635">
      <w:pPr>
        <w:autoSpaceDE w:val="0"/>
        <w:autoSpaceDN w:val="0"/>
        <w:adjustRightInd w:val="0"/>
        <w:spacing w:after="0" w:line="240" w:lineRule="auto"/>
        <w:rPr>
          <w:rFonts w:cstheme="minorHAnsi"/>
          <w:noProof w:val="0"/>
          <w:color w:val="000000"/>
          <w:sz w:val="28"/>
          <w:szCs w:val="28"/>
          <w:lang w:val="en-US"/>
        </w:rPr>
      </w:pPr>
      <w:r w:rsidRPr="00F76AF4">
        <w:rPr>
          <w:rFonts w:cstheme="minorHAnsi"/>
          <w:noProof w:val="0"/>
          <w:color w:val="000000"/>
          <w:sz w:val="28"/>
          <w:szCs w:val="28"/>
          <w:lang w:val="en-US"/>
        </w:rPr>
        <w:t>opposite the first, it consists of two ranks with four in the</w:t>
      </w:r>
    </w:p>
    <w:p w14:paraId="7444CEDF" w14:textId="77777777" w:rsidR="00160635" w:rsidRPr="00F76AF4" w:rsidRDefault="00160635" w:rsidP="00160635">
      <w:pPr>
        <w:autoSpaceDE w:val="0"/>
        <w:autoSpaceDN w:val="0"/>
        <w:adjustRightInd w:val="0"/>
        <w:spacing w:after="0" w:line="240" w:lineRule="auto"/>
        <w:rPr>
          <w:rFonts w:cstheme="minorHAnsi"/>
          <w:noProof w:val="0"/>
          <w:color w:val="000000"/>
          <w:sz w:val="28"/>
          <w:szCs w:val="28"/>
          <w:lang w:val="en-US"/>
        </w:rPr>
      </w:pPr>
      <w:r w:rsidRPr="00F76AF4">
        <w:rPr>
          <w:rFonts w:cstheme="minorHAnsi"/>
          <w:noProof w:val="0"/>
          <w:color w:val="000000"/>
          <w:sz w:val="28"/>
          <w:szCs w:val="28"/>
          <w:lang w:val="en-US"/>
        </w:rPr>
        <w:t>front rank and three in the second rank running parallel to</w:t>
      </w:r>
    </w:p>
    <w:p w14:paraId="0EC12AAA" w14:textId="77777777" w:rsidR="00160635" w:rsidRPr="00F76AF4" w:rsidRDefault="00160635" w:rsidP="00160635">
      <w:pPr>
        <w:autoSpaceDE w:val="0"/>
        <w:autoSpaceDN w:val="0"/>
        <w:adjustRightInd w:val="0"/>
        <w:spacing w:after="0" w:line="240" w:lineRule="auto"/>
        <w:rPr>
          <w:rFonts w:cstheme="minorHAnsi"/>
          <w:noProof w:val="0"/>
          <w:color w:val="000000"/>
          <w:sz w:val="28"/>
          <w:szCs w:val="28"/>
          <w:lang w:val="en-US"/>
        </w:rPr>
      </w:pPr>
      <w:r w:rsidRPr="00F76AF4">
        <w:rPr>
          <w:rFonts w:cstheme="minorHAnsi"/>
          <w:noProof w:val="0"/>
          <w:color w:val="000000"/>
          <w:sz w:val="28"/>
          <w:szCs w:val="28"/>
          <w:lang w:val="en-US"/>
        </w:rPr>
        <w:t>the line. Part (b) shows the non-linear boundary with</w:t>
      </w:r>
    </w:p>
    <w:p w14:paraId="238E73BB" w14:textId="77777777" w:rsidR="00160635" w:rsidRPr="00F76AF4" w:rsidRDefault="00160635" w:rsidP="00160635">
      <w:pPr>
        <w:autoSpaceDE w:val="0"/>
        <w:autoSpaceDN w:val="0"/>
        <w:adjustRightInd w:val="0"/>
        <w:spacing w:after="0" w:line="240" w:lineRule="auto"/>
        <w:rPr>
          <w:rFonts w:cstheme="minorHAnsi"/>
          <w:noProof w:val="0"/>
          <w:color w:val="000000"/>
          <w:sz w:val="28"/>
          <w:szCs w:val="28"/>
          <w:lang w:val="en-US"/>
        </w:rPr>
      </w:pPr>
      <w:r w:rsidRPr="00F76AF4">
        <w:rPr>
          <w:rFonts w:cstheme="minorHAnsi"/>
          <w:noProof w:val="0"/>
          <w:color w:val="000000"/>
          <w:sz w:val="28"/>
          <w:szCs w:val="28"/>
          <w:lang w:val="en-US"/>
        </w:rPr>
        <w:t>intermixed points and multiple linear boundary lines which</w:t>
      </w:r>
    </w:p>
    <w:p w14:paraId="2AFA9AB6" w14:textId="77777777" w:rsidR="00160635" w:rsidRPr="00F76AF4" w:rsidRDefault="00160635" w:rsidP="00160635">
      <w:pPr>
        <w:autoSpaceDE w:val="0"/>
        <w:autoSpaceDN w:val="0"/>
        <w:adjustRightInd w:val="0"/>
        <w:spacing w:after="0" w:line="240" w:lineRule="auto"/>
        <w:rPr>
          <w:rFonts w:cstheme="minorHAnsi"/>
          <w:noProof w:val="0"/>
          <w:color w:val="000000"/>
          <w:sz w:val="28"/>
          <w:szCs w:val="28"/>
          <w:lang w:val="en-US"/>
        </w:rPr>
      </w:pPr>
      <w:r w:rsidRPr="00F76AF4">
        <w:rPr>
          <w:rFonts w:cstheme="minorHAnsi"/>
          <w:noProof w:val="0"/>
          <w:color w:val="000000"/>
          <w:sz w:val="28"/>
          <w:szCs w:val="28"/>
          <w:lang w:val="en-US"/>
        </w:rPr>
        <w:t>define no distinct groups themselves. Evaluating the plots</w:t>
      </w:r>
    </w:p>
    <w:p w14:paraId="6B0E006C" w14:textId="77777777" w:rsidR="00160635" w:rsidRPr="00F76AF4" w:rsidRDefault="00160635" w:rsidP="00160635">
      <w:pPr>
        <w:autoSpaceDE w:val="0"/>
        <w:autoSpaceDN w:val="0"/>
        <w:adjustRightInd w:val="0"/>
        <w:spacing w:after="0" w:line="240" w:lineRule="auto"/>
        <w:rPr>
          <w:rFonts w:cstheme="minorHAnsi"/>
          <w:noProof w:val="0"/>
          <w:color w:val="000000"/>
          <w:sz w:val="28"/>
          <w:szCs w:val="28"/>
          <w:lang w:val="en-US"/>
        </w:rPr>
      </w:pPr>
      <w:r w:rsidRPr="00F76AF4">
        <w:rPr>
          <w:rFonts w:cstheme="minorHAnsi"/>
          <w:noProof w:val="0"/>
          <w:color w:val="000000"/>
          <w:sz w:val="28"/>
          <w:szCs w:val="28"/>
          <w:lang w:val="en-US"/>
        </w:rPr>
        <w:t>at a higher level shows a circular non-linear boundary</w:t>
      </w:r>
    </w:p>
    <w:p w14:paraId="2990BCD3" w14:textId="20CA18B9" w:rsidR="00160635" w:rsidRPr="00F76AF4" w:rsidRDefault="00160635" w:rsidP="00160635">
      <w:pPr>
        <w:autoSpaceDE w:val="0"/>
        <w:autoSpaceDN w:val="0"/>
        <w:adjustRightInd w:val="0"/>
        <w:spacing w:after="0" w:line="240" w:lineRule="auto"/>
        <w:rPr>
          <w:rFonts w:cstheme="minorHAnsi"/>
          <w:noProof w:val="0"/>
          <w:color w:val="000000"/>
          <w:sz w:val="28"/>
          <w:szCs w:val="28"/>
          <w:lang w:val="en-US"/>
        </w:rPr>
      </w:pPr>
      <w:r w:rsidRPr="00F76AF4">
        <w:rPr>
          <w:rFonts w:cstheme="minorHAnsi"/>
          <w:noProof w:val="0"/>
          <w:color w:val="000000"/>
          <w:sz w:val="28"/>
          <w:szCs w:val="28"/>
          <w:lang w:val="en-US"/>
        </w:rPr>
        <w:t>containing eight circles and the boundary is surrounded by</w:t>
      </w:r>
      <w:r w:rsidR="006176B7" w:rsidRPr="00F76AF4">
        <w:rPr>
          <w:rFonts w:cstheme="minorHAnsi"/>
          <w:noProof w:val="0"/>
          <w:color w:val="000000"/>
          <w:sz w:val="28"/>
          <w:szCs w:val="28"/>
          <w:lang w:val="en-US"/>
        </w:rPr>
        <w:t xml:space="preserve"> </w:t>
      </w:r>
      <w:r w:rsidRPr="00F76AF4">
        <w:rPr>
          <w:rFonts w:cstheme="minorHAnsi"/>
          <w:noProof w:val="0"/>
          <w:color w:val="000000"/>
          <w:sz w:val="28"/>
          <w:szCs w:val="28"/>
          <w:lang w:val="en-US"/>
        </w:rPr>
        <w:t>ten exes, placed almost equidistance around the</w:t>
      </w:r>
    </w:p>
    <w:p w14:paraId="30A8ADF0" w14:textId="77777777" w:rsidR="00160635" w:rsidRPr="00F76AF4" w:rsidRDefault="00160635" w:rsidP="00160635">
      <w:pPr>
        <w:pBdr>
          <w:bottom w:val="dotted" w:sz="24" w:space="1" w:color="auto"/>
        </w:pBdr>
        <w:autoSpaceDE w:val="0"/>
        <w:autoSpaceDN w:val="0"/>
        <w:adjustRightInd w:val="0"/>
        <w:spacing w:after="0" w:line="240" w:lineRule="auto"/>
        <w:rPr>
          <w:rFonts w:cstheme="minorHAnsi"/>
          <w:noProof w:val="0"/>
          <w:color w:val="000000"/>
          <w:sz w:val="28"/>
          <w:szCs w:val="28"/>
          <w:lang w:val="en-US"/>
        </w:rPr>
      </w:pPr>
      <w:r w:rsidRPr="00F76AF4">
        <w:rPr>
          <w:rFonts w:cstheme="minorHAnsi"/>
          <w:noProof w:val="0"/>
          <w:color w:val="000000"/>
          <w:sz w:val="28"/>
          <w:szCs w:val="28"/>
          <w:lang w:val="en-US"/>
        </w:rPr>
        <w:t>perimeter, though at different z-axis heights.</w:t>
      </w:r>
    </w:p>
    <w:p w14:paraId="4C8164F9" w14:textId="330D90DE" w:rsidR="006176B7" w:rsidRPr="00F76AF4" w:rsidRDefault="006176B7" w:rsidP="006176B7">
      <w:pPr>
        <w:pStyle w:val="Heading2"/>
        <w:jc w:val="both"/>
        <w:rPr>
          <w:rFonts w:asciiTheme="minorHAnsi" w:hAnsiTheme="minorHAnsi" w:cstheme="minorHAnsi"/>
          <w:sz w:val="28"/>
          <w:szCs w:val="28"/>
        </w:rPr>
      </w:pPr>
    </w:p>
    <w:p w14:paraId="2A7B6353" w14:textId="77777777" w:rsidR="006176B7" w:rsidRPr="00F76AF4" w:rsidRDefault="006176B7" w:rsidP="006176B7">
      <w:pPr>
        <w:rPr>
          <w:rFonts w:cstheme="minorHAnsi"/>
          <w:sz w:val="28"/>
          <w:szCs w:val="28"/>
        </w:rPr>
      </w:pPr>
    </w:p>
    <w:p w14:paraId="20E25357" w14:textId="77777777" w:rsidR="006176B7" w:rsidRPr="00F76AF4" w:rsidRDefault="006176B7" w:rsidP="006176B7">
      <w:pPr>
        <w:pStyle w:val="Heading2"/>
        <w:jc w:val="both"/>
        <w:rPr>
          <w:rFonts w:asciiTheme="minorHAnsi" w:hAnsiTheme="minorHAnsi" w:cstheme="minorHAnsi"/>
          <w:sz w:val="28"/>
          <w:szCs w:val="28"/>
        </w:rPr>
      </w:pPr>
    </w:p>
    <w:p w14:paraId="1B43CD5F" w14:textId="77777777" w:rsidR="006176B7" w:rsidRPr="00F76AF4" w:rsidRDefault="006176B7" w:rsidP="006176B7">
      <w:pPr>
        <w:pStyle w:val="Heading2"/>
        <w:jc w:val="both"/>
        <w:rPr>
          <w:rFonts w:asciiTheme="minorHAnsi" w:hAnsiTheme="minorHAnsi" w:cstheme="minorHAnsi"/>
          <w:sz w:val="28"/>
          <w:szCs w:val="28"/>
        </w:rPr>
      </w:pPr>
    </w:p>
    <w:p w14:paraId="611B14C4" w14:textId="77777777" w:rsidR="006176B7" w:rsidRPr="00F76AF4" w:rsidRDefault="006176B7" w:rsidP="006176B7">
      <w:pPr>
        <w:pStyle w:val="Heading2"/>
        <w:jc w:val="both"/>
        <w:rPr>
          <w:rFonts w:asciiTheme="minorHAnsi" w:hAnsiTheme="minorHAnsi" w:cstheme="minorHAnsi"/>
          <w:sz w:val="28"/>
          <w:szCs w:val="28"/>
        </w:rPr>
      </w:pPr>
    </w:p>
    <w:p w14:paraId="667759F1" w14:textId="77777777" w:rsidR="006176B7" w:rsidRPr="00F76AF4" w:rsidRDefault="006176B7" w:rsidP="006176B7">
      <w:pPr>
        <w:pStyle w:val="Heading2"/>
        <w:jc w:val="both"/>
        <w:rPr>
          <w:rFonts w:asciiTheme="minorHAnsi" w:hAnsiTheme="minorHAnsi" w:cstheme="minorHAnsi"/>
          <w:sz w:val="28"/>
          <w:szCs w:val="28"/>
        </w:rPr>
      </w:pPr>
    </w:p>
    <w:p w14:paraId="3A498F5C" w14:textId="77777777" w:rsidR="006176B7" w:rsidRPr="00F76AF4" w:rsidRDefault="006176B7" w:rsidP="006176B7">
      <w:pPr>
        <w:pStyle w:val="Heading2"/>
        <w:jc w:val="both"/>
        <w:rPr>
          <w:rFonts w:asciiTheme="minorHAnsi" w:hAnsiTheme="minorHAnsi" w:cstheme="minorHAnsi"/>
          <w:sz w:val="28"/>
          <w:szCs w:val="28"/>
        </w:rPr>
      </w:pPr>
    </w:p>
    <w:p w14:paraId="469D7C4F" w14:textId="0BC25BD4" w:rsidR="006176B7" w:rsidRPr="00F76AF4" w:rsidRDefault="006176B7" w:rsidP="006176B7">
      <w:pPr>
        <w:pStyle w:val="Heading2"/>
        <w:jc w:val="both"/>
        <w:rPr>
          <w:rFonts w:asciiTheme="minorHAnsi" w:hAnsiTheme="minorHAnsi" w:cstheme="minorHAnsi"/>
          <w:sz w:val="28"/>
          <w:szCs w:val="28"/>
        </w:rPr>
      </w:pPr>
      <w:r w:rsidRPr="00F76AF4">
        <w:rPr>
          <w:rFonts w:asciiTheme="minorHAnsi" w:hAnsiTheme="minorHAnsi" w:cstheme="minorHAnsi"/>
          <w:sz w:val="28"/>
          <w:szCs w:val="28"/>
        </w:rPr>
        <w:t>Example 9</w:t>
      </w:r>
    </w:p>
    <w:p w14:paraId="33215CBF" w14:textId="7EF6CCD1" w:rsidR="00160635" w:rsidRPr="00F76AF4" w:rsidRDefault="006176B7" w:rsidP="00160635">
      <w:pPr>
        <w:autoSpaceDE w:val="0"/>
        <w:autoSpaceDN w:val="0"/>
        <w:adjustRightInd w:val="0"/>
        <w:spacing w:after="0" w:line="240" w:lineRule="auto"/>
        <w:rPr>
          <w:rFonts w:cstheme="minorHAnsi"/>
          <w:noProof w:val="0"/>
          <w:color w:val="000000"/>
          <w:sz w:val="28"/>
          <w:szCs w:val="28"/>
          <w:lang w:val="en-US"/>
        </w:rPr>
      </w:pPr>
      <w:r w:rsidRPr="00F76AF4">
        <w:rPr>
          <w:rFonts w:cstheme="minorHAnsi"/>
          <w:color w:val="000000"/>
          <w:sz w:val="28"/>
          <w:szCs w:val="28"/>
          <w:lang w:val="en-US"/>
        </w:rPr>
        <w:drawing>
          <wp:anchor distT="0" distB="0" distL="114300" distR="114300" simplePos="0" relativeHeight="251659264" behindDoc="1" locked="0" layoutInCell="1" allowOverlap="1" wp14:anchorId="09229B17" wp14:editId="4F9F463B">
            <wp:simplePos x="0" y="0"/>
            <wp:positionH relativeFrom="column">
              <wp:posOffset>1973580</wp:posOffset>
            </wp:positionH>
            <wp:positionV relativeFrom="paragraph">
              <wp:posOffset>297815</wp:posOffset>
            </wp:positionV>
            <wp:extent cx="1856232" cy="2148840"/>
            <wp:effectExtent l="0" t="0" r="0" b="3810"/>
            <wp:wrapThrough wrapText="bothSides">
              <wp:wrapPolygon edited="0">
                <wp:start x="0" y="0"/>
                <wp:lineTo x="0" y="21447"/>
                <wp:lineTo x="21282" y="21447"/>
                <wp:lineTo x="21282"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56232" cy="21488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39883C" w14:textId="621B8FE9" w:rsidR="00160635" w:rsidRPr="00F76AF4" w:rsidRDefault="00160635" w:rsidP="00160635">
      <w:pPr>
        <w:autoSpaceDE w:val="0"/>
        <w:autoSpaceDN w:val="0"/>
        <w:adjustRightInd w:val="0"/>
        <w:spacing w:after="0" w:line="240" w:lineRule="auto"/>
        <w:rPr>
          <w:rFonts w:cstheme="minorHAnsi"/>
          <w:noProof w:val="0"/>
          <w:color w:val="000000"/>
          <w:sz w:val="28"/>
          <w:szCs w:val="28"/>
          <w:lang w:val="en-US"/>
        </w:rPr>
      </w:pPr>
      <w:r w:rsidRPr="00F76AF4">
        <w:rPr>
          <w:rFonts w:cstheme="minorHAnsi"/>
          <w:sz w:val="28"/>
          <w:szCs w:val="28"/>
        </w:rPr>
        <w:drawing>
          <wp:anchor distT="0" distB="0" distL="114300" distR="114300" simplePos="0" relativeHeight="251658240" behindDoc="0" locked="0" layoutInCell="1" allowOverlap="1" wp14:anchorId="780F843A" wp14:editId="78984A5C">
            <wp:simplePos x="914400" y="914400"/>
            <wp:positionH relativeFrom="column">
              <wp:align>left</wp:align>
            </wp:positionH>
            <wp:positionV relativeFrom="paragraph">
              <wp:align>top</wp:align>
            </wp:positionV>
            <wp:extent cx="1744980" cy="1943100"/>
            <wp:effectExtent l="0" t="0" r="762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44980" cy="1943100"/>
                    </a:xfrm>
                    <a:prstGeom prst="rect">
                      <a:avLst/>
                    </a:prstGeom>
                    <a:noFill/>
                    <a:ln>
                      <a:noFill/>
                    </a:ln>
                  </pic:spPr>
                </pic:pic>
              </a:graphicData>
            </a:graphic>
          </wp:anchor>
        </w:drawing>
      </w:r>
      <w:r w:rsidR="006176B7" w:rsidRPr="00F76AF4">
        <w:rPr>
          <w:rFonts w:cstheme="minorHAnsi"/>
          <w:color w:val="000000"/>
          <w:sz w:val="28"/>
          <w:szCs w:val="28"/>
          <w:lang w:val="en-US"/>
        </w:rPr>
        <w:t xml:space="preserve"> </w:t>
      </w:r>
      <w:r w:rsidR="006176B7" w:rsidRPr="00F76AF4">
        <w:rPr>
          <w:rFonts w:cstheme="minorHAnsi"/>
          <w:color w:val="000000"/>
          <w:sz w:val="28"/>
          <w:szCs w:val="28"/>
          <w:lang w:val="en-US"/>
        </w:rPr>
        <w:drawing>
          <wp:inline distT="0" distB="0" distL="0" distR="0" wp14:anchorId="391B37E2" wp14:editId="566CC139">
            <wp:extent cx="1755648" cy="204825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55648" cy="2048256"/>
                    </a:xfrm>
                    <a:prstGeom prst="rect">
                      <a:avLst/>
                    </a:prstGeom>
                    <a:noFill/>
                    <a:ln>
                      <a:noFill/>
                    </a:ln>
                  </pic:spPr>
                </pic:pic>
              </a:graphicData>
            </a:graphic>
          </wp:inline>
        </w:drawing>
      </w:r>
    </w:p>
    <w:p w14:paraId="0A9F58B8" w14:textId="52601645" w:rsidR="00160635" w:rsidRPr="00F76AF4" w:rsidRDefault="00160635" w:rsidP="00160635">
      <w:pPr>
        <w:autoSpaceDE w:val="0"/>
        <w:autoSpaceDN w:val="0"/>
        <w:adjustRightInd w:val="0"/>
        <w:spacing w:after="0" w:line="240" w:lineRule="auto"/>
        <w:rPr>
          <w:rFonts w:cstheme="minorHAnsi"/>
          <w:noProof w:val="0"/>
          <w:color w:val="9A3300"/>
          <w:sz w:val="28"/>
          <w:szCs w:val="28"/>
          <w:lang w:val="en-US"/>
        </w:rPr>
      </w:pPr>
      <w:r w:rsidRPr="00F76AF4">
        <w:rPr>
          <w:rFonts w:cstheme="minorHAnsi"/>
          <w:noProof w:val="0"/>
          <w:color w:val="F6854C"/>
          <w:sz w:val="28"/>
          <w:szCs w:val="28"/>
          <w:lang w:val="en-US"/>
        </w:rPr>
        <w:t xml:space="preserve">[AU alt] </w:t>
      </w:r>
      <w:r w:rsidRPr="00F76AF4">
        <w:rPr>
          <w:rFonts w:cstheme="minorHAnsi"/>
          <w:noProof w:val="0"/>
          <w:color w:val="9A3300"/>
          <w:sz w:val="28"/>
          <w:szCs w:val="28"/>
          <w:lang w:val="en-US"/>
        </w:rPr>
        <w:t>On page 16 in the row above, the photo on the</w:t>
      </w:r>
    </w:p>
    <w:p w14:paraId="1E1B3508" w14:textId="77777777" w:rsidR="00160635" w:rsidRPr="00F76AF4" w:rsidRDefault="00160635" w:rsidP="00160635">
      <w:pPr>
        <w:autoSpaceDE w:val="0"/>
        <w:autoSpaceDN w:val="0"/>
        <w:adjustRightInd w:val="0"/>
        <w:spacing w:after="0" w:line="240" w:lineRule="auto"/>
        <w:rPr>
          <w:rFonts w:cstheme="minorHAnsi"/>
          <w:noProof w:val="0"/>
          <w:color w:val="9A3300"/>
          <w:sz w:val="28"/>
          <w:szCs w:val="28"/>
          <w:lang w:val="en-US"/>
        </w:rPr>
      </w:pPr>
      <w:r w:rsidRPr="00F76AF4">
        <w:rPr>
          <w:rFonts w:cstheme="minorHAnsi"/>
          <w:noProof w:val="0"/>
          <w:color w:val="9A3300"/>
          <w:sz w:val="28"/>
          <w:szCs w:val="28"/>
          <w:lang w:val="en-US"/>
        </w:rPr>
        <w:lastRenderedPageBreak/>
        <w:t>left is of Ernst Zermelo, on the middle is of Abraham</w:t>
      </w:r>
    </w:p>
    <w:p w14:paraId="14CE3180" w14:textId="77777777" w:rsidR="00160635" w:rsidRPr="00F76AF4" w:rsidRDefault="00160635" w:rsidP="00160635">
      <w:pPr>
        <w:autoSpaceDE w:val="0"/>
        <w:autoSpaceDN w:val="0"/>
        <w:adjustRightInd w:val="0"/>
        <w:spacing w:after="0" w:line="240" w:lineRule="auto"/>
        <w:rPr>
          <w:rFonts w:cstheme="minorHAnsi"/>
          <w:noProof w:val="0"/>
          <w:color w:val="9A3300"/>
          <w:sz w:val="28"/>
          <w:szCs w:val="28"/>
          <w:lang w:val="en-US"/>
        </w:rPr>
      </w:pPr>
      <w:r w:rsidRPr="00F76AF4">
        <w:rPr>
          <w:rFonts w:cstheme="minorHAnsi"/>
          <w:noProof w:val="0"/>
          <w:color w:val="9A3300"/>
          <w:sz w:val="28"/>
          <w:szCs w:val="28"/>
          <w:lang w:val="en-US"/>
        </w:rPr>
        <w:t>Halevi (Adolf) Fraenkel, and on the right is of Bertrand</w:t>
      </w:r>
    </w:p>
    <w:p w14:paraId="454DBAD0" w14:textId="5EF4853B" w:rsidR="00160635" w:rsidRPr="00F76AF4" w:rsidRDefault="00160635" w:rsidP="00160635">
      <w:pPr>
        <w:autoSpaceDE w:val="0"/>
        <w:autoSpaceDN w:val="0"/>
        <w:adjustRightInd w:val="0"/>
        <w:spacing w:after="0" w:line="240" w:lineRule="auto"/>
        <w:rPr>
          <w:rFonts w:cstheme="minorHAnsi"/>
          <w:noProof w:val="0"/>
          <w:color w:val="9A3300"/>
          <w:sz w:val="28"/>
          <w:szCs w:val="28"/>
          <w:lang w:val="en-US"/>
        </w:rPr>
      </w:pPr>
      <w:r w:rsidRPr="00F76AF4">
        <w:rPr>
          <w:rFonts w:cstheme="minorHAnsi"/>
          <w:noProof w:val="0"/>
          <w:color w:val="9A3300"/>
          <w:sz w:val="28"/>
          <w:szCs w:val="28"/>
          <w:lang w:val="en-US"/>
        </w:rPr>
        <w:t>Russell.</w:t>
      </w:r>
    </w:p>
    <w:p w14:paraId="65A80378" w14:textId="77777777" w:rsidR="006176B7" w:rsidRPr="00F76AF4" w:rsidRDefault="006176B7" w:rsidP="00160635">
      <w:pPr>
        <w:autoSpaceDE w:val="0"/>
        <w:autoSpaceDN w:val="0"/>
        <w:adjustRightInd w:val="0"/>
        <w:spacing w:after="0" w:line="240" w:lineRule="auto"/>
        <w:rPr>
          <w:rFonts w:cstheme="minorHAnsi"/>
          <w:noProof w:val="0"/>
          <w:color w:val="9A3300"/>
          <w:sz w:val="28"/>
          <w:szCs w:val="28"/>
          <w:lang w:val="en-US"/>
        </w:rPr>
      </w:pPr>
    </w:p>
    <w:p w14:paraId="5204AA0F" w14:textId="77777777" w:rsidR="00160635" w:rsidRPr="00F76AF4" w:rsidRDefault="00160635" w:rsidP="00160635">
      <w:pPr>
        <w:autoSpaceDE w:val="0"/>
        <w:autoSpaceDN w:val="0"/>
        <w:adjustRightInd w:val="0"/>
        <w:spacing w:after="0" w:line="240" w:lineRule="auto"/>
        <w:rPr>
          <w:rFonts w:cstheme="minorHAnsi"/>
          <w:noProof w:val="0"/>
          <w:color w:val="000000"/>
          <w:sz w:val="28"/>
          <w:szCs w:val="28"/>
          <w:lang w:val="en-US"/>
        </w:rPr>
      </w:pPr>
      <w:r w:rsidRPr="00F76AF4">
        <w:rPr>
          <w:rFonts w:cstheme="minorHAnsi"/>
          <w:noProof w:val="0"/>
          <w:color w:val="000000"/>
          <w:sz w:val="28"/>
          <w:szCs w:val="28"/>
          <w:lang w:val="en-US"/>
        </w:rPr>
        <w:t>[caption] (a) Ernst Zermelo, 1871</w:t>
      </w:r>
      <w:r w:rsidRPr="00F76AF4">
        <w:rPr>
          <w:rFonts w:cstheme="minorHAnsi"/>
          <w:noProof w:val="0"/>
          <w:color w:val="979700"/>
          <w:sz w:val="28"/>
          <w:szCs w:val="28"/>
          <w:lang w:val="en-US"/>
        </w:rPr>
        <w:t>–</w:t>
      </w:r>
      <w:r w:rsidRPr="00F76AF4">
        <w:rPr>
          <w:rFonts w:cstheme="minorHAnsi"/>
          <w:noProof w:val="0"/>
          <w:color w:val="000000"/>
          <w:sz w:val="28"/>
          <w:szCs w:val="28"/>
          <w:lang w:val="en-US"/>
        </w:rPr>
        <w:t>1953. (b) Abraham</w:t>
      </w:r>
    </w:p>
    <w:p w14:paraId="17FCDBE4" w14:textId="77777777" w:rsidR="00160635" w:rsidRPr="00F76AF4" w:rsidRDefault="00160635" w:rsidP="00160635">
      <w:pPr>
        <w:autoSpaceDE w:val="0"/>
        <w:autoSpaceDN w:val="0"/>
        <w:adjustRightInd w:val="0"/>
        <w:spacing w:after="0" w:line="240" w:lineRule="auto"/>
        <w:rPr>
          <w:rFonts w:cstheme="minorHAnsi"/>
          <w:noProof w:val="0"/>
          <w:color w:val="000000"/>
          <w:sz w:val="28"/>
          <w:szCs w:val="28"/>
          <w:lang w:val="en-US"/>
        </w:rPr>
      </w:pPr>
      <w:r w:rsidRPr="00F76AF4">
        <w:rPr>
          <w:rFonts w:cstheme="minorHAnsi"/>
          <w:noProof w:val="0"/>
          <w:color w:val="000000"/>
          <w:sz w:val="28"/>
          <w:szCs w:val="28"/>
          <w:lang w:val="en-US"/>
        </w:rPr>
        <w:t>Halevi (Adolf) Fraenkel, 1891</w:t>
      </w:r>
      <w:r w:rsidRPr="00F76AF4">
        <w:rPr>
          <w:rFonts w:cstheme="minorHAnsi"/>
          <w:noProof w:val="0"/>
          <w:color w:val="979700"/>
          <w:sz w:val="28"/>
          <w:szCs w:val="28"/>
          <w:lang w:val="en-US"/>
        </w:rPr>
        <w:t>–</w:t>
      </w:r>
      <w:r w:rsidRPr="00F76AF4">
        <w:rPr>
          <w:rFonts w:cstheme="minorHAnsi"/>
          <w:noProof w:val="0"/>
          <w:color w:val="000000"/>
          <w:sz w:val="28"/>
          <w:szCs w:val="28"/>
          <w:lang w:val="en-US"/>
        </w:rPr>
        <w:t>1965. (c) Bertrand Russell,</w:t>
      </w:r>
    </w:p>
    <w:p w14:paraId="5A8C7685" w14:textId="0BD2743C" w:rsidR="00160635" w:rsidRPr="00F76AF4" w:rsidRDefault="00160635" w:rsidP="00160635">
      <w:pPr>
        <w:autoSpaceDE w:val="0"/>
        <w:autoSpaceDN w:val="0"/>
        <w:adjustRightInd w:val="0"/>
        <w:spacing w:after="0" w:line="240" w:lineRule="auto"/>
        <w:rPr>
          <w:rFonts w:cstheme="minorHAnsi"/>
          <w:noProof w:val="0"/>
          <w:color w:val="000000"/>
          <w:sz w:val="28"/>
          <w:szCs w:val="28"/>
          <w:lang w:val="en-US"/>
        </w:rPr>
      </w:pPr>
      <w:r w:rsidRPr="00F76AF4">
        <w:rPr>
          <w:rFonts w:cstheme="minorHAnsi"/>
          <w:noProof w:val="0"/>
          <w:color w:val="000000"/>
          <w:sz w:val="28"/>
          <w:szCs w:val="28"/>
          <w:lang w:val="en-US"/>
        </w:rPr>
        <w:t>1872</w:t>
      </w:r>
      <w:r w:rsidRPr="00F76AF4">
        <w:rPr>
          <w:rFonts w:cstheme="minorHAnsi"/>
          <w:noProof w:val="0"/>
          <w:color w:val="979700"/>
          <w:sz w:val="28"/>
          <w:szCs w:val="28"/>
          <w:lang w:val="en-US"/>
        </w:rPr>
        <w:t>–</w:t>
      </w:r>
      <w:r w:rsidRPr="00F76AF4">
        <w:rPr>
          <w:rFonts w:cstheme="minorHAnsi"/>
          <w:noProof w:val="0"/>
          <w:color w:val="000000"/>
          <w:sz w:val="28"/>
          <w:szCs w:val="28"/>
          <w:lang w:val="en-US"/>
        </w:rPr>
        <w:t>1970.</w:t>
      </w:r>
    </w:p>
    <w:p w14:paraId="23C1C5FD" w14:textId="77777777" w:rsidR="006176B7" w:rsidRPr="00F76AF4" w:rsidRDefault="006176B7" w:rsidP="00160635">
      <w:pPr>
        <w:autoSpaceDE w:val="0"/>
        <w:autoSpaceDN w:val="0"/>
        <w:adjustRightInd w:val="0"/>
        <w:spacing w:after="0" w:line="240" w:lineRule="auto"/>
        <w:rPr>
          <w:rFonts w:cstheme="minorHAnsi"/>
          <w:noProof w:val="0"/>
          <w:color w:val="000000"/>
          <w:sz w:val="28"/>
          <w:szCs w:val="28"/>
          <w:lang w:val="en-US"/>
        </w:rPr>
      </w:pPr>
    </w:p>
    <w:p w14:paraId="59ABAB19" w14:textId="77777777" w:rsidR="00160635" w:rsidRPr="00F76AF4" w:rsidRDefault="00160635" w:rsidP="00160635">
      <w:pPr>
        <w:autoSpaceDE w:val="0"/>
        <w:autoSpaceDN w:val="0"/>
        <w:adjustRightInd w:val="0"/>
        <w:spacing w:after="0" w:line="240" w:lineRule="auto"/>
        <w:rPr>
          <w:rFonts w:cstheme="minorHAnsi"/>
          <w:noProof w:val="0"/>
          <w:color w:val="000000"/>
          <w:sz w:val="28"/>
          <w:szCs w:val="28"/>
          <w:lang w:val="en-US"/>
        </w:rPr>
      </w:pPr>
      <w:r w:rsidRPr="00F76AF4">
        <w:rPr>
          <w:rFonts w:cstheme="minorHAnsi"/>
          <w:noProof w:val="0"/>
          <w:color w:val="000000"/>
          <w:sz w:val="28"/>
          <w:szCs w:val="28"/>
          <w:lang w:val="en-US"/>
        </w:rPr>
        <w:t>[alt] decorative</w:t>
      </w:r>
    </w:p>
    <w:p w14:paraId="29CFD5AB" w14:textId="77777777" w:rsidR="00160635" w:rsidRPr="00F76AF4" w:rsidRDefault="00160635" w:rsidP="00160635">
      <w:pPr>
        <w:autoSpaceDE w:val="0"/>
        <w:autoSpaceDN w:val="0"/>
        <w:adjustRightInd w:val="0"/>
        <w:spacing w:after="0" w:line="240" w:lineRule="auto"/>
        <w:rPr>
          <w:rFonts w:cstheme="minorHAnsi"/>
          <w:noProof w:val="0"/>
          <w:color w:val="000000"/>
          <w:sz w:val="28"/>
          <w:szCs w:val="28"/>
          <w:lang w:val="en-US"/>
        </w:rPr>
      </w:pPr>
      <w:r w:rsidRPr="00F76AF4">
        <w:rPr>
          <w:rFonts w:cstheme="minorHAnsi"/>
          <w:noProof w:val="0"/>
          <w:color w:val="000000"/>
          <w:sz w:val="28"/>
          <w:szCs w:val="28"/>
          <w:lang w:val="en-US"/>
        </w:rPr>
        <w:t>[long description] decorative</w:t>
      </w:r>
    </w:p>
    <w:p w14:paraId="2544D711" w14:textId="77777777" w:rsidR="00160635" w:rsidRPr="00F76AF4" w:rsidRDefault="00160635" w:rsidP="00160635">
      <w:pPr>
        <w:autoSpaceDE w:val="0"/>
        <w:autoSpaceDN w:val="0"/>
        <w:adjustRightInd w:val="0"/>
        <w:spacing w:after="0" w:line="240" w:lineRule="auto"/>
        <w:rPr>
          <w:rFonts w:cstheme="minorHAnsi"/>
          <w:noProof w:val="0"/>
          <w:color w:val="000000"/>
          <w:sz w:val="28"/>
          <w:szCs w:val="28"/>
          <w:lang w:val="en-US"/>
        </w:rPr>
      </w:pPr>
      <w:r w:rsidRPr="00F76AF4">
        <w:rPr>
          <w:rFonts w:cstheme="minorHAnsi"/>
          <w:noProof w:val="0"/>
          <w:color w:val="000000"/>
          <w:sz w:val="28"/>
          <w:szCs w:val="28"/>
          <w:lang w:val="en-US"/>
        </w:rPr>
        <w:t>*******************************************</w:t>
      </w:r>
    </w:p>
    <w:p w14:paraId="20974D24" w14:textId="77777777" w:rsidR="006176B7" w:rsidRPr="00F76AF4" w:rsidRDefault="006176B7" w:rsidP="00160635">
      <w:pPr>
        <w:autoSpaceDE w:val="0"/>
        <w:autoSpaceDN w:val="0"/>
        <w:adjustRightInd w:val="0"/>
        <w:spacing w:after="0" w:line="240" w:lineRule="auto"/>
        <w:rPr>
          <w:rFonts w:cstheme="minorHAnsi"/>
          <w:noProof w:val="0"/>
          <w:color w:val="F6854C"/>
          <w:sz w:val="28"/>
          <w:szCs w:val="28"/>
          <w:lang w:val="en-US"/>
        </w:rPr>
      </w:pPr>
    </w:p>
    <w:p w14:paraId="1E1AABBF" w14:textId="1612F26A" w:rsidR="006176B7" w:rsidRPr="00F76AF4" w:rsidRDefault="006176B7" w:rsidP="006176B7">
      <w:pPr>
        <w:pStyle w:val="Heading2"/>
        <w:jc w:val="both"/>
        <w:rPr>
          <w:rFonts w:asciiTheme="minorHAnsi" w:hAnsiTheme="minorHAnsi" w:cstheme="minorHAnsi"/>
          <w:sz w:val="28"/>
          <w:szCs w:val="28"/>
        </w:rPr>
      </w:pPr>
      <w:r w:rsidRPr="00F76AF4">
        <w:rPr>
          <w:rFonts w:asciiTheme="minorHAnsi" w:hAnsiTheme="minorHAnsi" w:cstheme="minorHAnsi"/>
          <w:sz w:val="28"/>
          <w:szCs w:val="28"/>
        </w:rPr>
        <w:t>Example 10</w:t>
      </w:r>
    </w:p>
    <w:p w14:paraId="61F6F792" w14:textId="77777777" w:rsidR="006176B7" w:rsidRPr="00F76AF4" w:rsidRDefault="006176B7" w:rsidP="00160635">
      <w:pPr>
        <w:autoSpaceDE w:val="0"/>
        <w:autoSpaceDN w:val="0"/>
        <w:adjustRightInd w:val="0"/>
        <w:spacing w:after="0" w:line="240" w:lineRule="auto"/>
        <w:rPr>
          <w:rFonts w:cstheme="minorHAnsi"/>
          <w:noProof w:val="0"/>
          <w:color w:val="F6854C"/>
          <w:sz w:val="28"/>
          <w:szCs w:val="28"/>
          <w:lang w:val="en-US"/>
        </w:rPr>
      </w:pPr>
    </w:p>
    <w:p w14:paraId="27DE9C93" w14:textId="77777777" w:rsidR="006176B7" w:rsidRPr="00F76AF4" w:rsidRDefault="006176B7" w:rsidP="00160635">
      <w:pPr>
        <w:autoSpaceDE w:val="0"/>
        <w:autoSpaceDN w:val="0"/>
        <w:adjustRightInd w:val="0"/>
        <w:spacing w:after="0" w:line="240" w:lineRule="auto"/>
        <w:rPr>
          <w:rFonts w:cstheme="minorHAnsi"/>
          <w:noProof w:val="0"/>
          <w:color w:val="F6854C"/>
          <w:sz w:val="28"/>
          <w:szCs w:val="28"/>
          <w:lang w:val="en-US"/>
        </w:rPr>
      </w:pPr>
    </w:p>
    <w:p w14:paraId="2C33D6B1" w14:textId="6FEA7927" w:rsidR="006176B7" w:rsidRPr="00F76AF4" w:rsidRDefault="006176B7" w:rsidP="00160635">
      <w:pPr>
        <w:autoSpaceDE w:val="0"/>
        <w:autoSpaceDN w:val="0"/>
        <w:adjustRightInd w:val="0"/>
        <w:spacing w:after="0" w:line="240" w:lineRule="auto"/>
        <w:rPr>
          <w:rFonts w:cstheme="minorHAnsi"/>
          <w:noProof w:val="0"/>
          <w:color w:val="F6854C"/>
          <w:sz w:val="28"/>
          <w:szCs w:val="28"/>
          <w:lang w:val="en-US"/>
        </w:rPr>
      </w:pPr>
    </w:p>
    <w:p w14:paraId="1136C804" w14:textId="7DA40077" w:rsidR="006176B7" w:rsidRPr="00F76AF4" w:rsidRDefault="006176B7" w:rsidP="00160635">
      <w:pPr>
        <w:autoSpaceDE w:val="0"/>
        <w:autoSpaceDN w:val="0"/>
        <w:adjustRightInd w:val="0"/>
        <w:spacing w:after="0" w:line="240" w:lineRule="auto"/>
        <w:rPr>
          <w:rFonts w:cstheme="minorHAnsi"/>
          <w:noProof w:val="0"/>
          <w:color w:val="F6854C"/>
          <w:sz w:val="28"/>
          <w:szCs w:val="28"/>
          <w:lang w:val="en-US"/>
        </w:rPr>
      </w:pPr>
    </w:p>
    <w:p w14:paraId="17B2CC38" w14:textId="53CD0A69" w:rsidR="006176B7" w:rsidRPr="00F76AF4" w:rsidRDefault="006176B7" w:rsidP="00160635">
      <w:pPr>
        <w:autoSpaceDE w:val="0"/>
        <w:autoSpaceDN w:val="0"/>
        <w:adjustRightInd w:val="0"/>
        <w:spacing w:after="0" w:line="240" w:lineRule="auto"/>
        <w:rPr>
          <w:rFonts w:cstheme="minorHAnsi"/>
          <w:noProof w:val="0"/>
          <w:color w:val="F6854C"/>
          <w:sz w:val="28"/>
          <w:szCs w:val="28"/>
          <w:lang w:val="en-US"/>
        </w:rPr>
      </w:pPr>
      <w:r w:rsidRPr="00F76AF4">
        <w:rPr>
          <w:rFonts w:cstheme="minorHAnsi"/>
          <w:sz w:val="28"/>
          <w:szCs w:val="28"/>
        </w:rPr>
        <w:drawing>
          <wp:inline distT="0" distB="0" distL="0" distR="0" wp14:anchorId="0C3C95D5" wp14:editId="0117D881">
            <wp:extent cx="3048000" cy="1981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8000" cy="1981200"/>
                    </a:xfrm>
                    <a:prstGeom prst="rect">
                      <a:avLst/>
                    </a:prstGeom>
                    <a:noFill/>
                    <a:ln>
                      <a:noFill/>
                    </a:ln>
                  </pic:spPr>
                </pic:pic>
              </a:graphicData>
            </a:graphic>
          </wp:inline>
        </w:drawing>
      </w:r>
    </w:p>
    <w:p w14:paraId="7C153279" w14:textId="77777777" w:rsidR="006176B7" w:rsidRPr="00F76AF4" w:rsidRDefault="006176B7" w:rsidP="00160635">
      <w:pPr>
        <w:autoSpaceDE w:val="0"/>
        <w:autoSpaceDN w:val="0"/>
        <w:adjustRightInd w:val="0"/>
        <w:spacing w:after="0" w:line="240" w:lineRule="auto"/>
        <w:rPr>
          <w:rFonts w:cstheme="minorHAnsi"/>
          <w:noProof w:val="0"/>
          <w:color w:val="F6854C"/>
          <w:sz w:val="28"/>
          <w:szCs w:val="28"/>
          <w:lang w:val="en-US"/>
        </w:rPr>
      </w:pPr>
    </w:p>
    <w:p w14:paraId="5CFB67C3" w14:textId="222979D6" w:rsidR="00160635" w:rsidRPr="00F76AF4" w:rsidRDefault="00160635" w:rsidP="00160635">
      <w:pPr>
        <w:autoSpaceDE w:val="0"/>
        <w:autoSpaceDN w:val="0"/>
        <w:adjustRightInd w:val="0"/>
        <w:spacing w:after="0" w:line="240" w:lineRule="auto"/>
        <w:rPr>
          <w:rFonts w:cstheme="minorHAnsi"/>
          <w:noProof w:val="0"/>
          <w:color w:val="9A3300"/>
          <w:sz w:val="28"/>
          <w:szCs w:val="28"/>
          <w:lang w:val="en-US"/>
        </w:rPr>
      </w:pPr>
      <w:r w:rsidRPr="00F76AF4">
        <w:rPr>
          <w:rFonts w:cstheme="minorHAnsi"/>
          <w:noProof w:val="0"/>
          <w:color w:val="F6854C"/>
          <w:sz w:val="28"/>
          <w:szCs w:val="28"/>
          <w:lang w:val="en-US"/>
        </w:rPr>
        <w:t xml:space="preserve">[AU alt] </w:t>
      </w:r>
      <w:r w:rsidRPr="00F76AF4">
        <w:rPr>
          <w:rFonts w:cstheme="minorHAnsi"/>
          <w:noProof w:val="0"/>
          <w:color w:val="9A3300"/>
          <w:sz w:val="28"/>
          <w:szCs w:val="28"/>
          <w:lang w:val="en-US"/>
        </w:rPr>
        <w:t>The configuration of a bistatic radar, which</w:t>
      </w:r>
    </w:p>
    <w:p w14:paraId="33C893B5" w14:textId="77777777" w:rsidR="00160635" w:rsidRPr="00F76AF4" w:rsidRDefault="00160635" w:rsidP="00160635">
      <w:pPr>
        <w:autoSpaceDE w:val="0"/>
        <w:autoSpaceDN w:val="0"/>
        <w:adjustRightInd w:val="0"/>
        <w:spacing w:after="0" w:line="240" w:lineRule="auto"/>
        <w:rPr>
          <w:rFonts w:cstheme="minorHAnsi"/>
          <w:noProof w:val="0"/>
          <w:color w:val="9A3300"/>
          <w:sz w:val="28"/>
          <w:szCs w:val="28"/>
          <w:lang w:val="en-US"/>
        </w:rPr>
      </w:pPr>
      <w:r w:rsidRPr="00F76AF4">
        <w:rPr>
          <w:rFonts w:cstheme="minorHAnsi"/>
          <w:noProof w:val="0"/>
          <w:color w:val="9A3300"/>
          <w:sz w:val="28"/>
          <w:szCs w:val="28"/>
          <w:lang w:val="en-US"/>
        </w:rPr>
        <w:t>consists of a transmit antenna array, a receive antenna</w:t>
      </w:r>
    </w:p>
    <w:p w14:paraId="30D767DD" w14:textId="48663DA4" w:rsidR="00160635" w:rsidRPr="00F76AF4" w:rsidRDefault="00160635" w:rsidP="00160635">
      <w:pPr>
        <w:autoSpaceDE w:val="0"/>
        <w:autoSpaceDN w:val="0"/>
        <w:adjustRightInd w:val="0"/>
        <w:spacing w:after="0" w:line="240" w:lineRule="auto"/>
        <w:rPr>
          <w:rFonts w:cstheme="minorHAnsi"/>
          <w:noProof w:val="0"/>
          <w:color w:val="9A3300"/>
          <w:sz w:val="28"/>
          <w:szCs w:val="28"/>
          <w:lang w:val="en-US"/>
        </w:rPr>
      </w:pPr>
      <w:r w:rsidRPr="00F76AF4">
        <w:rPr>
          <w:rFonts w:cstheme="minorHAnsi"/>
          <w:noProof w:val="0"/>
          <w:color w:val="9A3300"/>
          <w:sz w:val="28"/>
          <w:szCs w:val="28"/>
          <w:lang w:val="en-US"/>
        </w:rPr>
        <w:t>array, and a far-field point target.</w:t>
      </w:r>
    </w:p>
    <w:p w14:paraId="15579825" w14:textId="77777777" w:rsidR="006176B7" w:rsidRPr="00F76AF4" w:rsidRDefault="006176B7" w:rsidP="00160635">
      <w:pPr>
        <w:autoSpaceDE w:val="0"/>
        <w:autoSpaceDN w:val="0"/>
        <w:adjustRightInd w:val="0"/>
        <w:spacing w:after="0" w:line="240" w:lineRule="auto"/>
        <w:rPr>
          <w:rFonts w:cstheme="minorHAnsi"/>
          <w:noProof w:val="0"/>
          <w:color w:val="9A3300"/>
          <w:sz w:val="28"/>
          <w:szCs w:val="28"/>
          <w:lang w:val="en-US"/>
        </w:rPr>
      </w:pPr>
    </w:p>
    <w:p w14:paraId="52B84C58" w14:textId="77777777" w:rsidR="00160635" w:rsidRPr="00F76AF4" w:rsidRDefault="00160635" w:rsidP="00160635">
      <w:pPr>
        <w:autoSpaceDE w:val="0"/>
        <w:autoSpaceDN w:val="0"/>
        <w:adjustRightInd w:val="0"/>
        <w:spacing w:after="0" w:line="240" w:lineRule="auto"/>
        <w:rPr>
          <w:rFonts w:cstheme="minorHAnsi"/>
          <w:noProof w:val="0"/>
          <w:color w:val="000000"/>
          <w:sz w:val="28"/>
          <w:szCs w:val="28"/>
          <w:lang w:val="en-US"/>
        </w:rPr>
      </w:pPr>
      <w:r w:rsidRPr="00F76AF4">
        <w:rPr>
          <w:rFonts w:cstheme="minorHAnsi"/>
          <w:noProof w:val="0"/>
          <w:color w:val="000000"/>
          <w:sz w:val="28"/>
          <w:szCs w:val="28"/>
          <w:lang w:val="en-US"/>
        </w:rPr>
        <w:t>[caption] Transmitting and receiving ULAs for bistatic</w:t>
      </w:r>
    </w:p>
    <w:p w14:paraId="0355BB9E" w14:textId="5C747591" w:rsidR="00160635" w:rsidRPr="00F76AF4" w:rsidRDefault="00160635" w:rsidP="00160635">
      <w:pPr>
        <w:autoSpaceDE w:val="0"/>
        <w:autoSpaceDN w:val="0"/>
        <w:adjustRightInd w:val="0"/>
        <w:spacing w:after="0" w:line="240" w:lineRule="auto"/>
        <w:rPr>
          <w:rFonts w:cstheme="minorHAnsi"/>
          <w:noProof w:val="0"/>
          <w:color w:val="000000"/>
          <w:sz w:val="28"/>
          <w:szCs w:val="28"/>
          <w:lang w:val="en-US"/>
        </w:rPr>
      </w:pPr>
      <w:r w:rsidRPr="00F76AF4">
        <w:rPr>
          <w:rFonts w:cstheme="minorHAnsi"/>
          <w:noProof w:val="0"/>
          <w:color w:val="000000"/>
          <w:sz w:val="28"/>
          <w:szCs w:val="28"/>
          <w:lang w:val="en-US"/>
        </w:rPr>
        <w:t>radar.</w:t>
      </w:r>
    </w:p>
    <w:p w14:paraId="7ACF295E" w14:textId="77777777" w:rsidR="006176B7" w:rsidRPr="00F76AF4" w:rsidRDefault="006176B7" w:rsidP="00160635">
      <w:pPr>
        <w:autoSpaceDE w:val="0"/>
        <w:autoSpaceDN w:val="0"/>
        <w:adjustRightInd w:val="0"/>
        <w:spacing w:after="0" w:line="240" w:lineRule="auto"/>
        <w:rPr>
          <w:rFonts w:cstheme="minorHAnsi"/>
          <w:noProof w:val="0"/>
          <w:color w:val="000000"/>
          <w:sz w:val="28"/>
          <w:szCs w:val="28"/>
          <w:lang w:val="en-US"/>
        </w:rPr>
      </w:pPr>
    </w:p>
    <w:p w14:paraId="6DBF5BA5" w14:textId="52553615" w:rsidR="00160635" w:rsidRPr="00F76AF4" w:rsidRDefault="00160635" w:rsidP="00160635">
      <w:pPr>
        <w:autoSpaceDE w:val="0"/>
        <w:autoSpaceDN w:val="0"/>
        <w:adjustRightInd w:val="0"/>
        <w:spacing w:after="0" w:line="240" w:lineRule="auto"/>
        <w:rPr>
          <w:rFonts w:cstheme="minorHAnsi"/>
          <w:noProof w:val="0"/>
          <w:color w:val="000000"/>
          <w:sz w:val="28"/>
          <w:szCs w:val="28"/>
          <w:lang w:val="en-US"/>
        </w:rPr>
      </w:pPr>
      <w:r w:rsidRPr="00F76AF4">
        <w:rPr>
          <w:rFonts w:cstheme="minorHAnsi"/>
          <w:noProof w:val="0"/>
          <w:color w:val="000000"/>
          <w:sz w:val="28"/>
          <w:szCs w:val="28"/>
          <w:lang w:val="en-US"/>
        </w:rPr>
        <w:t>[alt] Configuration diagram of a four element transmit array</w:t>
      </w:r>
      <w:r w:rsidR="006176B7" w:rsidRPr="00F76AF4">
        <w:rPr>
          <w:rFonts w:cstheme="minorHAnsi"/>
          <w:noProof w:val="0"/>
          <w:color w:val="000000"/>
          <w:sz w:val="28"/>
          <w:szCs w:val="28"/>
          <w:lang w:val="en-US"/>
        </w:rPr>
        <w:t xml:space="preserve"> </w:t>
      </w:r>
      <w:r w:rsidRPr="00F76AF4">
        <w:rPr>
          <w:rFonts w:cstheme="minorHAnsi"/>
          <w:noProof w:val="0"/>
          <w:color w:val="000000"/>
          <w:sz w:val="28"/>
          <w:szCs w:val="28"/>
          <w:lang w:val="en-US"/>
        </w:rPr>
        <w:t>in the bottom far left sends a beam to a target in the top</w:t>
      </w:r>
      <w:r w:rsidR="006176B7" w:rsidRPr="00F76AF4">
        <w:rPr>
          <w:rFonts w:cstheme="minorHAnsi"/>
          <w:noProof w:val="0"/>
          <w:color w:val="000000"/>
          <w:sz w:val="28"/>
          <w:szCs w:val="28"/>
          <w:lang w:val="en-US"/>
        </w:rPr>
        <w:t xml:space="preserve"> </w:t>
      </w:r>
      <w:r w:rsidRPr="00F76AF4">
        <w:rPr>
          <w:rFonts w:cstheme="minorHAnsi"/>
          <w:noProof w:val="0"/>
          <w:color w:val="000000"/>
          <w:sz w:val="28"/>
          <w:szCs w:val="28"/>
          <w:lang w:val="en-US"/>
        </w:rPr>
        <w:t>far right which reflects down to a four element receive</w:t>
      </w:r>
    </w:p>
    <w:p w14:paraId="612BC612" w14:textId="77777777" w:rsidR="00160635" w:rsidRPr="00F76AF4" w:rsidRDefault="00160635" w:rsidP="00160635">
      <w:pPr>
        <w:autoSpaceDE w:val="0"/>
        <w:autoSpaceDN w:val="0"/>
        <w:adjustRightInd w:val="0"/>
        <w:spacing w:after="0" w:line="240" w:lineRule="auto"/>
        <w:rPr>
          <w:rFonts w:cstheme="minorHAnsi"/>
          <w:noProof w:val="0"/>
          <w:color w:val="000000"/>
          <w:sz w:val="28"/>
          <w:szCs w:val="28"/>
          <w:lang w:val="en-US"/>
        </w:rPr>
      </w:pPr>
      <w:r w:rsidRPr="00F76AF4">
        <w:rPr>
          <w:rFonts w:cstheme="minorHAnsi"/>
          <w:noProof w:val="0"/>
          <w:color w:val="000000"/>
          <w:sz w:val="28"/>
          <w:szCs w:val="28"/>
          <w:lang w:val="en-US"/>
        </w:rPr>
        <w:t>array in the far bottom right. All elements are annotated</w:t>
      </w:r>
    </w:p>
    <w:p w14:paraId="675A8790" w14:textId="2A08AC61" w:rsidR="00160635" w:rsidRPr="00F76AF4" w:rsidRDefault="00160635" w:rsidP="00160635">
      <w:pPr>
        <w:autoSpaceDE w:val="0"/>
        <w:autoSpaceDN w:val="0"/>
        <w:adjustRightInd w:val="0"/>
        <w:spacing w:after="0" w:line="240" w:lineRule="auto"/>
        <w:rPr>
          <w:rFonts w:cstheme="minorHAnsi"/>
          <w:noProof w:val="0"/>
          <w:color w:val="000000"/>
          <w:sz w:val="28"/>
          <w:szCs w:val="28"/>
          <w:lang w:val="en-US"/>
        </w:rPr>
      </w:pPr>
      <w:r w:rsidRPr="00F76AF4">
        <w:rPr>
          <w:rFonts w:cstheme="minorHAnsi"/>
          <w:noProof w:val="0"/>
          <w:color w:val="000000"/>
          <w:sz w:val="28"/>
          <w:szCs w:val="28"/>
          <w:lang w:val="en-US"/>
        </w:rPr>
        <w:t>with angular and distance equations.</w:t>
      </w:r>
    </w:p>
    <w:p w14:paraId="29C9DC88" w14:textId="77777777" w:rsidR="006176B7" w:rsidRPr="00F76AF4" w:rsidRDefault="006176B7" w:rsidP="00160635">
      <w:pPr>
        <w:autoSpaceDE w:val="0"/>
        <w:autoSpaceDN w:val="0"/>
        <w:adjustRightInd w:val="0"/>
        <w:spacing w:after="0" w:line="240" w:lineRule="auto"/>
        <w:rPr>
          <w:rFonts w:cstheme="minorHAnsi"/>
          <w:noProof w:val="0"/>
          <w:color w:val="000000"/>
          <w:sz w:val="28"/>
          <w:szCs w:val="28"/>
          <w:lang w:val="en-US"/>
        </w:rPr>
      </w:pPr>
    </w:p>
    <w:p w14:paraId="170F9627" w14:textId="77777777" w:rsidR="00160635" w:rsidRPr="00F76AF4" w:rsidRDefault="00160635" w:rsidP="00160635">
      <w:pPr>
        <w:autoSpaceDE w:val="0"/>
        <w:autoSpaceDN w:val="0"/>
        <w:adjustRightInd w:val="0"/>
        <w:spacing w:after="0" w:line="240" w:lineRule="auto"/>
        <w:rPr>
          <w:rFonts w:cstheme="minorHAnsi"/>
          <w:noProof w:val="0"/>
          <w:color w:val="000000"/>
          <w:sz w:val="28"/>
          <w:szCs w:val="28"/>
          <w:lang w:val="en-US"/>
        </w:rPr>
      </w:pPr>
      <w:r w:rsidRPr="00F76AF4">
        <w:rPr>
          <w:rFonts w:cstheme="minorHAnsi"/>
          <w:noProof w:val="0"/>
          <w:color w:val="000000"/>
          <w:sz w:val="28"/>
          <w:szCs w:val="28"/>
          <w:lang w:val="en-US"/>
        </w:rPr>
        <w:lastRenderedPageBreak/>
        <w:t>[long description] Configuration diagram of a transmit</w:t>
      </w:r>
    </w:p>
    <w:p w14:paraId="4C000CCA" w14:textId="77777777" w:rsidR="00160635" w:rsidRPr="00F76AF4" w:rsidRDefault="00160635" w:rsidP="00160635">
      <w:pPr>
        <w:autoSpaceDE w:val="0"/>
        <w:autoSpaceDN w:val="0"/>
        <w:adjustRightInd w:val="0"/>
        <w:spacing w:after="0" w:line="240" w:lineRule="auto"/>
        <w:rPr>
          <w:rFonts w:cstheme="minorHAnsi"/>
          <w:noProof w:val="0"/>
          <w:color w:val="000000"/>
          <w:sz w:val="28"/>
          <w:szCs w:val="28"/>
          <w:lang w:val="en-US"/>
        </w:rPr>
      </w:pPr>
      <w:r w:rsidRPr="00F76AF4">
        <w:rPr>
          <w:rFonts w:cstheme="minorHAnsi"/>
          <w:noProof w:val="0"/>
          <w:color w:val="000000"/>
          <w:sz w:val="28"/>
          <w:szCs w:val="28"/>
          <w:lang w:val="en-US"/>
        </w:rPr>
        <w:t>array in the bottom left, a receive array in the bottom right,</w:t>
      </w:r>
    </w:p>
    <w:p w14:paraId="38F78B2F" w14:textId="77777777" w:rsidR="00160635" w:rsidRPr="00F76AF4" w:rsidRDefault="00160635" w:rsidP="00160635">
      <w:pPr>
        <w:autoSpaceDE w:val="0"/>
        <w:autoSpaceDN w:val="0"/>
        <w:adjustRightInd w:val="0"/>
        <w:spacing w:after="0" w:line="240" w:lineRule="auto"/>
        <w:rPr>
          <w:rFonts w:cstheme="minorHAnsi"/>
          <w:noProof w:val="0"/>
          <w:color w:val="000000"/>
          <w:sz w:val="28"/>
          <w:szCs w:val="28"/>
          <w:lang w:val="en-US"/>
        </w:rPr>
      </w:pPr>
      <w:r w:rsidRPr="00F76AF4">
        <w:rPr>
          <w:rFonts w:cstheme="minorHAnsi"/>
          <w:noProof w:val="0"/>
          <w:color w:val="000000"/>
          <w:sz w:val="28"/>
          <w:szCs w:val="28"/>
          <w:lang w:val="en-US"/>
        </w:rPr>
        <w:t>and a target in the top right. The transmit array shows four</w:t>
      </w:r>
    </w:p>
    <w:p w14:paraId="16CEC0B5" w14:textId="48D408DC" w:rsidR="00160635" w:rsidRPr="00F76AF4" w:rsidRDefault="00160635" w:rsidP="00160635">
      <w:pPr>
        <w:autoSpaceDE w:val="0"/>
        <w:autoSpaceDN w:val="0"/>
        <w:adjustRightInd w:val="0"/>
        <w:spacing w:after="0" w:line="240" w:lineRule="auto"/>
        <w:rPr>
          <w:rFonts w:cstheme="minorHAnsi"/>
          <w:noProof w:val="0"/>
          <w:color w:val="000000"/>
          <w:sz w:val="28"/>
          <w:szCs w:val="28"/>
          <w:lang w:val="en-US"/>
        </w:rPr>
      </w:pPr>
      <w:r w:rsidRPr="00F76AF4">
        <w:rPr>
          <w:rFonts w:cstheme="minorHAnsi"/>
          <w:noProof w:val="0"/>
          <w:color w:val="000000"/>
          <w:sz w:val="28"/>
          <w:szCs w:val="28"/>
          <w:lang w:val="en-US"/>
        </w:rPr>
        <w:t>antenna, but may consist of more as annotated by N sub T</w:t>
      </w:r>
      <w:r w:rsidR="006176B7" w:rsidRPr="00F76AF4">
        <w:rPr>
          <w:rFonts w:cstheme="minorHAnsi"/>
          <w:noProof w:val="0"/>
          <w:color w:val="000000"/>
          <w:sz w:val="28"/>
          <w:szCs w:val="28"/>
          <w:lang w:val="en-US"/>
        </w:rPr>
        <w:t xml:space="preserve"> </w:t>
      </w:r>
      <w:r w:rsidRPr="00F76AF4">
        <w:rPr>
          <w:rFonts w:cstheme="minorHAnsi"/>
          <w:noProof w:val="0"/>
          <w:color w:val="000000"/>
          <w:sz w:val="28"/>
          <w:szCs w:val="28"/>
          <w:lang w:val="en-US"/>
        </w:rPr>
        <w:t>for antenna numbers, each antenna separated by d sub T</w:t>
      </w:r>
      <w:r w:rsidR="006176B7" w:rsidRPr="00F76AF4">
        <w:rPr>
          <w:rFonts w:cstheme="minorHAnsi"/>
          <w:noProof w:val="0"/>
          <w:color w:val="000000"/>
          <w:sz w:val="28"/>
          <w:szCs w:val="28"/>
          <w:lang w:val="en-US"/>
        </w:rPr>
        <w:t xml:space="preserve"> </w:t>
      </w:r>
      <w:r w:rsidRPr="00F76AF4">
        <w:rPr>
          <w:rFonts w:cstheme="minorHAnsi"/>
          <w:noProof w:val="0"/>
          <w:color w:val="000000"/>
          <w:sz w:val="28"/>
          <w:szCs w:val="28"/>
          <w:lang w:val="en-US"/>
        </w:rPr>
        <w:t>distance. The base transmit angle, theta sub T, is directly</w:t>
      </w:r>
      <w:r w:rsidR="006176B7" w:rsidRPr="00F76AF4">
        <w:rPr>
          <w:rFonts w:cstheme="minorHAnsi"/>
          <w:noProof w:val="0"/>
          <w:color w:val="000000"/>
          <w:sz w:val="28"/>
          <w:szCs w:val="28"/>
          <w:lang w:val="en-US"/>
        </w:rPr>
        <w:t xml:space="preserve"> </w:t>
      </w:r>
      <w:r w:rsidRPr="00F76AF4">
        <w:rPr>
          <w:rFonts w:cstheme="minorHAnsi"/>
          <w:noProof w:val="0"/>
          <w:color w:val="000000"/>
          <w:sz w:val="28"/>
          <w:szCs w:val="28"/>
          <w:lang w:val="en-US"/>
        </w:rPr>
        <w:t>above the transmit array. The receive array shows four</w:t>
      </w:r>
      <w:r w:rsidR="006176B7" w:rsidRPr="00F76AF4">
        <w:rPr>
          <w:rFonts w:cstheme="minorHAnsi"/>
          <w:noProof w:val="0"/>
          <w:color w:val="000000"/>
          <w:sz w:val="28"/>
          <w:szCs w:val="28"/>
          <w:lang w:val="en-US"/>
        </w:rPr>
        <w:t xml:space="preserve"> </w:t>
      </w:r>
      <w:r w:rsidRPr="00F76AF4">
        <w:rPr>
          <w:rFonts w:cstheme="minorHAnsi"/>
          <w:noProof w:val="0"/>
          <w:color w:val="000000"/>
          <w:sz w:val="28"/>
          <w:szCs w:val="28"/>
          <w:lang w:val="en-US"/>
        </w:rPr>
        <w:t>antenna, but may consist of more as annotated by N sub</w:t>
      </w:r>
      <w:r w:rsidR="006176B7" w:rsidRPr="00F76AF4">
        <w:rPr>
          <w:rFonts w:cstheme="minorHAnsi"/>
          <w:noProof w:val="0"/>
          <w:color w:val="000000"/>
          <w:sz w:val="28"/>
          <w:szCs w:val="28"/>
          <w:lang w:val="en-US"/>
        </w:rPr>
        <w:t xml:space="preserve"> </w:t>
      </w:r>
      <w:r w:rsidRPr="00F76AF4">
        <w:rPr>
          <w:rFonts w:cstheme="minorHAnsi"/>
          <w:noProof w:val="0"/>
          <w:color w:val="000000"/>
          <w:sz w:val="28"/>
          <w:szCs w:val="28"/>
          <w:lang w:val="en-US"/>
        </w:rPr>
        <w:t>R for antenna numbers, each antenna separated by d sub</w:t>
      </w:r>
      <w:r w:rsidR="006176B7" w:rsidRPr="00F76AF4">
        <w:rPr>
          <w:rFonts w:cstheme="minorHAnsi"/>
          <w:noProof w:val="0"/>
          <w:color w:val="000000"/>
          <w:sz w:val="28"/>
          <w:szCs w:val="28"/>
          <w:lang w:val="en-US"/>
        </w:rPr>
        <w:t xml:space="preserve"> </w:t>
      </w:r>
      <w:r w:rsidRPr="00F76AF4">
        <w:rPr>
          <w:rFonts w:cstheme="minorHAnsi"/>
          <w:noProof w:val="0"/>
          <w:color w:val="000000"/>
          <w:sz w:val="28"/>
          <w:szCs w:val="28"/>
          <w:lang w:val="en-US"/>
        </w:rPr>
        <w:t>R distance. The base receive angle, theta sub R, is</w:t>
      </w:r>
    </w:p>
    <w:p w14:paraId="14C38E36" w14:textId="77777777" w:rsidR="00160635" w:rsidRPr="00F76AF4" w:rsidRDefault="00160635" w:rsidP="00160635">
      <w:pPr>
        <w:autoSpaceDE w:val="0"/>
        <w:autoSpaceDN w:val="0"/>
        <w:adjustRightInd w:val="0"/>
        <w:spacing w:after="0" w:line="240" w:lineRule="auto"/>
        <w:rPr>
          <w:rFonts w:cstheme="minorHAnsi"/>
          <w:noProof w:val="0"/>
          <w:color w:val="000000"/>
          <w:sz w:val="28"/>
          <w:szCs w:val="28"/>
          <w:lang w:val="en-US"/>
        </w:rPr>
      </w:pPr>
      <w:r w:rsidRPr="00F76AF4">
        <w:rPr>
          <w:rFonts w:cstheme="minorHAnsi"/>
          <w:noProof w:val="0"/>
          <w:color w:val="000000"/>
          <w:sz w:val="28"/>
          <w:szCs w:val="28"/>
          <w:lang w:val="en-US"/>
        </w:rPr>
        <w:t>directly above the receive array. The transmit array and</w:t>
      </w:r>
    </w:p>
    <w:p w14:paraId="2D3378C6" w14:textId="77777777" w:rsidR="00160635" w:rsidRPr="00F76AF4" w:rsidRDefault="00160635" w:rsidP="00160635">
      <w:pPr>
        <w:autoSpaceDE w:val="0"/>
        <w:autoSpaceDN w:val="0"/>
        <w:adjustRightInd w:val="0"/>
        <w:spacing w:after="0" w:line="240" w:lineRule="auto"/>
        <w:rPr>
          <w:rFonts w:cstheme="minorHAnsi"/>
          <w:noProof w:val="0"/>
          <w:color w:val="000000"/>
          <w:sz w:val="28"/>
          <w:szCs w:val="28"/>
          <w:lang w:val="en-US"/>
        </w:rPr>
      </w:pPr>
      <w:r w:rsidRPr="00F76AF4">
        <w:rPr>
          <w:rFonts w:cstheme="minorHAnsi"/>
          <w:noProof w:val="0"/>
          <w:color w:val="000000"/>
          <w:sz w:val="28"/>
          <w:szCs w:val="28"/>
          <w:lang w:val="en-US"/>
        </w:rPr>
        <w:t>receive array center points are separated by D distance.</w:t>
      </w:r>
    </w:p>
    <w:p w14:paraId="2AACFE86" w14:textId="77777777" w:rsidR="00160635" w:rsidRPr="00F76AF4" w:rsidRDefault="00160635" w:rsidP="00160635">
      <w:pPr>
        <w:autoSpaceDE w:val="0"/>
        <w:autoSpaceDN w:val="0"/>
        <w:adjustRightInd w:val="0"/>
        <w:spacing w:after="0" w:line="240" w:lineRule="auto"/>
        <w:rPr>
          <w:rFonts w:cstheme="minorHAnsi"/>
          <w:noProof w:val="0"/>
          <w:color w:val="000000"/>
          <w:sz w:val="28"/>
          <w:szCs w:val="28"/>
          <w:lang w:val="en-US"/>
        </w:rPr>
      </w:pPr>
      <w:r w:rsidRPr="00F76AF4">
        <w:rPr>
          <w:rFonts w:cstheme="minorHAnsi"/>
          <w:noProof w:val="0"/>
          <w:color w:val="000000"/>
          <w:sz w:val="28"/>
          <w:szCs w:val="28"/>
          <w:lang w:val="en-US"/>
        </w:rPr>
        <w:t>The target is traveling in level flight on angle nu sub t. The</w:t>
      </w:r>
    </w:p>
    <w:p w14:paraId="1503E125" w14:textId="78795C89" w:rsidR="00160635" w:rsidRPr="00F76AF4" w:rsidRDefault="00160635" w:rsidP="00160635">
      <w:pPr>
        <w:autoSpaceDE w:val="0"/>
        <w:autoSpaceDN w:val="0"/>
        <w:adjustRightInd w:val="0"/>
        <w:spacing w:after="0" w:line="240" w:lineRule="auto"/>
        <w:rPr>
          <w:rFonts w:cstheme="minorHAnsi"/>
          <w:noProof w:val="0"/>
          <w:color w:val="000000"/>
          <w:sz w:val="28"/>
          <w:szCs w:val="28"/>
          <w:lang w:val="en-US"/>
        </w:rPr>
      </w:pPr>
      <w:r w:rsidRPr="00F76AF4">
        <w:rPr>
          <w:rFonts w:cstheme="minorHAnsi"/>
          <w:noProof w:val="0"/>
          <w:color w:val="000000"/>
          <w:sz w:val="28"/>
          <w:szCs w:val="28"/>
          <w:lang w:val="en-US"/>
        </w:rPr>
        <w:t>transmit array beam is represented as a line leading to the</w:t>
      </w:r>
      <w:r w:rsidR="006176B7" w:rsidRPr="00F76AF4">
        <w:rPr>
          <w:rFonts w:cstheme="minorHAnsi"/>
          <w:noProof w:val="0"/>
          <w:color w:val="000000"/>
          <w:sz w:val="28"/>
          <w:szCs w:val="28"/>
          <w:lang w:val="en-US"/>
        </w:rPr>
        <w:t xml:space="preserve"> </w:t>
      </w:r>
      <w:r w:rsidRPr="00F76AF4">
        <w:rPr>
          <w:rFonts w:cstheme="minorHAnsi"/>
          <w:noProof w:val="0"/>
          <w:color w:val="000000"/>
          <w:sz w:val="28"/>
          <w:szCs w:val="28"/>
          <w:lang w:val="en-US"/>
        </w:rPr>
        <w:t>target with angle delta over a distance of R sub T. The</w:t>
      </w:r>
    </w:p>
    <w:p w14:paraId="50E113E5" w14:textId="77777777" w:rsidR="00160635" w:rsidRPr="00F76AF4" w:rsidRDefault="00160635" w:rsidP="00160635">
      <w:pPr>
        <w:autoSpaceDE w:val="0"/>
        <w:autoSpaceDN w:val="0"/>
        <w:adjustRightInd w:val="0"/>
        <w:spacing w:after="0" w:line="240" w:lineRule="auto"/>
        <w:rPr>
          <w:rFonts w:cstheme="minorHAnsi"/>
          <w:noProof w:val="0"/>
          <w:color w:val="000000"/>
          <w:sz w:val="28"/>
          <w:szCs w:val="28"/>
          <w:lang w:val="en-US"/>
        </w:rPr>
      </w:pPr>
      <w:r w:rsidRPr="00F76AF4">
        <w:rPr>
          <w:rFonts w:cstheme="minorHAnsi"/>
          <w:noProof w:val="0"/>
          <w:color w:val="000000"/>
          <w:sz w:val="28"/>
          <w:szCs w:val="28"/>
          <w:lang w:val="en-US"/>
        </w:rPr>
        <w:t>returned signal is a line leading to the receive array with</w:t>
      </w:r>
    </w:p>
    <w:p w14:paraId="65C50EA8" w14:textId="77777777" w:rsidR="00160635" w:rsidRPr="00F76AF4" w:rsidRDefault="00160635" w:rsidP="00160635">
      <w:pPr>
        <w:autoSpaceDE w:val="0"/>
        <w:autoSpaceDN w:val="0"/>
        <w:adjustRightInd w:val="0"/>
        <w:spacing w:after="0" w:line="240" w:lineRule="auto"/>
        <w:rPr>
          <w:rFonts w:cstheme="minorHAnsi"/>
          <w:noProof w:val="0"/>
          <w:color w:val="000000"/>
          <w:sz w:val="28"/>
          <w:szCs w:val="28"/>
          <w:lang w:val="en-US"/>
        </w:rPr>
      </w:pPr>
      <w:r w:rsidRPr="00F76AF4">
        <w:rPr>
          <w:rFonts w:cstheme="minorHAnsi"/>
          <w:noProof w:val="0"/>
          <w:color w:val="000000"/>
          <w:sz w:val="28"/>
          <w:szCs w:val="28"/>
          <w:lang w:val="en-US"/>
        </w:rPr>
        <w:t>angle beta sub 0 from the target over a distance of R sub</w:t>
      </w:r>
    </w:p>
    <w:p w14:paraId="53D03466" w14:textId="77777777" w:rsidR="00160635" w:rsidRPr="00F76AF4" w:rsidRDefault="00160635" w:rsidP="00160635">
      <w:pPr>
        <w:autoSpaceDE w:val="0"/>
        <w:autoSpaceDN w:val="0"/>
        <w:adjustRightInd w:val="0"/>
        <w:spacing w:after="0" w:line="240" w:lineRule="auto"/>
        <w:rPr>
          <w:rFonts w:cstheme="minorHAnsi"/>
          <w:noProof w:val="0"/>
          <w:color w:val="000000"/>
          <w:sz w:val="28"/>
          <w:szCs w:val="28"/>
          <w:lang w:val="en-US"/>
        </w:rPr>
      </w:pPr>
      <w:r w:rsidRPr="00F76AF4">
        <w:rPr>
          <w:rFonts w:cstheme="minorHAnsi"/>
          <w:noProof w:val="0"/>
          <w:color w:val="000000"/>
          <w:sz w:val="28"/>
          <w:szCs w:val="28"/>
          <w:lang w:val="en-US"/>
        </w:rPr>
        <w:t>R.</w:t>
      </w:r>
    </w:p>
    <w:p w14:paraId="75770013" w14:textId="77777777" w:rsidR="00160635" w:rsidRPr="00F76AF4" w:rsidRDefault="00160635" w:rsidP="00160635">
      <w:pPr>
        <w:autoSpaceDE w:val="0"/>
        <w:autoSpaceDN w:val="0"/>
        <w:adjustRightInd w:val="0"/>
        <w:spacing w:after="0" w:line="240" w:lineRule="auto"/>
        <w:rPr>
          <w:rFonts w:cstheme="minorHAnsi"/>
          <w:noProof w:val="0"/>
          <w:color w:val="000000"/>
          <w:sz w:val="28"/>
          <w:szCs w:val="28"/>
          <w:lang w:val="en-US"/>
        </w:rPr>
      </w:pPr>
      <w:r w:rsidRPr="00F76AF4">
        <w:rPr>
          <w:rFonts w:cstheme="minorHAnsi"/>
          <w:noProof w:val="0"/>
          <w:color w:val="000000"/>
          <w:sz w:val="28"/>
          <w:szCs w:val="28"/>
          <w:lang w:val="en-US"/>
        </w:rPr>
        <w:t>*******************************************</w:t>
      </w:r>
    </w:p>
    <w:p w14:paraId="5E10F343" w14:textId="03A1D902" w:rsidR="006176B7" w:rsidRPr="00F76AF4" w:rsidRDefault="006176B7" w:rsidP="006176B7">
      <w:pPr>
        <w:pStyle w:val="Heading2"/>
        <w:jc w:val="both"/>
        <w:rPr>
          <w:rFonts w:asciiTheme="minorHAnsi" w:hAnsiTheme="minorHAnsi" w:cstheme="minorHAnsi"/>
          <w:sz w:val="28"/>
          <w:szCs w:val="28"/>
        </w:rPr>
      </w:pPr>
      <w:r w:rsidRPr="00F76AF4">
        <w:rPr>
          <w:rFonts w:asciiTheme="minorHAnsi" w:hAnsiTheme="minorHAnsi" w:cstheme="minorHAnsi"/>
          <w:sz w:val="28"/>
          <w:szCs w:val="28"/>
        </w:rPr>
        <w:t>Example 11</w:t>
      </w:r>
    </w:p>
    <w:p w14:paraId="41D96913" w14:textId="77777777" w:rsidR="006176B7" w:rsidRPr="00F76AF4" w:rsidRDefault="006176B7" w:rsidP="00160635">
      <w:pPr>
        <w:autoSpaceDE w:val="0"/>
        <w:autoSpaceDN w:val="0"/>
        <w:adjustRightInd w:val="0"/>
        <w:spacing w:after="0" w:line="240" w:lineRule="auto"/>
        <w:rPr>
          <w:rFonts w:cstheme="minorHAnsi"/>
          <w:noProof w:val="0"/>
          <w:color w:val="F6854C"/>
          <w:sz w:val="28"/>
          <w:szCs w:val="28"/>
          <w:lang w:val="en-US"/>
        </w:rPr>
      </w:pPr>
    </w:p>
    <w:p w14:paraId="4EC12561" w14:textId="6823403F" w:rsidR="006176B7" w:rsidRPr="00F76AF4" w:rsidRDefault="00852BEE" w:rsidP="00160635">
      <w:pPr>
        <w:autoSpaceDE w:val="0"/>
        <w:autoSpaceDN w:val="0"/>
        <w:adjustRightInd w:val="0"/>
        <w:spacing w:after="0" w:line="240" w:lineRule="auto"/>
        <w:rPr>
          <w:rFonts w:cstheme="minorHAnsi"/>
          <w:noProof w:val="0"/>
          <w:color w:val="F6854C"/>
          <w:sz w:val="28"/>
          <w:szCs w:val="28"/>
          <w:lang w:val="en-US"/>
        </w:rPr>
      </w:pPr>
      <w:r w:rsidRPr="00F76AF4">
        <w:rPr>
          <w:rFonts w:cstheme="minorHAnsi"/>
          <w:color w:val="F6854C"/>
          <w:sz w:val="28"/>
          <w:szCs w:val="28"/>
          <w:lang w:val="en-US"/>
        </w:rPr>
        <w:drawing>
          <wp:inline distT="0" distB="0" distL="0" distR="0" wp14:anchorId="446B6413" wp14:editId="5881017F">
            <wp:extent cx="3436620" cy="12496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36620" cy="1249680"/>
                    </a:xfrm>
                    <a:prstGeom prst="rect">
                      <a:avLst/>
                    </a:prstGeom>
                    <a:noFill/>
                    <a:ln>
                      <a:noFill/>
                    </a:ln>
                  </pic:spPr>
                </pic:pic>
              </a:graphicData>
            </a:graphic>
          </wp:inline>
        </w:drawing>
      </w:r>
    </w:p>
    <w:p w14:paraId="0F6F20A3" w14:textId="77777777" w:rsidR="006176B7" w:rsidRPr="00F76AF4" w:rsidRDefault="006176B7" w:rsidP="00160635">
      <w:pPr>
        <w:autoSpaceDE w:val="0"/>
        <w:autoSpaceDN w:val="0"/>
        <w:adjustRightInd w:val="0"/>
        <w:spacing w:after="0" w:line="240" w:lineRule="auto"/>
        <w:rPr>
          <w:rFonts w:cstheme="minorHAnsi"/>
          <w:noProof w:val="0"/>
          <w:color w:val="F6854C"/>
          <w:sz w:val="28"/>
          <w:szCs w:val="28"/>
          <w:lang w:val="en-US"/>
        </w:rPr>
      </w:pPr>
    </w:p>
    <w:p w14:paraId="03F92FD4" w14:textId="77777777" w:rsidR="006176B7" w:rsidRPr="00F76AF4" w:rsidRDefault="006176B7" w:rsidP="00160635">
      <w:pPr>
        <w:autoSpaceDE w:val="0"/>
        <w:autoSpaceDN w:val="0"/>
        <w:adjustRightInd w:val="0"/>
        <w:spacing w:after="0" w:line="240" w:lineRule="auto"/>
        <w:rPr>
          <w:rFonts w:cstheme="minorHAnsi"/>
          <w:noProof w:val="0"/>
          <w:color w:val="F6854C"/>
          <w:sz w:val="28"/>
          <w:szCs w:val="28"/>
          <w:lang w:val="en-US"/>
        </w:rPr>
      </w:pPr>
    </w:p>
    <w:p w14:paraId="3CB503D5" w14:textId="77777777" w:rsidR="006176B7" w:rsidRPr="00F76AF4" w:rsidRDefault="006176B7" w:rsidP="00160635">
      <w:pPr>
        <w:autoSpaceDE w:val="0"/>
        <w:autoSpaceDN w:val="0"/>
        <w:adjustRightInd w:val="0"/>
        <w:spacing w:after="0" w:line="240" w:lineRule="auto"/>
        <w:rPr>
          <w:rFonts w:cstheme="minorHAnsi"/>
          <w:noProof w:val="0"/>
          <w:color w:val="F6854C"/>
          <w:sz w:val="28"/>
          <w:szCs w:val="28"/>
          <w:lang w:val="en-US"/>
        </w:rPr>
      </w:pPr>
    </w:p>
    <w:p w14:paraId="714ABCA1" w14:textId="09AC93F6" w:rsidR="00160635" w:rsidRPr="00F76AF4" w:rsidRDefault="00160635" w:rsidP="00160635">
      <w:pPr>
        <w:autoSpaceDE w:val="0"/>
        <w:autoSpaceDN w:val="0"/>
        <w:adjustRightInd w:val="0"/>
        <w:spacing w:after="0" w:line="240" w:lineRule="auto"/>
        <w:rPr>
          <w:rFonts w:cstheme="minorHAnsi"/>
          <w:noProof w:val="0"/>
          <w:color w:val="9A3300"/>
          <w:sz w:val="28"/>
          <w:szCs w:val="28"/>
          <w:lang w:val="en-US"/>
        </w:rPr>
      </w:pPr>
      <w:r w:rsidRPr="00F76AF4">
        <w:rPr>
          <w:rFonts w:cstheme="minorHAnsi"/>
          <w:noProof w:val="0"/>
          <w:color w:val="F6854C"/>
          <w:sz w:val="28"/>
          <w:szCs w:val="28"/>
          <w:lang w:val="en-US"/>
        </w:rPr>
        <w:t xml:space="preserve">[AU alt] </w:t>
      </w:r>
      <w:r w:rsidRPr="00F76AF4">
        <w:rPr>
          <w:rFonts w:cstheme="minorHAnsi"/>
          <w:noProof w:val="0"/>
          <w:color w:val="9A3300"/>
          <w:sz w:val="28"/>
          <w:szCs w:val="28"/>
          <w:lang w:val="en-US"/>
        </w:rPr>
        <w:t>A graphic of a window with four panes. Inside the</w:t>
      </w:r>
    </w:p>
    <w:p w14:paraId="5B3363B3" w14:textId="77777777" w:rsidR="00160635" w:rsidRPr="00F76AF4" w:rsidRDefault="00160635" w:rsidP="00160635">
      <w:pPr>
        <w:autoSpaceDE w:val="0"/>
        <w:autoSpaceDN w:val="0"/>
        <w:adjustRightInd w:val="0"/>
        <w:spacing w:after="0" w:line="240" w:lineRule="auto"/>
        <w:rPr>
          <w:rFonts w:cstheme="minorHAnsi"/>
          <w:noProof w:val="0"/>
          <w:color w:val="9A3300"/>
          <w:sz w:val="28"/>
          <w:szCs w:val="28"/>
          <w:lang w:val="en-US"/>
        </w:rPr>
      </w:pPr>
      <w:r w:rsidRPr="00F76AF4">
        <w:rPr>
          <w:rFonts w:cstheme="minorHAnsi"/>
          <w:noProof w:val="0"/>
          <w:color w:val="9A3300"/>
          <w:sz w:val="28"/>
          <w:szCs w:val="28"/>
          <w:lang w:val="en-US"/>
        </w:rPr>
        <w:t>upper left-hand corner is written Open, below is Closed.</w:t>
      </w:r>
    </w:p>
    <w:p w14:paraId="0F7C749F" w14:textId="105F9C13" w:rsidR="00160635" w:rsidRPr="00F76AF4" w:rsidRDefault="00160635" w:rsidP="00160635">
      <w:pPr>
        <w:autoSpaceDE w:val="0"/>
        <w:autoSpaceDN w:val="0"/>
        <w:adjustRightInd w:val="0"/>
        <w:spacing w:after="0" w:line="240" w:lineRule="auto"/>
        <w:rPr>
          <w:rFonts w:cstheme="minorHAnsi"/>
          <w:noProof w:val="0"/>
          <w:color w:val="9A3300"/>
          <w:sz w:val="28"/>
          <w:szCs w:val="28"/>
          <w:lang w:val="en-US"/>
        </w:rPr>
      </w:pPr>
      <w:r w:rsidRPr="00F76AF4">
        <w:rPr>
          <w:rFonts w:cstheme="minorHAnsi"/>
          <w:noProof w:val="0"/>
          <w:color w:val="9A3300"/>
          <w:sz w:val="28"/>
          <w:szCs w:val="28"/>
          <w:lang w:val="en-US"/>
        </w:rPr>
        <w:t>Inside the upper right-hand corner is written Blind, below is</w:t>
      </w:r>
      <w:r w:rsidR="00852BEE" w:rsidRPr="00F76AF4">
        <w:rPr>
          <w:rFonts w:cstheme="minorHAnsi"/>
          <w:noProof w:val="0"/>
          <w:color w:val="9A3300"/>
          <w:sz w:val="28"/>
          <w:szCs w:val="28"/>
          <w:lang w:val="en-US"/>
        </w:rPr>
        <w:t xml:space="preserve"> </w:t>
      </w:r>
      <w:r w:rsidRPr="00F76AF4">
        <w:rPr>
          <w:rFonts w:cstheme="minorHAnsi"/>
          <w:noProof w:val="0"/>
          <w:color w:val="9A3300"/>
          <w:sz w:val="28"/>
          <w:szCs w:val="28"/>
          <w:lang w:val="en-US"/>
        </w:rPr>
        <w:t>Unknown. On the outside of the window to the left of the</w:t>
      </w:r>
      <w:r w:rsidR="00852BEE" w:rsidRPr="00F76AF4">
        <w:rPr>
          <w:rFonts w:cstheme="minorHAnsi"/>
          <w:noProof w:val="0"/>
          <w:color w:val="9A3300"/>
          <w:sz w:val="28"/>
          <w:szCs w:val="28"/>
          <w:lang w:val="en-US"/>
        </w:rPr>
        <w:t xml:space="preserve"> </w:t>
      </w:r>
      <w:r w:rsidRPr="00F76AF4">
        <w:rPr>
          <w:rFonts w:cstheme="minorHAnsi"/>
          <w:noProof w:val="0"/>
          <w:color w:val="9A3300"/>
          <w:sz w:val="28"/>
          <w:szCs w:val="28"/>
          <w:lang w:val="en-US"/>
        </w:rPr>
        <w:t>Open window is written Known to others, below is Not</w:t>
      </w:r>
    </w:p>
    <w:p w14:paraId="34929E20" w14:textId="77777777" w:rsidR="00160635" w:rsidRPr="00F76AF4" w:rsidRDefault="00160635" w:rsidP="00160635">
      <w:pPr>
        <w:autoSpaceDE w:val="0"/>
        <w:autoSpaceDN w:val="0"/>
        <w:adjustRightInd w:val="0"/>
        <w:spacing w:after="0" w:line="240" w:lineRule="auto"/>
        <w:rPr>
          <w:rFonts w:cstheme="minorHAnsi"/>
          <w:noProof w:val="0"/>
          <w:color w:val="9A3300"/>
          <w:sz w:val="28"/>
          <w:szCs w:val="28"/>
          <w:lang w:val="en-US"/>
        </w:rPr>
      </w:pPr>
      <w:r w:rsidRPr="00F76AF4">
        <w:rPr>
          <w:rFonts w:cstheme="minorHAnsi"/>
          <w:noProof w:val="0"/>
          <w:color w:val="9A3300"/>
          <w:sz w:val="28"/>
          <w:szCs w:val="28"/>
          <w:lang w:val="en-US"/>
        </w:rPr>
        <w:t>known to others. Outside the window above the Open</w:t>
      </w:r>
    </w:p>
    <w:p w14:paraId="77C90B76" w14:textId="77777777" w:rsidR="00160635" w:rsidRPr="00F76AF4" w:rsidRDefault="00160635" w:rsidP="00160635">
      <w:pPr>
        <w:autoSpaceDE w:val="0"/>
        <w:autoSpaceDN w:val="0"/>
        <w:adjustRightInd w:val="0"/>
        <w:spacing w:after="0" w:line="240" w:lineRule="auto"/>
        <w:rPr>
          <w:rFonts w:cstheme="minorHAnsi"/>
          <w:noProof w:val="0"/>
          <w:color w:val="9A3300"/>
          <w:sz w:val="28"/>
          <w:szCs w:val="28"/>
          <w:lang w:val="en-US"/>
        </w:rPr>
      </w:pPr>
      <w:r w:rsidRPr="00F76AF4">
        <w:rPr>
          <w:rFonts w:cstheme="minorHAnsi"/>
          <w:noProof w:val="0"/>
          <w:color w:val="9A3300"/>
          <w:sz w:val="28"/>
          <w:szCs w:val="28"/>
          <w:lang w:val="en-US"/>
        </w:rPr>
        <w:t>window is written Known to self, next to that is Not known</w:t>
      </w:r>
    </w:p>
    <w:p w14:paraId="76C9A5E6" w14:textId="3EF34BDC" w:rsidR="00160635" w:rsidRPr="00F76AF4" w:rsidRDefault="00160635" w:rsidP="00160635">
      <w:pPr>
        <w:autoSpaceDE w:val="0"/>
        <w:autoSpaceDN w:val="0"/>
        <w:adjustRightInd w:val="0"/>
        <w:spacing w:after="0" w:line="240" w:lineRule="auto"/>
        <w:rPr>
          <w:rFonts w:cstheme="minorHAnsi"/>
          <w:noProof w:val="0"/>
          <w:color w:val="9A3300"/>
          <w:sz w:val="28"/>
          <w:szCs w:val="28"/>
          <w:lang w:val="en-US"/>
        </w:rPr>
      </w:pPr>
      <w:r w:rsidRPr="00F76AF4">
        <w:rPr>
          <w:rFonts w:cstheme="minorHAnsi"/>
          <w:noProof w:val="0"/>
          <w:color w:val="9A3300"/>
          <w:sz w:val="28"/>
          <w:szCs w:val="28"/>
          <w:lang w:val="en-US"/>
        </w:rPr>
        <w:t>to self.</w:t>
      </w:r>
    </w:p>
    <w:p w14:paraId="16B2114A" w14:textId="77777777" w:rsidR="00852BEE" w:rsidRPr="00F76AF4" w:rsidRDefault="00852BEE" w:rsidP="00160635">
      <w:pPr>
        <w:autoSpaceDE w:val="0"/>
        <w:autoSpaceDN w:val="0"/>
        <w:adjustRightInd w:val="0"/>
        <w:spacing w:after="0" w:line="240" w:lineRule="auto"/>
        <w:rPr>
          <w:rFonts w:cstheme="minorHAnsi"/>
          <w:noProof w:val="0"/>
          <w:color w:val="9A3300"/>
          <w:sz w:val="28"/>
          <w:szCs w:val="28"/>
          <w:lang w:val="en-US"/>
        </w:rPr>
      </w:pPr>
    </w:p>
    <w:p w14:paraId="30EE6875" w14:textId="77777777" w:rsidR="00160635" w:rsidRPr="00F76AF4" w:rsidRDefault="00160635" w:rsidP="00160635">
      <w:pPr>
        <w:autoSpaceDE w:val="0"/>
        <w:autoSpaceDN w:val="0"/>
        <w:adjustRightInd w:val="0"/>
        <w:spacing w:after="0" w:line="240" w:lineRule="auto"/>
        <w:rPr>
          <w:rFonts w:cstheme="minorHAnsi"/>
          <w:noProof w:val="0"/>
          <w:color w:val="000000"/>
          <w:sz w:val="28"/>
          <w:szCs w:val="28"/>
          <w:lang w:val="en-US"/>
        </w:rPr>
      </w:pPr>
      <w:r w:rsidRPr="00F76AF4">
        <w:rPr>
          <w:rFonts w:cstheme="minorHAnsi"/>
          <w:noProof w:val="0"/>
          <w:color w:val="000000"/>
          <w:sz w:val="28"/>
          <w:szCs w:val="28"/>
          <w:lang w:val="en-US"/>
        </w:rPr>
        <w:t>[caption] The Johari Window of intercultural</w:t>
      </w:r>
    </w:p>
    <w:p w14:paraId="452A2CBE" w14:textId="484DF99B" w:rsidR="00160635" w:rsidRPr="00F76AF4" w:rsidRDefault="00160635" w:rsidP="00160635">
      <w:pPr>
        <w:autoSpaceDE w:val="0"/>
        <w:autoSpaceDN w:val="0"/>
        <w:adjustRightInd w:val="0"/>
        <w:spacing w:after="0" w:line="240" w:lineRule="auto"/>
        <w:rPr>
          <w:rFonts w:cstheme="minorHAnsi"/>
          <w:noProof w:val="0"/>
          <w:color w:val="000000"/>
          <w:sz w:val="28"/>
          <w:szCs w:val="28"/>
          <w:lang w:val="en-US"/>
        </w:rPr>
      </w:pPr>
      <w:r w:rsidRPr="00F76AF4">
        <w:rPr>
          <w:rFonts w:cstheme="minorHAnsi"/>
          <w:noProof w:val="0"/>
          <w:color w:val="000000"/>
          <w:sz w:val="28"/>
          <w:szCs w:val="28"/>
          <w:lang w:val="en-US"/>
        </w:rPr>
        <w:t>communication Source: Author</w:t>
      </w:r>
    </w:p>
    <w:p w14:paraId="726D9236" w14:textId="77777777" w:rsidR="00852BEE" w:rsidRPr="00F76AF4" w:rsidRDefault="00852BEE" w:rsidP="00160635">
      <w:pPr>
        <w:autoSpaceDE w:val="0"/>
        <w:autoSpaceDN w:val="0"/>
        <w:adjustRightInd w:val="0"/>
        <w:spacing w:after="0" w:line="240" w:lineRule="auto"/>
        <w:rPr>
          <w:rFonts w:cstheme="minorHAnsi"/>
          <w:noProof w:val="0"/>
          <w:color w:val="000000"/>
          <w:sz w:val="28"/>
          <w:szCs w:val="28"/>
          <w:lang w:val="en-US"/>
        </w:rPr>
      </w:pPr>
    </w:p>
    <w:p w14:paraId="7E033F80" w14:textId="77777777" w:rsidR="00160635" w:rsidRPr="00F76AF4" w:rsidRDefault="00160635" w:rsidP="00160635">
      <w:pPr>
        <w:autoSpaceDE w:val="0"/>
        <w:autoSpaceDN w:val="0"/>
        <w:adjustRightInd w:val="0"/>
        <w:spacing w:after="0" w:line="240" w:lineRule="auto"/>
        <w:rPr>
          <w:rFonts w:cstheme="minorHAnsi"/>
          <w:noProof w:val="0"/>
          <w:color w:val="000000"/>
          <w:sz w:val="28"/>
          <w:szCs w:val="28"/>
          <w:lang w:val="en-US"/>
        </w:rPr>
      </w:pPr>
      <w:r w:rsidRPr="00F76AF4">
        <w:rPr>
          <w:rFonts w:cstheme="minorHAnsi"/>
          <w:noProof w:val="0"/>
          <w:color w:val="000000"/>
          <w:sz w:val="28"/>
          <w:szCs w:val="28"/>
          <w:lang w:val="en-US"/>
        </w:rPr>
        <w:t>[alt] A four panel window showing the relationship axis of</w:t>
      </w:r>
    </w:p>
    <w:p w14:paraId="5DA80078" w14:textId="77777777" w:rsidR="00160635" w:rsidRPr="00F76AF4" w:rsidRDefault="00160635" w:rsidP="00160635">
      <w:pPr>
        <w:autoSpaceDE w:val="0"/>
        <w:autoSpaceDN w:val="0"/>
        <w:adjustRightInd w:val="0"/>
        <w:spacing w:after="0" w:line="240" w:lineRule="auto"/>
        <w:rPr>
          <w:rFonts w:cstheme="minorHAnsi"/>
          <w:noProof w:val="0"/>
          <w:color w:val="000000"/>
          <w:sz w:val="28"/>
          <w:szCs w:val="28"/>
          <w:lang w:val="en-US"/>
        </w:rPr>
      </w:pPr>
      <w:r w:rsidRPr="00F76AF4">
        <w:rPr>
          <w:rFonts w:cstheme="minorHAnsi"/>
          <w:noProof w:val="0"/>
          <w:color w:val="000000"/>
          <w:sz w:val="28"/>
          <w:szCs w:val="28"/>
          <w:lang w:val="en-US"/>
        </w:rPr>
        <w:t>self comprised of 2 columns and 2 rows. Top left panel</w:t>
      </w:r>
    </w:p>
    <w:p w14:paraId="1126D5E3" w14:textId="77777777" w:rsidR="00160635" w:rsidRPr="00F76AF4" w:rsidRDefault="00160635" w:rsidP="00160635">
      <w:pPr>
        <w:autoSpaceDE w:val="0"/>
        <w:autoSpaceDN w:val="0"/>
        <w:adjustRightInd w:val="0"/>
        <w:spacing w:after="0" w:line="240" w:lineRule="auto"/>
        <w:rPr>
          <w:rFonts w:cstheme="minorHAnsi"/>
          <w:noProof w:val="0"/>
          <w:color w:val="000000"/>
          <w:sz w:val="28"/>
          <w:szCs w:val="28"/>
          <w:lang w:val="en-US"/>
        </w:rPr>
      </w:pPr>
      <w:r w:rsidRPr="00F76AF4">
        <w:rPr>
          <w:rFonts w:cstheme="minorHAnsi"/>
          <w:noProof w:val="0"/>
          <w:color w:val="000000"/>
          <w:sz w:val="28"/>
          <w:szCs w:val="28"/>
          <w:lang w:val="en-US"/>
        </w:rPr>
        <w:t>represents “Open” and is Known to Self and Known to</w:t>
      </w:r>
    </w:p>
    <w:p w14:paraId="19E81439" w14:textId="77777777" w:rsidR="00160635" w:rsidRPr="00F76AF4" w:rsidRDefault="00160635" w:rsidP="00160635">
      <w:pPr>
        <w:autoSpaceDE w:val="0"/>
        <w:autoSpaceDN w:val="0"/>
        <w:adjustRightInd w:val="0"/>
        <w:spacing w:after="0" w:line="240" w:lineRule="auto"/>
        <w:rPr>
          <w:rFonts w:cstheme="minorHAnsi"/>
          <w:noProof w:val="0"/>
          <w:color w:val="000000"/>
          <w:sz w:val="28"/>
          <w:szCs w:val="28"/>
          <w:lang w:val="en-US"/>
        </w:rPr>
      </w:pPr>
      <w:r w:rsidRPr="00F76AF4">
        <w:rPr>
          <w:rFonts w:cstheme="minorHAnsi"/>
          <w:noProof w:val="0"/>
          <w:color w:val="000000"/>
          <w:sz w:val="28"/>
          <w:szCs w:val="28"/>
          <w:lang w:val="en-US"/>
        </w:rPr>
        <w:t>Others. Bottom left panel is “Closed” and is Known to Self</w:t>
      </w:r>
    </w:p>
    <w:p w14:paraId="775C8F5E" w14:textId="77777777" w:rsidR="00160635" w:rsidRPr="00F76AF4" w:rsidRDefault="00160635" w:rsidP="00160635">
      <w:pPr>
        <w:autoSpaceDE w:val="0"/>
        <w:autoSpaceDN w:val="0"/>
        <w:adjustRightInd w:val="0"/>
        <w:spacing w:after="0" w:line="240" w:lineRule="auto"/>
        <w:rPr>
          <w:rFonts w:cstheme="minorHAnsi"/>
          <w:noProof w:val="0"/>
          <w:color w:val="000000"/>
          <w:sz w:val="28"/>
          <w:szCs w:val="28"/>
          <w:lang w:val="en-US"/>
        </w:rPr>
      </w:pPr>
      <w:r w:rsidRPr="00F76AF4">
        <w:rPr>
          <w:rFonts w:cstheme="minorHAnsi"/>
          <w:noProof w:val="0"/>
          <w:color w:val="000000"/>
          <w:sz w:val="28"/>
          <w:szCs w:val="28"/>
          <w:lang w:val="en-US"/>
        </w:rPr>
        <w:t>but Not Known to Others. Top right panel is “Blind” and is</w:t>
      </w:r>
    </w:p>
    <w:p w14:paraId="34F4FFFC" w14:textId="77777777" w:rsidR="00160635" w:rsidRPr="00F76AF4" w:rsidRDefault="00160635" w:rsidP="00160635">
      <w:pPr>
        <w:autoSpaceDE w:val="0"/>
        <w:autoSpaceDN w:val="0"/>
        <w:adjustRightInd w:val="0"/>
        <w:spacing w:after="0" w:line="240" w:lineRule="auto"/>
        <w:rPr>
          <w:rFonts w:cstheme="minorHAnsi"/>
          <w:noProof w:val="0"/>
          <w:color w:val="000000"/>
          <w:sz w:val="28"/>
          <w:szCs w:val="28"/>
          <w:lang w:val="en-US"/>
        </w:rPr>
      </w:pPr>
      <w:r w:rsidRPr="00F76AF4">
        <w:rPr>
          <w:rFonts w:cstheme="minorHAnsi"/>
          <w:noProof w:val="0"/>
          <w:color w:val="000000"/>
          <w:sz w:val="28"/>
          <w:szCs w:val="28"/>
          <w:lang w:val="en-US"/>
        </w:rPr>
        <w:t>Not Known to Self but Known to Others. Finally bottom</w:t>
      </w:r>
    </w:p>
    <w:p w14:paraId="360D43AF" w14:textId="77777777" w:rsidR="00160635" w:rsidRPr="00F76AF4" w:rsidRDefault="00160635" w:rsidP="00160635">
      <w:pPr>
        <w:autoSpaceDE w:val="0"/>
        <w:autoSpaceDN w:val="0"/>
        <w:adjustRightInd w:val="0"/>
        <w:spacing w:after="0" w:line="240" w:lineRule="auto"/>
        <w:rPr>
          <w:rFonts w:cstheme="minorHAnsi"/>
          <w:noProof w:val="0"/>
          <w:color w:val="000000"/>
          <w:sz w:val="28"/>
          <w:szCs w:val="28"/>
          <w:lang w:val="en-US"/>
        </w:rPr>
      </w:pPr>
      <w:r w:rsidRPr="00F76AF4">
        <w:rPr>
          <w:rFonts w:cstheme="minorHAnsi"/>
          <w:noProof w:val="0"/>
          <w:color w:val="000000"/>
          <w:sz w:val="28"/>
          <w:szCs w:val="28"/>
          <w:lang w:val="en-US"/>
        </w:rPr>
        <w:t>right panel is “unknown” and is Not Known to Self and Not</w:t>
      </w:r>
    </w:p>
    <w:p w14:paraId="35EA61F3" w14:textId="708F18D3" w:rsidR="00160635" w:rsidRPr="00F76AF4" w:rsidRDefault="00160635" w:rsidP="00160635">
      <w:pPr>
        <w:autoSpaceDE w:val="0"/>
        <w:autoSpaceDN w:val="0"/>
        <w:adjustRightInd w:val="0"/>
        <w:spacing w:after="0" w:line="240" w:lineRule="auto"/>
        <w:rPr>
          <w:rFonts w:cstheme="minorHAnsi"/>
          <w:noProof w:val="0"/>
          <w:color w:val="000000"/>
          <w:sz w:val="28"/>
          <w:szCs w:val="28"/>
          <w:lang w:val="en-US"/>
        </w:rPr>
      </w:pPr>
      <w:r w:rsidRPr="00F76AF4">
        <w:rPr>
          <w:rFonts w:cstheme="minorHAnsi"/>
          <w:noProof w:val="0"/>
          <w:color w:val="000000"/>
          <w:sz w:val="28"/>
          <w:szCs w:val="28"/>
          <w:lang w:val="en-US"/>
        </w:rPr>
        <w:t>Known to Others.</w:t>
      </w:r>
    </w:p>
    <w:p w14:paraId="3CB8568E" w14:textId="77777777" w:rsidR="00852BEE" w:rsidRPr="00F76AF4" w:rsidRDefault="00852BEE" w:rsidP="00160635">
      <w:pPr>
        <w:autoSpaceDE w:val="0"/>
        <w:autoSpaceDN w:val="0"/>
        <w:adjustRightInd w:val="0"/>
        <w:spacing w:after="0" w:line="240" w:lineRule="auto"/>
        <w:rPr>
          <w:rFonts w:cstheme="minorHAnsi"/>
          <w:noProof w:val="0"/>
          <w:color w:val="000000"/>
          <w:sz w:val="28"/>
          <w:szCs w:val="28"/>
          <w:lang w:val="en-US"/>
        </w:rPr>
      </w:pPr>
    </w:p>
    <w:p w14:paraId="7BBC64CA" w14:textId="77777777" w:rsidR="00160635" w:rsidRPr="00F76AF4" w:rsidRDefault="00160635" w:rsidP="00160635">
      <w:pPr>
        <w:pBdr>
          <w:bottom w:val="dotted" w:sz="24" w:space="1" w:color="auto"/>
        </w:pBdr>
        <w:autoSpaceDE w:val="0"/>
        <w:autoSpaceDN w:val="0"/>
        <w:adjustRightInd w:val="0"/>
        <w:spacing w:after="0" w:line="240" w:lineRule="auto"/>
        <w:rPr>
          <w:rFonts w:cstheme="minorHAnsi"/>
          <w:noProof w:val="0"/>
          <w:color w:val="000000"/>
          <w:sz w:val="28"/>
          <w:szCs w:val="28"/>
          <w:lang w:val="en-US"/>
        </w:rPr>
      </w:pPr>
      <w:r w:rsidRPr="00F76AF4">
        <w:rPr>
          <w:rFonts w:cstheme="minorHAnsi"/>
          <w:noProof w:val="0"/>
          <w:color w:val="000000"/>
          <w:sz w:val="28"/>
          <w:szCs w:val="28"/>
          <w:lang w:val="en-US"/>
        </w:rPr>
        <w:t>[long description] none</w:t>
      </w:r>
    </w:p>
    <w:p w14:paraId="107D9C0E" w14:textId="3DD8787D" w:rsidR="00852BEE" w:rsidRPr="00F76AF4" w:rsidRDefault="00852BEE" w:rsidP="00160635">
      <w:pPr>
        <w:autoSpaceDE w:val="0"/>
        <w:autoSpaceDN w:val="0"/>
        <w:adjustRightInd w:val="0"/>
        <w:spacing w:after="0" w:line="240" w:lineRule="auto"/>
        <w:rPr>
          <w:rFonts w:cstheme="minorHAnsi"/>
          <w:noProof w:val="0"/>
          <w:color w:val="000000"/>
          <w:sz w:val="28"/>
          <w:szCs w:val="28"/>
          <w:lang w:val="en-US"/>
        </w:rPr>
      </w:pPr>
    </w:p>
    <w:p w14:paraId="7FA70E26" w14:textId="3A9B3144" w:rsidR="00852BEE" w:rsidRPr="00F76AF4" w:rsidRDefault="00852BEE" w:rsidP="00852BEE">
      <w:pPr>
        <w:pStyle w:val="Heading2"/>
        <w:jc w:val="both"/>
        <w:rPr>
          <w:rFonts w:asciiTheme="minorHAnsi" w:hAnsiTheme="minorHAnsi" w:cstheme="minorHAnsi"/>
          <w:sz w:val="28"/>
          <w:szCs w:val="28"/>
        </w:rPr>
      </w:pPr>
      <w:r w:rsidRPr="00F76AF4">
        <w:rPr>
          <w:rFonts w:asciiTheme="minorHAnsi" w:hAnsiTheme="minorHAnsi" w:cstheme="minorHAnsi"/>
          <w:sz w:val="28"/>
          <w:szCs w:val="28"/>
        </w:rPr>
        <w:t>Example 12</w:t>
      </w:r>
    </w:p>
    <w:p w14:paraId="34931E1D" w14:textId="0AF71C0D" w:rsidR="00852BEE" w:rsidRPr="00F76AF4" w:rsidRDefault="00852BEE" w:rsidP="00160635">
      <w:pPr>
        <w:autoSpaceDE w:val="0"/>
        <w:autoSpaceDN w:val="0"/>
        <w:adjustRightInd w:val="0"/>
        <w:spacing w:after="0" w:line="240" w:lineRule="auto"/>
        <w:rPr>
          <w:rFonts w:cstheme="minorHAnsi"/>
          <w:noProof w:val="0"/>
          <w:color w:val="000000"/>
          <w:sz w:val="28"/>
          <w:szCs w:val="28"/>
          <w:lang w:val="en-US"/>
        </w:rPr>
      </w:pPr>
    </w:p>
    <w:p w14:paraId="44FBC636" w14:textId="77777777" w:rsidR="00852BEE" w:rsidRPr="00F76AF4" w:rsidRDefault="00852BEE" w:rsidP="00160635">
      <w:pPr>
        <w:autoSpaceDE w:val="0"/>
        <w:autoSpaceDN w:val="0"/>
        <w:adjustRightInd w:val="0"/>
        <w:spacing w:after="0" w:line="240" w:lineRule="auto"/>
        <w:rPr>
          <w:rFonts w:cstheme="minorHAnsi"/>
          <w:noProof w:val="0"/>
          <w:color w:val="000000"/>
          <w:sz w:val="28"/>
          <w:szCs w:val="28"/>
          <w:lang w:val="en-US"/>
        </w:rPr>
      </w:pPr>
    </w:p>
    <w:p w14:paraId="75FEA621" w14:textId="455AC165" w:rsidR="00852BEE" w:rsidRPr="00F76AF4" w:rsidRDefault="00852BEE" w:rsidP="00160635">
      <w:pPr>
        <w:autoSpaceDE w:val="0"/>
        <w:autoSpaceDN w:val="0"/>
        <w:adjustRightInd w:val="0"/>
        <w:spacing w:after="0" w:line="240" w:lineRule="auto"/>
        <w:rPr>
          <w:rFonts w:cstheme="minorHAnsi"/>
          <w:noProof w:val="0"/>
          <w:color w:val="F6854C"/>
          <w:sz w:val="28"/>
          <w:szCs w:val="28"/>
          <w:lang w:val="en-US"/>
        </w:rPr>
      </w:pPr>
      <w:r w:rsidRPr="00F76AF4">
        <w:rPr>
          <w:rFonts w:cstheme="minorHAnsi"/>
          <w:color w:val="F6854C"/>
          <w:sz w:val="28"/>
          <w:szCs w:val="28"/>
          <w:lang w:val="en-US"/>
        </w:rPr>
        <w:drawing>
          <wp:inline distT="0" distB="0" distL="0" distR="0" wp14:anchorId="3A63A3FB" wp14:editId="0A5A4D79">
            <wp:extent cx="4198620" cy="2362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98620" cy="2362200"/>
                    </a:xfrm>
                    <a:prstGeom prst="rect">
                      <a:avLst/>
                    </a:prstGeom>
                    <a:noFill/>
                    <a:ln>
                      <a:noFill/>
                    </a:ln>
                  </pic:spPr>
                </pic:pic>
              </a:graphicData>
            </a:graphic>
          </wp:inline>
        </w:drawing>
      </w:r>
    </w:p>
    <w:p w14:paraId="176E474C" w14:textId="77777777" w:rsidR="00852BEE" w:rsidRPr="00F76AF4" w:rsidRDefault="00852BEE" w:rsidP="00160635">
      <w:pPr>
        <w:autoSpaceDE w:val="0"/>
        <w:autoSpaceDN w:val="0"/>
        <w:adjustRightInd w:val="0"/>
        <w:spacing w:after="0" w:line="240" w:lineRule="auto"/>
        <w:rPr>
          <w:rFonts w:cstheme="minorHAnsi"/>
          <w:noProof w:val="0"/>
          <w:color w:val="F6854C"/>
          <w:sz w:val="28"/>
          <w:szCs w:val="28"/>
          <w:lang w:val="en-US"/>
        </w:rPr>
      </w:pPr>
    </w:p>
    <w:p w14:paraId="4E861FD0" w14:textId="77777777" w:rsidR="00852BEE" w:rsidRPr="00F76AF4" w:rsidRDefault="00852BEE" w:rsidP="00160635">
      <w:pPr>
        <w:autoSpaceDE w:val="0"/>
        <w:autoSpaceDN w:val="0"/>
        <w:adjustRightInd w:val="0"/>
        <w:spacing w:after="0" w:line="240" w:lineRule="auto"/>
        <w:rPr>
          <w:rFonts w:cstheme="minorHAnsi"/>
          <w:noProof w:val="0"/>
          <w:color w:val="F6854C"/>
          <w:sz w:val="28"/>
          <w:szCs w:val="28"/>
          <w:lang w:val="en-US"/>
        </w:rPr>
      </w:pPr>
    </w:p>
    <w:p w14:paraId="54A12464" w14:textId="77777777" w:rsidR="00852BEE" w:rsidRPr="00F76AF4" w:rsidRDefault="00852BEE" w:rsidP="00160635">
      <w:pPr>
        <w:autoSpaceDE w:val="0"/>
        <w:autoSpaceDN w:val="0"/>
        <w:adjustRightInd w:val="0"/>
        <w:spacing w:after="0" w:line="240" w:lineRule="auto"/>
        <w:rPr>
          <w:rFonts w:cstheme="minorHAnsi"/>
          <w:noProof w:val="0"/>
          <w:color w:val="F6854C"/>
          <w:sz w:val="28"/>
          <w:szCs w:val="28"/>
          <w:lang w:val="en-US"/>
        </w:rPr>
      </w:pPr>
    </w:p>
    <w:p w14:paraId="3F92B8C2" w14:textId="308AB727" w:rsidR="00160635" w:rsidRPr="00F76AF4" w:rsidRDefault="00160635" w:rsidP="00160635">
      <w:pPr>
        <w:autoSpaceDE w:val="0"/>
        <w:autoSpaceDN w:val="0"/>
        <w:adjustRightInd w:val="0"/>
        <w:spacing w:after="0" w:line="240" w:lineRule="auto"/>
        <w:rPr>
          <w:rFonts w:cstheme="minorHAnsi"/>
          <w:noProof w:val="0"/>
          <w:color w:val="9A3300"/>
          <w:sz w:val="28"/>
          <w:szCs w:val="28"/>
          <w:lang w:val="en-US"/>
        </w:rPr>
      </w:pPr>
      <w:r w:rsidRPr="00F76AF4">
        <w:rPr>
          <w:rFonts w:cstheme="minorHAnsi"/>
          <w:noProof w:val="0"/>
          <w:color w:val="F6854C"/>
          <w:sz w:val="28"/>
          <w:szCs w:val="28"/>
          <w:lang w:val="en-US"/>
        </w:rPr>
        <w:t xml:space="preserve">[AU alt] </w:t>
      </w:r>
      <w:r w:rsidRPr="00F76AF4">
        <w:rPr>
          <w:rFonts w:cstheme="minorHAnsi"/>
          <w:noProof w:val="0"/>
          <w:color w:val="9A3300"/>
          <w:sz w:val="28"/>
          <w:szCs w:val="28"/>
          <w:lang w:val="en-US"/>
        </w:rPr>
        <w:t>Ultimate type (negative or positive) of a feedback</w:t>
      </w:r>
    </w:p>
    <w:p w14:paraId="7AC6C489" w14:textId="77777777" w:rsidR="00160635" w:rsidRPr="00F76AF4" w:rsidRDefault="00160635" w:rsidP="00160635">
      <w:pPr>
        <w:autoSpaceDE w:val="0"/>
        <w:autoSpaceDN w:val="0"/>
        <w:adjustRightInd w:val="0"/>
        <w:spacing w:after="0" w:line="240" w:lineRule="auto"/>
        <w:rPr>
          <w:rFonts w:cstheme="minorHAnsi"/>
          <w:noProof w:val="0"/>
          <w:color w:val="9A3300"/>
          <w:sz w:val="28"/>
          <w:szCs w:val="28"/>
          <w:lang w:val="en-US"/>
        </w:rPr>
      </w:pPr>
      <w:r w:rsidRPr="00F76AF4">
        <w:rPr>
          <w:rFonts w:cstheme="minorHAnsi"/>
          <w:noProof w:val="0"/>
          <w:color w:val="9A3300"/>
          <w:sz w:val="28"/>
          <w:szCs w:val="28"/>
          <w:lang w:val="en-US"/>
        </w:rPr>
        <w:t>loop consisting of links of various signs depends on</w:t>
      </w:r>
    </w:p>
    <w:p w14:paraId="366EC8B6" w14:textId="6EBDC662" w:rsidR="00160635" w:rsidRPr="00F76AF4" w:rsidRDefault="00160635" w:rsidP="00160635">
      <w:pPr>
        <w:autoSpaceDE w:val="0"/>
        <w:autoSpaceDN w:val="0"/>
        <w:adjustRightInd w:val="0"/>
        <w:spacing w:after="0" w:line="240" w:lineRule="auto"/>
        <w:rPr>
          <w:rFonts w:cstheme="minorHAnsi"/>
          <w:noProof w:val="0"/>
          <w:color w:val="9A3300"/>
          <w:sz w:val="28"/>
          <w:szCs w:val="28"/>
          <w:lang w:val="en-US"/>
        </w:rPr>
      </w:pPr>
      <w:r w:rsidRPr="00F76AF4">
        <w:rPr>
          <w:rFonts w:cstheme="minorHAnsi"/>
          <w:noProof w:val="0"/>
          <w:color w:val="9A3300"/>
          <w:sz w:val="28"/>
          <w:szCs w:val="28"/>
          <w:lang w:val="en-US"/>
        </w:rPr>
        <w:t>concrete proportion between the various links.</w:t>
      </w:r>
    </w:p>
    <w:p w14:paraId="01707ECA" w14:textId="77777777" w:rsidR="00852BEE" w:rsidRPr="00F76AF4" w:rsidRDefault="00852BEE" w:rsidP="00160635">
      <w:pPr>
        <w:autoSpaceDE w:val="0"/>
        <w:autoSpaceDN w:val="0"/>
        <w:adjustRightInd w:val="0"/>
        <w:spacing w:after="0" w:line="240" w:lineRule="auto"/>
        <w:rPr>
          <w:rFonts w:cstheme="minorHAnsi"/>
          <w:noProof w:val="0"/>
          <w:color w:val="9A3300"/>
          <w:sz w:val="28"/>
          <w:szCs w:val="28"/>
          <w:lang w:val="en-US"/>
        </w:rPr>
      </w:pPr>
    </w:p>
    <w:p w14:paraId="5316BB38" w14:textId="53BCAF1F" w:rsidR="00160635" w:rsidRPr="00F76AF4" w:rsidRDefault="00160635" w:rsidP="00160635">
      <w:pPr>
        <w:autoSpaceDE w:val="0"/>
        <w:autoSpaceDN w:val="0"/>
        <w:adjustRightInd w:val="0"/>
        <w:spacing w:after="0" w:line="240" w:lineRule="auto"/>
        <w:rPr>
          <w:rFonts w:cstheme="minorHAnsi"/>
          <w:noProof w:val="0"/>
          <w:color w:val="000000"/>
          <w:sz w:val="28"/>
          <w:szCs w:val="28"/>
          <w:lang w:val="en-US"/>
        </w:rPr>
      </w:pPr>
      <w:r w:rsidRPr="00F76AF4">
        <w:rPr>
          <w:rFonts w:cstheme="minorHAnsi"/>
          <w:noProof w:val="0"/>
          <w:color w:val="9A3300"/>
          <w:sz w:val="28"/>
          <w:szCs w:val="28"/>
          <w:lang w:val="en-US"/>
        </w:rPr>
        <w:t xml:space="preserve">[caption] </w:t>
      </w:r>
      <w:r w:rsidRPr="00F76AF4">
        <w:rPr>
          <w:rFonts w:cstheme="minorHAnsi"/>
          <w:noProof w:val="0"/>
          <w:color w:val="000000"/>
          <w:sz w:val="28"/>
          <w:szCs w:val="28"/>
          <w:lang w:val="en-US"/>
        </w:rPr>
        <w:t>Combinations of different links in feedback.</w:t>
      </w:r>
    </w:p>
    <w:p w14:paraId="08972AC2" w14:textId="77777777" w:rsidR="00852BEE" w:rsidRPr="00F76AF4" w:rsidRDefault="00852BEE" w:rsidP="00160635">
      <w:pPr>
        <w:autoSpaceDE w:val="0"/>
        <w:autoSpaceDN w:val="0"/>
        <w:adjustRightInd w:val="0"/>
        <w:spacing w:after="0" w:line="240" w:lineRule="auto"/>
        <w:rPr>
          <w:rFonts w:cstheme="minorHAnsi"/>
          <w:noProof w:val="0"/>
          <w:color w:val="000000"/>
          <w:sz w:val="28"/>
          <w:szCs w:val="28"/>
          <w:lang w:val="en-US"/>
        </w:rPr>
      </w:pPr>
    </w:p>
    <w:p w14:paraId="2A1929AA" w14:textId="77777777" w:rsidR="00160635" w:rsidRPr="00F76AF4" w:rsidRDefault="00160635" w:rsidP="00160635">
      <w:pPr>
        <w:autoSpaceDE w:val="0"/>
        <w:autoSpaceDN w:val="0"/>
        <w:adjustRightInd w:val="0"/>
        <w:spacing w:after="0" w:line="240" w:lineRule="auto"/>
        <w:rPr>
          <w:rFonts w:cstheme="minorHAnsi"/>
          <w:noProof w:val="0"/>
          <w:color w:val="000000"/>
          <w:sz w:val="28"/>
          <w:szCs w:val="28"/>
          <w:lang w:val="en-US"/>
        </w:rPr>
      </w:pPr>
      <w:r w:rsidRPr="00F76AF4">
        <w:rPr>
          <w:rFonts w:cstheme="minorHAnsi"/>
          <w:noProof w:val="0"/>
          <w:color w:val="000000"/>
          <w:sz w:val="28"/>
          <w:szCs w:val="28"/>
          <w:lang w:val="en-US"/>
        </w:rPr>
        <w:t>[alt] Six feedback loops divided evenly between two</w:t>
      </w:r>
    </w:p>
    <w:p w14:paraId="22601BD4" w14:textId="77777777" w:rsidR="00160635" w:rsidRPr="00F76AF4" w:rsidRDefault="00160635" w:rsidP="00160635">
      <w:pPr>
        <w:autoSpaceDE w:val="0"/>
        <w:autoSpaceDN w:val="0"/>
        <w:adjustRightInd w:val="0"/>
        <w:spacing w:after="0" w:line="240" w:lineRule="auto"/>
        <w:rPr>
          <w:rFonts w:cstheme="minorHAnsi"/>
          <w:noProof w:val="0"/>
          <w:color w:val="000000"/>
          <w:sz w:val="28"/>
          <w:szCs w:val="28"/>
          <w:lang w:val="en-US"/>
        </w:rPr>
      </w:pPr>
      <w:r w:rsidRPr="00F76AF4">
        <w:rPr>
          <w:rFonts w:cstheme="minorHAnsi"/>
          <w:noProof w:val="0"/>
          <w:color w:val="000000"/>
          <w:sz w:val="28"/>
          <w:szCs w:val="28"/>
          <w:lang w:val="en-US"/>
        </w:rPr>
        <w:t>groups. Group (a) Two Links in a Loop, has two positive</w:t>
      </w:r>
    </w:p>
    <w:p w14:paraId="5A6AD787" w14:textId="691EC37E" w:rsidR="00852BEE" w:rsidRPr="00F76AF4" w:rsidRDefault="00160635" w:rsidP="00160635">
      <w:pPr>
        <w:autoSpaceDE w:val="0"/>
        <w:autoSpaceDN w:val="0"/>
        <w:adjustRightInd w:val="0"/>
        <w:spacing w:after="0" w:line="240" w:lineRule="auto"/>
        <w:rPr>
          <w:rFonts w:cstheme="minorHAnsi"/>
          <w:noProof w:val="0"/>
          <w:color w:val="000000"/>
          <w:sz w:val="28"/>
          <w:szCs w:val="28"/>
          <w:lang w:val="en-US"/>
        </w:rPr>
      </w:pPr>
      <w:r w:rsidRPr="00F76AF4">
        <w:rPr>
          <w:rFonts w:cstheme="minorHAnsi"/>
          <w:noProof w:val="0"/>
          <w:color w:val="000000"/>
          <w:sz w:val="28"/>
          <w:szCs w:val="28"/>
          <w:lang w:val="en-US"/>
        </w:rPr>
        <w:t>loops and one negative loop created by elements A and B.</w:t>
      </w:r>
      <w:r w:rsidR="00852BEE" w:rsidRPr="00F76AF4">
        <w:rPr>
          <w:rFonts w:cstheme="minorHAnsi"/>
          <w:noProof w:val="0"/>
          <w:color w:val="000000"/>
          <w:sz w:val="28"/>
          <w:szCs w:val="28"/>
          <w:lang w:val="en-US"/>
        </w:rPr>
        <w:t xml:space="preserve"> </w:t>
      </w:r>
    </w:p>
    <w:p w14:paraId="2AB21BFD" w14:textId="77777777" w:rsidR="00160635" w:rsidRPr="00F76AF4" w:rsidRDefault="00160635" w:rsidP="00160635">
      <w:pPr>
        <w:autoSpaceDE w:val="0"/>
        <w:autoSpaceDN w:val="0"/>
        <w:adjustRightInd w:val="0"/>
        <w:spacing w:after="0" w:line="240" w:lineRule="auto"/>
        <w:rPr>
          <w:rFonts w:cstheme="minorHAnsi"/>
          <w:noProof w:val="0"/>
          <w:color w:val="000000"/>
          <w:sz w:val="28"/>
          <w:szCs w:val="28"/>
          <w:lang w:val="en-US"/>
        </w:rPr>
      </w:pPr>
      <w:r w:rsidRPr="00F76AF4">
        <w:rPr>
          <w:rFonts w:cstheme="minorHAnsi"/>
          <w:noProof w:val="0"/>
          <w:color w:val="000000"/>
          <w:sz w:val="28"/>
          <w:szCs w:val="28"/>
          <w:lang w:val="en-US"/>
        </w:rPr>
        <w:t>Group (b) Three Links in a Loop, has has two negative</w:t>
      </w:r>
    </w:p>
    <w:p w14:paraId="2E0504EA" w14:textId="2BBB82C0" w:rsidR="00160635" w:rsidRPr="00F76AF4" w:rsidRDefault="00160635" w:rsidP="00160635">
      <w:pPr>
        <w:autoSpaceDE w:val="0"/>
        <w:autoSpaceDN w:val="0"/>
        <w:adjustRightInd w:val="0"/>
        <w:spacing w:after="0" w:line="240" w:lineRule="auto"/>
        <w:rPr>
          <w:rFonts w:cstheme="minorHAnsi"/>
          <w:noProof w:val="0"/>
          <w:color w:val="000000"/>
          <w:sz w:val="28"/>
          <w:szCs w:val="28"/>
          <w:lang w:val="en-US"/>
        </w:rPr>
      </w:pPr>
      <w:r w:rsidRPr="00F76AF4">
        <w:rPr>
          <w:rFonts w:cstheme="minorHAnsi"/>
          <w:noProof w:val="0"/>
          <w:color w:val="000000"/>
          <w:sz w:val="28"/>
          <w:szCs w:val="28"/>
          <w:lang w:val="en-US"/>
        </w:rPr>
        <w:t>loops and one positive loop created by elements A, B, and</w:t>
      </w:r>
      <w:r w:rsidR="00852BEE" w:rsidRPr="00F76AF4">
        <w:rPr>
          <w:rFonts w:cstheme="minorHAnsi"/>
          <w:noProof w:val="0"/>
          <w:color w:val="000000"/>
          <w:sz w:val="28"/>
          <w:szCs w:val="28"/>
          <w:lang w:val="en-US"/>
        </w:rPr>
        <w:t xml:space="preserve"> </w:t>
      </w:r>
      <w:r w:rsidRPr="00F76AF4">
        <w:rPr>
          <w:rFonts w:cstheme="minorHAnsi"/>
          <w:noProof w:val="0"/>
          <w:color w:val="000000"/>
          <w:sz w:val="28"/>
          <w:szCs w:val="28"/>
          <w:lang w:val="en-US"/>
        </w:rPr>
        <w:t>C.</w:t>
      </w:r>
    </w:p>
    <w:p w14:paraId="5393DC49" w14:textId="77777777" w:rsidR="00852BEE" w:rsidRPr="00F76AF4" w:rsidRDefault="00852BEE" w:rsidP="00160635">
      <w:pPr>
        <w:autoSpaceDE w:val="0"/>
        <w:autoSpaceDN w:val="0"/>
        <w:adjustRightInd w:val="0"/>
        <w:spacing w:after="0" w:line="240" w:lineRule="auto"/>
        <w:rPr>
          <w:rFonts w:cstheme="minorHAnsi"/>
          <w:noProof w:val="0"/>
          <w:color w:val="000000"/>
          <w:sz w:val="28"/>
          <w:szCs w:val="28"/>
          <w:lang w:val="en-US"/>
        </w:rPr>
      </w:pPr>
    </w:p>
    <w:p w14:paraId="119A5A94" w14:textId="77777777" w:rsidR="00160635" w:rsidRPr="00F76AF4" w:rsidRDefault="00160635" w:rsidP="00160635">
      <w:pPr>
        <w:autoSpaceDE w:val="0"/>
        <w:autoSpaceDN w:val="0"/>
        <w:adjustRightInd w:val="0"/>
        <w:spacing w:after="0" w:line="240" w:lineRule="auto"/>
        <w:rPr>
          <w:rFonts w:cstheme="minorHAnsi"/>
          <w:noProof w:val="0"/>
          <w:color w:val="000000"/>
          <w:sz w:val="28"/>
          <w:szCs w:val="28"/>
          <w:lang w:val="en-US"/>
        </w:rPr>
      </w:pPr>
      <w:r w:rsidRPr="00F76AF4">
        <w:rPr>
          <w:rFonts w:cstheme="minorHAnsi"/>
          <w:noProof w:val="0"/>
          <w:color w:val="000000"/>
          <w:sz w:val="28"/>
          <w:szCs w:val="28"/>
          <w:lang w:val="en-US"/>
        </w:rPr>
        <w:t>[long description]</w:t>
      </w:r>
    </w:p>
    <w:p w14:paraId="6991A3E0" w14:textId="77777777" w:rsidR="00160635" w:rsidRPr="00F76AF4" w:rsidRDefault="00160635" w:rsidP="00160635">
      <w:pPr>
        <w:autoSpaceDE w:val="0"/>
        <w:autoSpaceDN w:val="0"/>
        <w:adjustRightInd w:val="0"/>
        <w:spacing w:after="0" w:line="240" w:lineRule="auto"/>
        <w:rPr>
          <w:rFonts w:cstheme="minorHAnsi"/>
          <w:noProof w:val="0"/>
          <w:color w:val="000000"/>
          <w:sz w:val="28"/>
          <w:szCs w:val="28"/>
          <w:lang w:val="en-US"/>
        </w:rPr>
      </w:pPr>
      <w:r w:rsidRPr="00F76AF4">
        <w:rPr>
          <w:rFonts w:cstheme="minorHAnsi"/>
          <w:noProof w:val="0"/>
          <w:color w:val="000000"/>
          <w:sz w:val="28"/>
          <w:szCs w:val="28"/>
          <w:lang w:val="en-US"/>
        </w:rPr>
        <w:t>Group (a) two links in a group has three examples.</w:t>
      </w:r>
    </w:p>
    <w:p w14:paraId="1348A67D" w14:textId="77777777" w:rsidR="00160635" w:rsidRPr="00F76AF4" w:rsidRDefault="00160635" w:rsidP="00160635">
      <w:pPr>
        <w:autoSpaceDE w:val="0"/>
        <w:autoSpaceDN w:val="0"/>
        <w:adjustRightInd w:val="0"/>
        <w:spacing w:after="0" w:line="240" w:lineRule="auto"/>
        <w:rPr>
          <w:rFonts w:cstheme="minorHAnsi"/>
          <w:noProof w:val="0"/>
          <w:color w:val="000000"/>
          <w:sz w:val="28"/>
          <w:szCs w:val="28"/>
          <w:lang w:val="en-US"/>
        </w:rPr>
      </w:pPr>
      <w:r w:rsidRPr="00F76AF4">
        <w:rPr>
          <w:rFonts w:cstheme="minorHAnsi"/>
          <w:noProof w:val="0"/>
          <w:color w:val="000000"/>
          <w:sz w:val="28"/>
          <w:szCs w:val="28"/>
          <w:lang w:val="en-US"/>
        </w:rPr>
        <w:t>Example A1 is the left diagram and has A orbiting</w:t>
      </w:r>
    </w:p>
    <w:p w14:paraId="6527C247" w14:textId="77777777" w:rsidR="00160635" w:rsidRPr="00F76AF4" w:rsidRDefault="00160635" w:rsidP="00160635">
      <w:pPr>
        <w:autoSpaceDE w:val="0"/>
        <w:autoSpaceDN w:val="0"/>
        <w:adjustRightInd w:val="0"/>
        <w:spacing w:after="0" w:line="240" w:lineRule="auto"/>
        <w:rPr>
          <w:rFonts w:cstheme="minorHAnsi"/>
          <w:noProof w:val="0"/>
          <w:color w:val="000000"/>
          <w:sz w:val="28"/>
          <w:szCs w:val="28"/>
          <w:lang w:val="en-US"/>
        </w:rPr>
      </w:pPr>
      <w:r w:rsidRPr="00F76AF4">
        <w:rPr>
          <w:rFonts w:cstheme="minorHAnsi"/>
          <w:noProof w:val="0"/>
          <w:color w:val="000000"/>
          <w:sz w:val="28"/>
          <w:szCs w:val="28"/>
          <w:lang w:val="en-US"/>
        </w:rPr>
        <w:t>clockwise as a positive value to B which orbits clockwise</w:t>
      </w:r>
    </w:p>
    <w:p w14:paraId="415518D3" w14:textId="77777777" w:rsidR="00160635" w:rsidRPr="00F76AF4" w:rsidRDefault="00160635" w:rsidP="00160635">
      <w:pPr>
        <w:autoSpaceDE w:val="0"/>
        <w:autoSpaceDN w:val="0"/>
        <w:adjustRightInd w:val="0"/>
        <w:spacing w:after="0" w:line="240" w:lineRule="auto"/>
        <w:rPr>
          <w:rFonts w:cstheme="minorHAnsi"/>
          <w:noProof w:val="0"/>
          <w:color w:val="000000"/>
          <w:sz w:val="28"/>
          <w:szCs w:val="28"/>
          <w:lang w:val="en-US"/>
        </w:rPr>
      </w:pPr>
      <w:r w:rsidRPr="00F76AF4">
        <w:rPr>
          <w:rFonts w:cstheme="minorHAnsi"/>
          <w:noProof w:val="0"/>
          <w:color w:val="000000"/>
          <w:sz w:val="28"/>
          <w:szCs w:val="28"/>
          <w:lang w:val="en-US"/>
        </w:rPr>
        <w:t>as a positive value back to A, creating a positive loop.</w:t>
      </w:r>
    </w:p>
    <w:p w14:paraId="78A63A3B" w14:textId="77777777" w:rsidR="00160635" w:rsidRPr="00F76AF4" w:rsidRDefault="00160635" w:rsidP="00160635">
      <w:pPr>
        <w:autoSpaceDE w:val="0"/>
        <w:autoSpaceDN w:val="0"/>
        <w:adjustRightInd w:val="0"/>
        <w:spacing w:after="0" w:line="240" w:lineRule="auto"/>
        <w:rPr>
          <w:rFonts w:cstheme="minorHAnsi"/>
          <w:noProof w:val="0"/>
          <w:color w:val="000000"/>
          <w:sz w:val="28"/>
          <w:szCs w:val="28"/>
          <w:lang w:val="en-US"/>
        </w:rPr>
      </w:pPr>
      <w:r w:rsidRPr="00F76AF4">
        <w:rPr>
          <w:rFonts w:cstheme="minorHAnsi"/>
          <w:noProof w:val="0"/>
          <w:color w:val="000000"/>
          <w:sz w:val="28"/>
          <w:szCs w:val="28"/>
          <w:lang w:val="en-US"/>
        </w:rPr>
        <w:t>Example A2 is the center diagram and has A orbiting</w:t>
      </w:r>
    </w:p>
    <w:p w14:paraId="1C14D2A3" w14:textId="77777777" w:rsidR="00160635" w:rsidRPr="00F76AF4" w:rsidRDefault="00160635" w:rsidP="00160635">
      <w:pPr>
        <w:autoSpaceDE w:val="0"/>
        <w:autoSpaceDN w:val="0"/>
        <w:adjustRightInd w:val="0"/>
        <w:spacing w:after="0" w:line="240" w:lineRule="auto"/>
        <w:rPr>
          <w:rFonts w:cstheme="minorHAnsi"/>
          <w:noProof w:val="0"/>
          <w:color w:val="000000"/>
          <w:sz w:val="28"/>
          <w:szCs w:val="28"/>
          <w:lang w:val="en-US"/>
        </w:rPr>
      </w:pPr>
      <w:r w:rsidRPr="00F76AF4">
        <w:rPr>
          <w:rFonts w:cstheme="minorHAnsi"/>
          <w:noProof w:val="0"/>
          <w:color w:val="000000"/>
          <w:sz w:val="28"/>
          <w:szCs w:val="28"/>
          <w:lang w:val="en-US"/>
        </w:rPr>
        <w:t>clockwise as a positive value to B which orbits clockwise</w:t>
      </w:r>
    </w:p>
    <w:p w14:paraId="65E16B96" w14:textId="77777777" w:rsidR="00160635" w:rsidRPr="00F76AF4" w:rsidRDefault="00160635" w:rsidP="00160635">
      <w:pPr>
        <w:autoSpaceDE w:val="0"/>
        <w:autoSpaceDN w:val="0"/>
        <w:adjustRightInd w:val="0"/>
        <w:spacing w:after="0" w:line="240" w:lineRule="auto"/>
        <w:rPr>
          <w:rFonts w:cstheme="minorHAnsi"/>
          <w:noProof w:val="0"/>
          <w:color w:val="000000"/>
          <w:sz w:val="28"/>
          <w:szCs w:val="28"/>
          <w:lang w:val="en-US"/>
        </w:rPr>
      </w:pPr>
      <w:r w:rsidRPr="00F76AF4">
        <w:rPr>
          <w:rFonts w:cstheme="minorHAnsi"/>
          <w:noProof w:val="0"/>
          <w:color w:val="000000"/>
          <w:sz w:val="28"/>
          <w:szCs w:val="28"/>
          <w:lang w:val="en-US"/>
        </w:rPr>
        <w:t>as a negative value back to A, creating a negative loop.</w:t>
      </w:r>
    </w:p>
    <w:p w14:paraId="13E9586C" w14:textId="77777777" w:rsidR="00160635" w:rsidRPr="00F76AF4" w:rsidRDefault="00160635" w:rsidP="00160635">
      <w:pPr>
        <w:autoSpaceDE w:val="0"/>
        <w:autoSpaceDN w:val="0"/>
        <w:adjustRightInd w:val="0"/>
        <w:spacing w:after="0" w:line="240" w:lineRule="auto"/>
        <w:rPr>
          <w:rFonts w:cstheme="minorHAnsi"/>
          <w:noProof w:val="0"/>
          <w:color w:val="000000"/>
          <w:sz w:val="28"/>
          <w:szCs w:val="28"/>
          <w:lang w:val="en-US"/>
        </w:rPr>
      </w:pPr>
      <w:r w:rsidRPr="00F76AF4">
        <w:rPr>
          <w:rFonts w:cstheme="minorHAnsi"/>
          <w:noProof w:val="0"/>
          <w:color w:val="000000"/>
          <w:sz w:val="28"/>
          <w:szCs w:val="28"/>
          <w:lang w:val="en-US"/>
        </w:rPr>
        <w:t>Example A3 is the right diagram and has A orbiting</w:t>
      </w:r>
    </w:p>
    <w:p w14:paraId="79F1F588" w14:textId="77777777" w:rsidR="00160635" w:rsidRPr="00F76AF4" w:rsidRDefault="00160635" w:rsidP="00160635">
      <w:pPr>
        <w:autoSpaceDE w:val="0"/>
        <w:autoSpaceDN w:val="0"/>
        <w:adjustRightInd w:val="0"/>
        <w:spacing w:after="0" w:line="240" w:lineRule="auto"/>
        <w:rPr>
          <w:rFonts w:cstheme="minorHAnsi"/>
          <w:noProof w:val="0"/>
          <w:color w:val="000000"/>
          <w:sz w:val="28"/>
          <w:szCs w:val="28"/>
          <w:lang w:val="en-US"/>
        </w:rPr>
      </w:pPr>
      <w:r w:rsidRPr="00F76AF4">
        <w:rPr>
          <w:rFonts w:cstheme="minorHAnsi"/>
          <w:noProof w:val="0"/>
          <w:color w:val="000000"/>
          <w:sz w:val="28"/>
          <w:szCs w:val="28"/>
          <w:lang w:val="en-US"/>
        </w:rPr>
        <w:t>clockwise as a negative value to B which orbits clockwise</w:t>
      </w:r>
    </w:p>
    <w:p w14:paraId="52655B7D" w14:textId="77777777" w:rsidR="00160635" w:rsidRPr="00F76AF4" w:rsidRDefault="00160635" w:rsidP="00160635">
      <w:pPr>
        <w:autoSpaceDE w:val="0"/>
        <w:autoSpaceDN w:val="0"/>
        <w:adjustRightInd w:val="0"/>
        <w:spacing w:after="0" w:line="240" w:lineRule="auto"/>
        <w:rPr>
          <w:rFonts w:cstheme="minorHAnsi"/>
          <w:noProof w:val="0"/>
          <w:color w:val="000000"/>
          <w:sz w:val="28"/>
          <w:szCs w:val="28"/>
          <w:lang w:val="en-US"/>
        </w:rPr>
      </w:pPr>
      <w:r w:rsidRPr="00F76AF4">
        <w:rPr>
          <w:rFonts w:cstheme="minorHAnsi"/>
          <w:noProof w:val="0"/>
          <w:color w:val="000000"/>
          <w:sz w:val="28"/>
          <w:szCs w:val="28"/>
          <w:lang w:val="en-US"/>
        </w:rPr>
        <w:t>as a negative value back to A, creating a positive loop.</w:t>
      </w:r>
    </w:p>
    <w:p w14:paraId="1573B8A2" w14:textId="77777777" w:rsidR="00160635" w:rsidRPr="00F76AF4" w:rsidRDefault="00160635" w:rsidP="00160635">
      <w:pPr>
        <w:autoSpaceDE w:val="0"/>
        <w:autoSpaceDN w:val="0"/>
        <w:adjustRightInd w:val="0"/>
        <w:spacing w:after="0" w:line="240" w:lineRule="auto"/>
        <w:rPr>
          <w:rFonts w:cstheme="minorHAnsi"/>
          <w:noProof w:val="0"/>
          <w:color w:val="000000"/>
          <w:sz w:val="28"/>
          <w:szCs w:val="28"/>
          <w:lang w:val="en-US"/>
        </w:rPr>
      </w:pPr>
      <w:r w:rsidRPr="00F76AF4">
        <w:rPr>
          <w:rFonts w:cstheme="minorHAnsi"/>
          <w:noProof w:val="0"/>
          <w:color w:val="000000"/>
          <w:sz w:val="28"/>
          <w:szCs w:val="28"/>
          <w:lang w:val="en-US"/>
        </w:rPr>
        <w:t>Group (b) three links in a group has three examples.</w:t>
      </w:r>
    </w:p>
    <w:p w14:paraId="137ED9C0" w14:textId="77777777" w:rsidR="00160635" w:rsidRPr="00F76AF4" w:rsidRDefault="00160635" w:rsidP="00160635">
      <w:pPr>
        <w:autoSpaceDE w:val="0"/>
        <w:autoSpaceDN w:val="0"/>
        <w:adjustRightInd w:val="0"/>
        <w:spacing w:after="0" w:line="240" w:lineRule="auto"/>
        <w:rPr>
          <w:rFonts w:cstheme="minorHAnsi"/>
          <w:noProof w:val="0"/>
          <w:color w:val="000000"/>
          <w:sz w:val="28"/>
          <w:szCs w:val="28"/>
          <w:lang w:val="en-US"/>
        </w:rPr>
      </w:pPr>
      <w:r w:rsidRPr="00F76AF4">
        <w:rPr>
          <w:rFonts w:cstheme="minorHAnsi"/>
          <w:noProof w:val="0"/>
          <w:color w:val="000000"/>
          <w:sz w:val="28"/>
          <w:szCs w:val="28"/>
          <w:lang w:val="en-US"/>
        </w:rPr>
        <w:t>Example B1 is the left diagram and has A orbiting</w:t>
      </w:r>
    </w:p>
    <w:p w14:paraId="04744563" w14:textId="77777777" w:rsidR="00160635" w:rsidRPr="00F76AF4" w:rsidRDefault="00160635" w:rsidP="00160635">
      <w:pPr>
        <w:autoSpaceDE w:val="0"/>
        <w:autoSpaceDN w:val="0"/>
        <w:adjustRightInd w:val="0"/>
        <w:spacing w:after="0" w:line="240" w:lineRule="auto"/>
        <w:rPr>
          <w:rFonts w:cstheme="minorHAnsi"/>
          <w:noProof w:val="0"/>
          <w:color w:val="000000"/>
          <w:sz w:val="28"/>
          <w:szCs w:val="28"/>
          <w:lang w:val="en-US"/>
        </w:rPr>
      </w:pPr>
      <w:r w:rsidRPr="00F76AF4">
        <w:rPr>
          <w:rFonts w:cstheme="minorHAnsi"/>
          <w:noProof w:val="0"/>
          <w:color w:val="000000"/>
          <w:sz w:val="28"/>
          <w:szCs w:val="28"/>
          <w:lang w:val="en-US"/>
        </w:rPr>
        <w:t>clockwise as a positive value to B which orbits clockwise</w:t>
      </w:r>
    </w:p>
    <w:p w14:paraId="7B96A800" w14:textId="77777777" w:rsidR="00160635" w:rsidRPr="00F76AF4" w:rsidRDefault="00160635" w:rsidP="00160635">
      <w:pPr>
        <w:autoSpaceDE w:val="0"/>
        <w:autoSpaceDN w:val="0"/>
        <w:adjustRightInd w:val="0"/>
        <w:spacing w:after="0" w:line="240" w:lineRule="auto"/>
        <w:rPr>
          <w:rFonts w:cstheme="minorHAnsi"/>
          <w:noProof w:val="0"/>
          <w:color w:val="000000"/>
          <w:sz w:val="28"/>
          <w:szCs w:val="28"/>
          <w:lang w:val="en-US"/>
        </w:rPr>
      </w:pPr>
      <w:r w:rsidRPr="00F76AF4">
        <w:rPr>
          <w:rFonts w:cstheme="minorHAnsi"/>
          <w:noProof w:val="0"/>
          <w:color w:val="000000"/>
          <w:sz w:val="28"/>
          <w:szCs w:val="28"/>
          <w:lang w:val="en-US"/>
        </w:rPr>
        <w:t>as a negative value to C which orbits clockwise as a</w:t>
      </w:r>
    </w:p>
    <w:p w14:paraId="5DB7FB50" w14:textId="77777777" w:rsidR="00160635" w:rsidRPr="00F76AF4" w:rsidRDefault="00160635" w:rsidP="00160635">
      <w:pPr>
        <w:autoSpaceDE w:val="0"/>
        <w:autoSpaceDN w:val="0"/>
        <w:adjustRightInd w:val="0"/>
        <w:spacing w:after="0" w:line="240" w:lineRule="auto"/>
        <w:rPr>
          <w:rFonts w:cstheme="minorHAnsi"/>
          <w:noProof w:val="0"/>
          <w:color w:val="000000"/>
          <w:sz w:val="28"/>
          <w:szCs w:val="28"/>
          <w:lang w:val="en-US"/>
        </w:rPr>
      </w:pPr>
      <w:r w:rsidRPr="00F76AF4">
        <w:rPr>
          <w:rFonts w:cstheme="minorHAnsi"/>
          <w:noProof w:val="0"/>
          <w:color w:val="000000"/>
          <w:sz w:val="28"/>
          <w:szCs w:val="28"/>
          <w:lang w:val="en-US"/>
        </w:rPr>
        <w:t>positive value back to A, creating a negative loop.</w:t>
      </w:r>
    </w:p>
    <w:p w14:paraId="76311AE1" w14:textId="77777777" w:rsidR="00160635" w:rsidRPr="00F76AF4" w:rsidRDefault="00160635" w:rsidP="00160635">
      <w:pPr>
        <w:autoSpaceDE w:val="0"/>
        <w:autoSpaceDN w:val="0"/>
        <w:adjustRightInd w:val="0"/>
        <w:spacing w:after="0" w:line="240" w:lineRule="auto"/>
        <w:rPr>
          <w:rFonts w:cstheme="minorHAnsi"/>
          <w:noProof w:val="0"/>
          <w:color w:val="000000"/>
          <w:sz w:val="28"/>
          <w:szCs w:val="28"/>
          <w:lang w:val="en-US"/>
        </w:rPr>
      </w:pPr>
      <w:r w:rsidRPr="00F76AF4">
        <w:rPr>
          <w:rFonts w:cstheme="minorHAnsi"/>
          <w:noProof w:val="0"/>
          <w:color w:val="000000"/>
          <w:sz w:val="28"/>
          <w:szCs w:val="28"/>
          <w:lang w:val="en-US"/>
        </w:rPr>
        <w:t>Example B2 is the center diagram and has A orbiting</w:t>
      </w:r>
    </w:p>
    <w:p w14:paraId="54E11C61" w14:textId="77777777" w:rsidR="00160635" w:rsidRPr="00F76AF4" w:rsidRDefault="00160635" w:rsidP="00160635">
      <w:pPr>
        <w:autoSpaceDE w:val="0"/>
        <w:autoSpaceDN w:val="0"/>
        <w:adjustRightInd w:val="0"/>
        <w:spacing w:after="0" w:line="240" w:lineRule="auto"/>
        <w:rPr>
          <w:rFonts w:cstheme="minorHAnsi"/>
          <w:noProof w:val="0"/>
          <w:color w:val="000000"/>
          <w:sz w:val="28"/>
          <w:szCs w:val="28"/>
          <w:lang w:val="en-US"/>
        </w:rPr>
      </w:pPr>
      <w:r w:rsidRPr="00F76AF4">
        <w:rPr>
          <w:rFonts w:cstheme="minorHAnsi"/>
          <w:noProof w:val="0"/>
          <w:color w:val="000000"/>
          <w:sz w:val="28"/>
          <w:szCs w:val="28"/>
          <w:lang w:val="en-US"/>
        </w:rPr>
        <w:t>clockwise as a negative value to B which orbits clockwise</w:t>
      </w:r>
    </w:p>
    <w:p w14:paraId="5B0A8BC7" w14:textId="77777777" w:rsidR="00160635" w:rsidRPr="00F76AF4" w:rsidRDefault="00160635" w:rsidP="00160635">
      <w:pPr>
        <w:autoSpaceDE w:val="0"/>
        <w:autoSpaceDN w:val="0"/>
        <w:adjustRightInd w:val="0"/>
        <w:spacing w:after="0" w:line="240" w:lineRule="auto"/>
        <w:rPr>
          <w:rFonts w:cstheme="minorHAnsi"/>
          <w:noProof w:val="0"/>
          <w:color w:val="000000"/>
          <w:sz w:val="28"/>
          <w:szCs w:val="28"/>
          <w:lang w:val="en-US"/>
        </w:rPr>
      </w:pPr>
      <w:r w:rsidRPr="00F76AF4">
        <w:rPr>
          <w:rFonts w:cstheme="minorHAnsi"/>
          <w:noProof w:val="0"/>
          <w:color w:val="000000"/>
          <w:sz w:val="28"/>
          <w:szCs w:val="28"/>
          <w:lang w:val="en-US"/>
        </w:rPr>
        <w:t>as a negative value to C which orbits clockwise as a</w:t>
      </w:r>
    </w:p>
    <w:p w14:paraId="3EA149A1" w14:textId="77777777" w:rsidR="00160635" w:rsidRPr="00F76AF4" w:rsidRDefault="00160635" w:rsidP="00160635">
      <w:pPr>
        <w:autoSpaceDE w:val="0"/>
        <w:autoSpaceDN w:val="0"/>
        <w:adjustRightInd w:val="0"/>
        <w:spacing w:after="0" w:line="240" w:lineRule="auto"/>
        <w:rPr>
          <w:rFonts w:cstheme="minorHAnsi"/>
          <w:noProof w:val="0"/>
          <w:color w:val="000000"/>
          <w:sz w:val="28"/>
          <w:szCs w:val="28"/>
          <w:lang w:val="en-US"/>
        </w:rPr>
      </w:pPr>
      <w:r w:rsidRPr="00F76AF4">
        <w:rPr>
          <w:rFonts w:cstheme="minorHAnsi"/>
          <w:noProof w:val="0"/>
          <w:color w:val="000000"/>
          <w:sz w:val="28"/>
          <w:szCs w:val="28"/>
          <w:lang w:val="en-US"/>
        </w:rPr>
        <w:t>positive value back to A, creating a positive loop.</w:t>
      </w:r>
    </w:p>
    <w:p w14:paraId="4C927463" w14:textId="77777777" w:rsidR="00160635" w:rsidRPr="00F76AF4" w:rsidRDefault="00160635" w:rsidP="00160635">
      <w:pPr>
        <w:autoSpaceDE w:val="0"/>
        <w:autoSpaceDN w:val="0"/>
        <w:adjustRightInd w:val="0"/>
        <w:spacing w:after="0" w:line="240" w:lineRule="auto"/>
        <w:rPr>
          <w:rFonts w:cstheme="minorHAnsi"/>
          <w:noProof w:val="0"/>
          <w:color w:val="000000"/>
          <w:sz w:val="28"/>
          <w:szCs w:val="28"/>
          <w:lang w:val="en-US"/>
        </w:rPr>
      </w:pPr>
      <w:r w:rsidRPr="00F76AF4">
        <w:rPr>
          <w:rFonts w:cstheme="minorHAnsi"/>
          <w:noProof w:val="0"/>
          <w:color w:val="000000"/>
          <w:sz w:val="28"/>
          <w:szCs w:val="28"/>
          <w:lang w:val="en-US"/>
        </w:rPr>
        <w:t>Example B3 is the right diagram and has A orbiting</w:t>
      </w:r>
    </w:p>
    <w:p w14:paraId="2987DE12" w14:textId="77777777" w:rsidR="00160635" w:rsidRPr="00F76AF4" w:rsidRDefault="00160635" w:rsidP="00160635">
      <w:pPr>
        <w:autoSpaceDE w:val="0"/>
        <w:autoSpaceDN w:val="0"/>
        <w:adjustRightInd w:val="0"/>
        <w:spacing w:after="0" w:line="240" w:lineRule="auto"/>
        <w:rPr>
          <w:rFonts w:cstheme="minorHAnsi"/>
          <w:noProof w:val="0"/>
          <w:color w:val="000000"/>
          <w:sz w:val="28"/>
          <w:szCs w:val="28"/>
          <w:lang w:val="en-US"/>
        </w:rPr>
      </w:pPr>
      <w:r w:rsidRPr="00F76AF4">
        <w:rPr>
          <w:rFonts w:cstheme="minorHAnsi"/>
          <w:noProof w:val="0"/>
          <w:color w:val="000000"/>
          <w:sz w:val="28"/>
          <w:szCs w:val="28"/>
          <w:lang w:val="en-US"/>
        </w:rPr>
        <w:t>clockwise as a negative value to B which orbits clockwise</w:t>
      </w:r>
    </w:p>
    <w:p w14:paraId="5C5F25CA" w14:textId="77777777" w:rsidR="00160635" w:rsidRPr="00F76AF4" w:rsidRDefault="00160635" w:rsidP="00160635">
      <w:pPr>
        <w:autoSpaceDE w:val="0"/>
        <w:autoSpaceDN w:val="0"/>
        <w:adjustRightInd w:val="0"/>
        <w:spacing w:after="0" w:line="240" w:lineRule="auto"/>
        <w:rPr>
          <w:rFonts w:cstheme="minorHAnsi"/>
          <w:noProof w:val="0"/>
          <w:color w:val="000000"/>
          <w:sz w:val="28"/>
          <w:szCs w:val="28"/>
          <w:lang w:val="en-US"/>
        </w:rPr>
      </w:pPr>
      <w:r w:rsidRPr="00F76AF4">
        <w:rPr>
          <w:rFonts w:cstheme="minorHAnsi"/>
          <w:noProof w:val="0"/>
          <w:color w:val="000000"/>
          <w:sz w:val="28"/>
          <w:szCs w:val="28"/>
          <w:lang w:val="en-US"/>
        </w:rPr>
        <w:t>as a negative value to C which orbits clockwise as a</w:t>
      </w:r>
    </w:p>
    <w:p w14:paraId="49399AA3" w14:textId="77777777" w:rsidR="00160635" w:rsidRPr="00F76AF4" w:rsidRDefault="00160635" w:rsidP="00160635">
      <w:pPr>
        <w:autoSpaceDE w:val="0"/>
        <w:autoSpaceDN w:val="0"/>
        <w:adjustRightInd w:val="0"/>
        <w:spacing w:after="0" w:line="240" w:lineRule="auto"/>
        <w:rPr>
          <w:rFonts w:cstheme="minorHAnsi"/>
          <w:noProof w:val="0"/>
          <w:color w:val="000000"/>
          <w:sz w:val="28"/>
          <w:szCs w:val="28"/>
          <w:lang w:val="en-US"/>
        </w:rPr>
      </w:pPr>
      <w:r w:rsidRPr="00F76AF4">
        <w:rPr>
          <w:rFonts w:cstheme="minorHAnsi"/>
          <w:noProof w:val="0"/>
          <w:color w:val="000000"/>
          <w:sz w:val="28"/>
          <w:szCs w:val="28"/>
          <w:lang w:val="en-US"/>
        </w:rPr>
        <w:t>negative value back to A, creating a negative loop.</w:t>
      </w:r>
    </w:p>
    <w:p w14:paraId="41EE3A67" w14:textId="77777777" w:rsidR="00160635" w:rsidRPr="00F76AF4" w:rsidRDefault="00160635" w:rsidP="00160635">
      <w:pPr>
        <w:autoSpaceDE w:val="0"/>
        <w:autoSpaceDN w:val="0"/>
        <w:adjustRightInd w:val="0"/>
        <w:spacing w:after="0" w:line="240" w:lineRule="auto"/>
        <w:rPr>
          <w:rFonts w:cstheme="minorHAnsi"/>
          <w:noProof w:val="0"/>
          <w:color w:val="000000"/>
          <w:sz w:val="28"/>
          <w:szCs w:val="28"/>
          <w:lang w:val="en-US"/>
        </w:rPr>
      </w:pPr>
      <w:r w:rsidRPr="00F76AF4">
        <w:rPr>
          <w:rFonts w:cstheme="minorHAnsi"/>
          <w:noProof w:val="0"/>
          <w:color w:val="000000"/>
          <w:sz w:val="28"/>
          <w:szCs w:val="28"/>
          <w:lang w:val="en-US"/>
        </w:rPr>
        <w:t>[something completely different] Two groups of three</w:t>
      </w:r>
    </w:p>
    <w:p w14:paraId="6B435D6D" w14:textId="77777777" w:rsidR="00160635" w:rsidRPr="00F76AF4" w:rsidRDefault="00160635" w:rsidP="00160635">
      <w:pPr>
        <w:autoSpaceDE w:val="0"/>
        <w:autoSpaceDN w:val="0"/>
        <w:adjustRightInd w:val="0"/>
        <w:spacing w:after="0" w:line="240" w:lineRule="auto"/>
        <w:rPr>
          <w:rFonts w:cstheme="minorHAnsi"/>
          <w:noProof w:val="0"/>
          <w:color w:val="000000"/>
          <w:sz w:val="28"/>
          <w:szCs w:val="28"/>
          <w:lang w:val="en-US"/>
        </w:rPr>
      </w:pPr>
      <w:r w:rsidRPr="00F76AF4">
        <w:rPr>
          <w:rFonts w:cstheme="minorHAnsi"/>
          <w:noProof w:val="0"/>
          <w:color w:val="000000"/>
          <w:sz w:val="28"/>
          <w:szCs w:val="28"/>
          <w:lang w:val="en-US"/>
        </w:rPr>
        <w:t>feedback loops. Group (a) has three examples of “two</w:t>
      </w:r>
    </w:p>
    <w:p w14:paraId="126420E7" w14:textId="77777777" w:rsidR="00160635" w:rsidRPr="00F76AF4" w:rsidRDefault="00160635" w:rsidP="00160635">
      <w:pPr>
        <w:autoSpaceDE w:val="0"/>
        <w:autoSpaceDN w:val="0"/>
        <w:adjustRightInd w:val="0"/>
        <w:spacing w:after="0" w:line="240" w:lineRule="auto"/>
        <w:rPr>
          <w:rFonts w:cstheme="minorHAnsi"/>
          <w:noProof w:val="0"/>
          <w:color w:val="000000"/>
          <w:sz w:val="28"/>
          <w:szCs w:val="28"/>
          <w:lang w:val="en-US"/>
        </w:rPr>
      </w:pPr>
      <w:r w:rsidRPr="00F76AF4">
        <w:rPr>
          <w:rFonts w:cstheme="minorHAnsi"/>
          <w:noProof w:val="0"/>
          <w:color w:val="000000"/>
          <w:sz w:val="28"/>
          <w:szCs w:val="28"/>
          <w:lang w:val="en-US"/>
        </w:rPr>
        <w:t>links in a loop” where elements A and B diametrically orbit</w:t>
      </w:r>
    </w:p>
    <w:p w14:paraId="264EEC9A" w14:textId="77777777" w:rsidR="00160635" w:rsidRPr="00F76AF4" w:rsidRDefault="00160635" w:rsidP="00160635">
      <w:pPr>
        <w:autoSpaceDE w:val="0"/>
        <w:autoSpaceDN w:val="0"/>
        <w:adjustRightInd w:val="0"/>
        <w:spacing w:after="0" w:line="240" w:lineRule="auto"/>
        <w:rPr>
          <w:rFonts w:cstheme="minorHAnsi"/>
          <w:noProof w:val="0"/>
          <w:color w:val="000000"/>
          <w:sz w:val="28"/>
          <w:szCs w:val="28"/>
          <w:lang w:val="en-US"/>
        </w:rPr>
      </w:pPr>
      <w:r w:rsidRPr="00F76AF4">
        <w:rPr>
          <w:rFonts w:cstheme="minorHAnsi"/>
          <w:noProof w:val="0"/>
          <w:color w:val="000000"/>
          <w:sz w:val="28"/>
          <w:szCs w:val="28"/>
          <w:lang w:val="en-US"/>
        </w:rPr>
        <w:t>clockwise around a positive or negative central element.</w:t>
      </w:r>
    </w:p>
    <w:p w14:paraId="3CD789A4" w14:textId="77777777" w:rsidR="00160635" w:rsidRPr="00F76AF4" w:rsidRDefault="00160635" w:rsidP="00160635">
      <w:pPr>
        <w:autoSpaceDE w:val="0"/>
        <w:autoSpaceDN w:val="0"/>
        <w:adjustRightInd w:val="0"/>
        <w:spacing w:after="0" w:line="240" w:lineRule="auto"/>
        <w:rPr>
          <w:rFonts w:cstheme="minorHAnsi"/>
          <w:noProof w:val="0"/>
          <w:color w:val="000000"/>
          <w:sz w:val="28"/>
          <w:szCs w:val="28"/>
          <w:lang w:val="en-US"/>
        </w:rPr>
      </w:pPr>
      <w:r w:rsidRPr="00F76AF4">
        <w:rPr>
          <w:rFonts w:cstheme="minorHAnsi"/>
          <w:noProof w:val="0"/>
          <w:color w:val="000000"/>
          <w:sz w:val="28"/>
          <w:szCs w:val="28"/>
          <w:lang w:val="en-US"/>
        </w:rPr>
        <w:t>Group (b) has three examples of “three links in a loop”</w:t>
      </w:r>
    </w:p>
    <w:p w14:paraId="33C82D2C" w14:textId="77777777" w:rsidR="00160635" w:rsidRPr="00F76AF4" w:rsidRDefault="00160635" w:rsidP="00160635">
      <w:pPr>
        <w:autoSpaceDE w:val="0"/>
        <w:autoSpaceDN w:val="0"/>
        <w:adjustRightInd w:val="0"/>
        <w:spacing w:after="0" w:line="240" w:lineRule="auto"/>
        <w:rPr>
          <w:rFonts w:cstheme="minorHAnsi"/>
          <w:noProof w:val="0"/>
          <w:color w:val="000000"/>
          <w:sz w:val="28"/>
          <w:szCs w:val="28"/>
          <w:lang w:val="en-US"/>
        </w:rPr>
      </w:pPr>
      <w:r w:rsidRPr="00F76AF4">
        <w:rPr>
          <w:rFonts w:cstheme="minorHAnsi"/>
          <w:noProof w:val="0"/>
          <w:color w:val="000000"/>
          <w:sz w:val="28"/>
          <w:szCs w:val="28"/>
          <w:lang w:val="en-US"/>
        </w:rPr>
        <w:t>where elements A, B, and C are spaced equidistance and</w:t>
      </w:r>
    </w:p>
    <w:p w14:paraId="2179CD99" w14:textId="77777777" w:rsidR="00160635" w:rsidRPr="00F76AF4" w:rsidRDefault="00160635" w:rsidP="00160635">
      <w:pPr>
        <w:autoSpaceDE w:val="0"/>
        <w:autoSpaceDN w:val="0"/>
        <w:adjustRightInd w:val="0"/>
        <w:spacing w:after="0" w:line="240" w:lineRule="auto"/>
        <w:rPr>
          <w:rFonts w:cstheme="minorHAnsi"/>
          <w:noProof w:val="0"/>
          <w:color w:val="000000"/>
          <w:sz w:val="28"/>
          <w:szCs w:val="28"/>
          <w:lang w:val="en-US"/>
        </w:rPr>
      </w:pPr>
      <w:r w:rsidRPr="00F76AF4">
        <w:rPr>
          <w:rFonts w:cstheme="minorHAnsi"/>
          <w:noProof w:val="0"/>
          <w:color w:val="000000"/>
          <w:sz w:val="28"/>
          <w:szCs w:val="28"/>
          <w:lang w:val="en-US"/>
        </w:rPr>
        <w:t>orbit clockwise around a positive or negative central</w:t>
      </w:r>
    </w:p>
    <w:p w14:paraId="58D12D8A" w14:textId="77777777" w:rsidR="00160635" w:rsidRPr="00F76AF4" w:rsidRDefault="00160635" w:rsidP="00160635">
      <w:pPr>
        <w:autoSpaceDE w:val="0"/>
        <w:autoSpaceDN w:val="0"/>
        <w:adjustRightInd w:val="0"/>
        <w:spacing w:after="0" w:line="240" w:lineRule="auto"/>
        <w:rPr>
          <w:rFonts w:cstheme="minorHAnsi"/>
          <w:noProof w:val="0"/>
          <w:color w:val="000000"/>
          <w:sz w:val="28"/>
          <w:szCs w:val="28"/>
          <w:lang w:val="en-US"/>
        </w:rPr>
      </w:pPr>
      <w:r w:rsidRPr="00F76AF4">
        <w:rPr>
          <w:rFonts w:cstheme="minorHAnsi"/>
          <w:noProof w:val="0"/>
          <w:color w:val="000000"/>
          <w:sz w:val="28"/>
          <w:szCs w:val="28"/>
          <w:lang w:val="en-US"/>
        </w:rPr>
        <w:t>element.</w:t>
      </w:r>
    </w:p>
    <w:p w14:paraId="02E19263" w14:textId="6BCCE17E" w:rsidR="00787B6F" w:rsidRPr="00F76AF4" w:rsidRDefault="00160635" w:rsidP="00160635">
      <w:pPr>
        <w:jc w:val="both"/>
        <w:rPr>
          <w:rFonts w:cstheme="minorHAnsi"/>
          <w:sz w:val="28"/>
          <w:szCs w:val="28"/>
        </w:rPr>
      </w:pPr>
      <w:r w:rsidRPr="00F76AF4">
        <w:rPr>
          <w:rFonts w:cstheme="minorHAnsi"/>
          <w:noProof w:val="0"/>
          <w:color w:val="000000"/>
          <w:sz w:val="28"/>
          <w:szCs w:val="28"/>
          <w:lang w:val="en-US"/>
        </w:rPr>
        <w:t>*******************************************</w:t>
      </w:r>
    </w:p>
    <w:sectPr w:rsidR="00787B6F" w:rsidRPr="00F76AF4" w:rsidSect="00050B3C">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890BC9" w14:textId="77777777" w:rsidR="005665EA" w:rsidRDefault="005665EA" w:rsidP="00BC1DC8">
      <w:pPr>
        <w:spacing w:after="0" w:line="240" w:lineRule="auto"/>
      </w:pPr>
      <w:r>
        <w:separator/>
      </w:r>
    </w:p>
  </w:endnote>
  <w:endnote w:type="continuationSeparator" w:id="0">
    <w:p w14:paraId="0E0EA3C1" w14:textId="77777777" w:rsidR="005665EA" w:rsidRDefault="005665EA" w:rsidP="00BC1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Helvetica Light">
    <w:altName w:val="Malgun Gothic"/>
    <w:charset w:val="00"/>
    <w:family w:val="auto"/>
    <w:pitch w:val="variable"/>
    <w:sig w:usb0="00000003" w:usb1="4000204A" w:usb2="00000000" w:usb3="00000000" w:csb0="00000001"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Rockwell">
    <w:panose1 w:val="02060603020205020403"/>
    <w:charset w:val="00"/>
    <w:family w:val="roman"/>
    <w:pitch w:val="variable"/>
    <w:sig w:usb0="00000007" w:usb1="00000000" w:usb2="00000000" w:usb3="00000000" w:csb0="00000003"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9B096E" w14:textId="77777777" w:rsidR="00F76AF4" w:rsidRDefault="00F76A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44F4A5" w14:textId="5FC85B8E" w:rsidR="0003533F" w:rsidRDefault="00EE4B5B">
    <w:pPr>
      <w:pStyle w:val="Footer"/>
      <w:jc w:val="right"/>
    </w:pPr>
    <w:r>
      <mc:AlternateContent>
        <mc:Choice Requires="wps">
          <w:drawing>
            <wp:anchor distT="0" distB="0" distL="114300" distR="114300" simplePos="0" relativeHeight="251659264" behindDoc="0" locked="0" layoutInCell="0" allowOverlap="1" wp14:anchorId="246D2E2E" wp14:editId="45E88419">
              <wp:simplePos x="0" y="0"/>
              <wp:positionH relativeFrom="page">
                <wp:posOffset>0</wp:posOffset>
              </wp:positionH>
              <wp:positionV relativeFrom="page">
                <wp:posOffset>10234930</wp:posOffset>
              </wp:positionV>
              <wp:extent cx="7560310" cy="266700"/>
              <wp:effectExtent l="0" t="0" r="0" b="0"/>
              <wp:wrapNone/>
              <wp:docPr id="1" name="MSIPCMe32d4ef795ba72a5d0aaf347" descr="{&quot;HashCode&quot;:1561593418,&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13B759F" w14:textId="0221F479" w:rsidR="00EE4B5B" w:rsidRPr="00852BEE" w:rsidRDefault="00852BEE" w:rsidP="00852BEE">
                          <w:pPr>
                            <w:spacing w:after="0"/>
                            <w:rPr>
                              <w:rFonts w:ascii="Rockwell" w:hAnsi="Rockwell"/>
                              <w:color w:val="0078D7"/>
                              <w:sz w:val="18"/>
                            </w:rPr>
                          </w:pPr>
                          <w:r w:rsidRPr="00852BEE">
                            <w:rPr>
                              <w:rFonts w:ascii="Rockwell" w:hAnsi="Rockwell"/>
                              <w:color w:val="0078D7"/>
                              <w:sz w:val="18"/>
                            </w:rPr>
                            <w:t>Information Classification: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246D2E2E" id="_x0000_t202" coordsize="21600,21600" o:spt="202" path="m,l,21600r21600,l21600,xe">
              <v:stroke joinstyle="miter"/>
              <v:path gradientshapeok="t" o:connecttype="rect"/>
            </v:shapetype>
            <v:shape id="MSIPCMe32d4ef795ba72a5d0aaf347" o:spid="_x0000_s1026" type="#_x0000_t202" alt="{&quot;HashCode&quot;:1561593418,&quot;Height&quot;:841.0,&quot;Width&quot;:595.0,&quot;Placement&quot;:&quot;Footer&quot;,&quot;Index&quot;:&quot;Primary&quot;,&quot;Section&quot;:1,&quot;Top&quot;:0.0,&quot;Left&quot;:0.0}" style="position:absolute;left:0;text-align:left;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" o:allowincell="f" filled="f" stroked="f" strokeweight=".5pt">
              <v:textbox inset="20pt,0,,0">
                <w:txbxContent>
                  <w:p w14:paraId="013B759F" w14:textId="0221F479" w:rsidR="00EE4B5B" w:rsidRPr="00852BEE" w:rsidRDefault="00852BEE" w:rsidP="00852BEE">
                    <w:pPr>
                      <w:spacing w:after="0"/>
                      <w:rPr>
                        <w:rFonts w:ascii="Rockwell" w:hAnsi="Rockwell"/>
                        <w:color w:val="0078D7"/>
                        <w:sz w:val="18"/>
                      </w:rPr>
                    </w:pPr>
                    <w:r w:rsidRPr="00852BEE">
                      <w:rPr>
                        <w:rFonts w:ascii="Rockwell" w:hAnsi="Rockwell"/>
                        <w:color w:val="0078D7"/>
                        <w:sz w:val="18"/>
                      </w:rPr>
                      <w:t>Information Classification: General</w:t>
                    </w:r>
                  </w:p>
                </w:txbxContent>
              </v:textbox>
              <w10:wrap anchorx="page" anchory="page"/>
            </v:shape>
          </w:pict>
        </mc:Fallback>
      </mc:AlternateContent>
    </w:r>
    <w:sdt>
      <w:sdtPr>
        <w:id w:val="1728949020"/>
        <w:docPartObj>
          <w:docPartGallery w:val="Page Numbers (Bottom of Page)"/>
          <w:docPartUnique/>
        </w:docPartObj>
      </w:sdtPr>
      <w:sdtEndPr/>
      <w:sdtContent>
        <w:sdt>
          <w:sdtPr>
            <w:id w:val="-1769616900"/>
            <w:docPartObj>
              <w:docPartGallery w:val="Page Numbers (Top of Page)"/>
              <w:docPartUnique/>
            </w:docPartObj>
          </w:sdtPr>
          <w:sdtEndPr/>
          <w:sdtContent>
            <w:r w:rsidR="0003533F">
              <w:t xml:space="preserve">Page </w:t>
            </w:r>
            <w:r w:rsidR="0003533F">
              <w:rPr>
                <w:b/>
                <w:bCs/>
                <w:sz w:val="24"/>
                <w:szCs w:val="24"/>
              </w:rPr>
              <w:fldChar w:fldCharType="begin"/>
            </w:r>
            <w:r w:rsidR="0003533F">
              <w:rPr>
                <w:b/>
                <w:bCs/>
              </w:rPr>
              <w:instrText xml:space="preserve"> PAGE </w:instrText>
            </w:r>
            <w:r w:rsidR="0003533F">
              <w:rPr>
                <w:b/>
                <w:bCs/>
                <w:sz w:val="24"/>
                <w:szCs w:val="24"/>
              </w:rPr>
              <w:fldChar w:fldCharType="separate"/>
            </w:r>
            <w:r w:rsidR="0003533F">
              <w:rPr>
                <w:b/>
                <w:bCs/>
              </w:rPr>
              <w:t>2</w:t>
            </w:r>
            <w:r w:rsidR="0003533F">
              <w:rPr>
                <w:b/>
                <w:bCs/>
                <w:sz w:val="24"/>
                <w:szCs w:val="24"/>
              </w:rPr>
              <w:fldChar w:fldCharType="end"/>
            </w:r>
            <w:r w:rsidR="0003533F">
              <w:t xml:space="preserve"> of </w:t>
            </w:r>
            <w:r w:rsidR="0003533F">
              <w:rPr>
                <w:b/>
                <w:bCs/>
                <w:sz w:val="24"/>
                <w:szCs w:val="24"/>
              </w:rPr>
              <w:fldChar w:fldCharType="begin"/>
            </w:r>
            <w:r w:rsidR="0003533F">
              <w:rPr>
                <w:b/>
                <w:bCs/>
              </w:rPr>
              <w:instrText xml:space="preserve"> NUMPAGES  </w:instrText>
            </w:r>
            <w:r w:rsidR="0003533F">
              <w:rPr>
                <w:b/>
                <w:bCs/>
                <w:sz w:val="24"/>
                <w:szCs w:val="24"/>
              </w:rPr>
              <w:fldChar w:fldCharType="separate"/>
            </w:r>
            <w:r w:rsidR="0003533F">
              <w:rPr>
                <w:b/>
                <w:bCs/>
              </w:rPr>
              <w:t>2</w:t>
            </w:r>
            <w:r w:rsidR="0003533F">
              <w:rPr>
                <w:b/>
                <w:bCs/>
                <w:sz w:val="24"/>
                <w:szCs w:val="24"/>
              </w:rPr>
              <w:fldChar w:fldCharType="end"/>
            </w:r>
          </w:sdtContent>
        </w:sdt>
      </w:sdtContent>
    </w:sdt>
  </w:p>
  <w:p w14:paraId="4589068E" w14:textId="7E5FB8E4" w:rsidR="00BC1DC8" w:rsidRDefault="00BC1D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EF0F86" w14:textId="77777777" w:rsidR="00F76AF4" w:rsidRDefault="00F76A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8DAF1A" w14:textId="77777777" w:rsidR="005665EA" w:rsidRDefault="005665EA" w:rsidP="00BC1DC8">
      <w:pPr>
        <w:spacing w:after="0" w:line="240" w:lineRule="auto"/>
      </w:pPr>
      <w:r>
        <w:separator/>
      </w:r>
    </w:p>
  </w:footnote>
  <w:footnote w:type="continuationSeparator" w:id="0">
    <w:p w14:paraId="5E4116FF" w14:textId="77777777" w:rsidR="005665EA" w:rsidRDefault="005665EA" w:rsidP="00BC1D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831E2D" w14:textId="77777777" w:rsidR="00F76AF4" w:rsidRDefault="00F76A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8336367"/>
      <w:docPartObj>
        <w:docPartGallery w:val="Page Numbers (Top of Page)"/>
        <w:docPartUnique/>
      </w:docPartObj>
    </w:sdtPr>
    <w:sdtEndPr/>
    <w:sdtContent>
      <w:p w14:paraId="25D7AFDC" w14:textId="77777777" w:rsidR="0003533F" w:rsidRDefault="0003533F">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rPr>
          <w:t>2</w:t>
        </w:r>
        <w:r>
          <w:rPr>
            <w:b/>
            <w:bCs/>
            <w:sz w:val="24"/>
            <w:szCs w:val="24"/>
          </w:rPr>
          <w:fldChar w:fldCharType="end"/>
        </w:r>
      </w:p>
    </w:sdtContent>
  </w:sdt>
  <w:p w14:paraId="00C2E80B" w14:textId="77777777" w:rsidR="0003533F" w:rsidRDefault="0003533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2AF437" w14:textId="77777777" w:rsidR="00F76AF4" w:rsidRDefault="00F76A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AA5B23"/>
    <w:multiLevelType w:val="hybridMultilevel"/>
    <w:tmpl w:val="3A9A97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5B32D4"/>
    <w:multiLevelType w:val="hybridMultilevel"/>
    <w:tmpl w:val="604CD5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3117A0"/>
    <w:multiLevelType w:val="hybridMultilevel"/>
    <w:tmpl w:val="F2069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A52E54"/>
    <w:multiLevelType w:val="hybridMultilevel"/>
    <w:tmpl w:val="19F4FD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F5038C"/>
    <w:multiLevelType w:val="hybridMultilevel"/>
    <w:tmpl w:val="A7307C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C063410"/>
    <w:multiLevelType w:val="hybridMultilevel"/>
    <w:tmpl w:val="2F94A7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650097A"/>
    <w:multiLevelType w:val="hybridMultilevel"/>
    <w:tmpl w:val="6EEE3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8F16B34"/>
    <w:multiLevelType w:val="hybridMultilevel"/>
    <w:tmpl w:val="EBEC7B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5E95B8B"/>
    <w:multiLevelType w:val="hybridMultilevel"/>
    <w:tmpl w:val="437C3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76410FE"/>
    <w:multiLevelType w:val="hybridMultilevel"/>
    <w:tmpl w:val="FFFFFFFF"/>
    <w:lvl w:ilvl="0" w:tplc="06FC6276">
      <w:start w:val="1"/>
      <w:numFmt w:val="bullet"/>
      <w:lvlText w:val=""/>
      <w:lvlJc w:val="left"/>
      <w:pPr>
        <w:ind w:left="720" w:hanging="360"/>
      </w:pPr>
      <w:rPr>
        <w:rFonts w:ascii="Symbol" w:hAnsi="Symbol" w:hint="default"/>
      </w:rPr>
    </w:lvl>
    <w:lvl w:ilvl="1" w:tplc="DD98D1AA">
      <w:start w:val="1"/>
      <w:numFmt w:val="bullet"/>
      <w:lvlText w:val="o"/>
      <w:lvlJc w:val="left"/>
      <w:pPr>
        <w:ind w:left="1440" w:hanging="360"/>
      </w:pPr>
      <w:rPr>
        <w:rFonts w:ascii="Courier New" w:hAnsi="Courier New" w:hint="default"/>
      </w:rPr>
    </w:lvl>
    <w:lvl w:ilvl="2" w:tplc="E77E729A">
      <w:start w:val="1"/>
      <w:numFmt w:val="bullet"/>
      <w:lvlText w:val=""/>
      <w:lvlJc w:val="left"/>
      <w:pPr>
        <w:ind w:left="2160" w:hanging="360"/>
      </w:pPr>
      <w:rPr>
        <w:rFonts w:ascii="Wingdings" w:hAnsi="Wingdings" w:hint="default"/>
      </w:rPr>
    </w:lvl>
    <w:lvl w:ilvl="3" w:tplc="0D84CB84">
      <w:start w:val="1"/>
      <w:numFmt w:val="bullet"/>
      <w:lvlText w:val=""/>
      <w:lvlJc w:val="left"/>
      <w:pPr>
        <w:ind w:left="2880" w:hanging="360"/>
      </w:pPr>
      <w:rPr>
        <w:rFonts w:ascii="Symbol" w:hAnsi="Symbol" w:hint="default"/>
      </w:rPr>
    </w:lvl>
    <w:lvl w:ilvl="4" w:tplc="0DEC9C62">
      <w:start w:val="1"/>
      <w:numFmt w:val="bullet"/>
      <w:lvlText w:val="o"/>
      <w:lvlJc w:val="left"/>
      <w:pPr>
        <w:ind w:left="3600" w:hanging="360"/>
      </w:pPr>
      <w:rPr>
        <w:rFonts w:ascii="Courier New" w:hAnsi="Courier New" w:hint="default"/>
      </w:rPr>
    </w:lvl>
    <w:lvl w:ilvl="5" w:tplc="CEC0473E">
      <w:start w:val="1"/>
      <w:numFmt w:val="bullet"/>
      <w:lvlText w:val=""/>
      <w:lvlJc w:val="left"/>
      <w:pPr>
        <w:ind w:left="4320" w:hanging="360"/>
      </w:pPr>
      <w:rPr>
        <w:rFonts w:ascii="Wingdings" w:hAnsi="Wingdings" w:hint="default"/>
      </w:rPr>
    </w:lvl>
    <w:lvl w:ilvl="6" w:tplc="75689900">
      <w:start w:val="1"/>
      <w:numFmt w:val="bullet"/>
      <w:lvlText w:val=""/>
      <w:lvlJc w:val="left"/>
      <w:pPr>
        <w:ind w:left="5040" w:hanging="360"/>
      </w:pPr>
      <w:rPr>
        <w:rFonts w:ascii="Symbol" w:hAnsi="Symbol" w:hint="default"/>
      </w:rPr>
    </w:lvl>
    <w:lvl w:ilvl="7" w:tplc="404AB1C0">
      <w:start w:val="1"/>
      <w:numFmt w:val="bullet"/>
      <w:lvlText w:val="o"/>
      <w:lvlJc w:val="left"/>
      <w:pPr>
        <w:ind w:left="5760" w:hanging="360"/>
      </w:pPr>
      <w:rPr>
        <w:rFonts w:ascii="Courier New" w:hAnsi="Courier New" w:hint="default"/>
      </w:rPr>
    </w:lvl>
    <w:lvl w:ilvl="8" w:tplc="8A847E28">
      <w:start w:val="1"/>
      <w:numFmt w:val="bullet"/>
      <w:lvlText w:val=""/>
      <w:lvlJc w:val="left"/>
      <w:pPr>
        <w:ind w:left="6480" w:hanging="360"/>
      </w:pPr>
      <w:rPr>
        <w:rFonts w:ascii="Wingdings" w:hAnsi="Wingdings" w:hint="default"/>
      </w:rPr>
    </w:lvl>
  </w:abstractNum>
  <w:abstractNum w:abstractNumId="10" w15:restartNumberingAfterBreak="0">
    <w:nsid w:val="7CAE058E"/>
    <w:multiLevelType w:val="hybridMultilevel"/>
    <w:tmpl w:val="A8FEC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6"/>
  </w:num>
  <w:num w:numId="4">
    <w:abstractNumId w:val="0"/>
  </w:num>
  <w:num w:numId="5">
    <w:abstractNumId w:val="3"/>
  </w:num>
  <w:num w:numId="6">
    <w:abstractNumId w:val="8"/>
  </w:num>
  <w:num w:numId="7">
    <w:abstractNumId w:val="10"/>
  </w:num>
  <w:num w:numId="8">
    <w:abstractNumId w:val="4"/>
  </w:num>
  <w:num w:numId="9">
    <w:abstractNumId w:val="7"/>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DC8"/>
    <w:rsid w:val="000035C6"/>
    <w:rsid w:val="0003405A"/>
    <w:rsid w:val="0003533F"/>
    <w:rsid w:val="00040B72"/>
    <w:rsid w:val="00040EBF"/>
    <w:rsid w:val="00050B3C"/>
    <w:rsid w:val="00053F32"/>
    <w:rsid w:val="000E1414"/>
    <w:rsid w:val="000F03EC"/>
    <w:rsid w:val="000F30F6"/>
    <w:rsid w:val="00101E7D"/>
    <w:rsid w:val="001051E9"/>
    <w:rsid w:val="00114112"/>
    <w:rsid w:val="00125DF8"/>
    <w:rsid w:val="001268E5"/>
    <w:rsid w:val="0013725D"/>
    <w:rsid w:val="00160635"/>
    <w:rsid w:val="00171A17"/>
    <w:rsid w:val="00176A2F"/>
    <w:rsid w:val="001778FB"/>
    <w:rsid w:val="00184152"/>
    <w:rsid w:val="00195377"/>
    <w:rsid w:val="00197ED3"/>
    <w:rsid w:val="001E01F5"/>
    <w:rsid w:val="0022024E"/>
    <w:rsid w:val="00254365"/>
    <w:rsid w:val="0026184E"/>
    <w:rsid w:val="0029090C"/>
    <w:rsid w:val="002E422D"/>
    <w:rsid w:val="002F1379"/>
    <w:rsid w:val="00303AE8"/>
    <w:rsid w:val="003127D0"/>
    <w:rsid w:val="00366E27"/>
    <w:rsid w:val="0038428C"/>
    <w:rsid w:val="003B10A9"/>
    <w:rsid w:val="003B2428"/>
    <w:rsid w:val="003F50EF"/>
    <w:rsid w:val="004144BF"/>
    <w:rsid w:val="0042003F"/>
    <w:rsid w:val="00430E55"/>
    <w:rsid w:val="004466C7"/>
    <w:rsid w:val="00494DC9"/>
    <w:rsid w:val="004A1591"/>
    <w:rsid w:val="004A728D"/>
    <w:rsid w:val="004B3EE8"/>
    <w:rsid w:val="004B54EB"/>
    <w:rsid w:val="00511E06"/>
    <w:rsid w:val="005127C8"/>
    <w:rsid w:val="00512A36"/>
    <w:rsid w:val="00537F57"/>
    <w:rsid w:val="00553210"/>
    <w:rsid w:val="005665EA"/>
    <w:rsid w:val="005925D7"/>
    <w:rsid w:val="00593419"/>
    <w:rsid w:val="00594658"/>
    <w:rsid w:val="005A4295"/>
    <w:rsid w:val="005F7927"/>
    <w:rsid w:val="006176B7"/>
    <w:rsid w:val="006178A9"/>
    <w:rsid w:val="006401CD"/>
    <w:rsid w:val="00646138"/>
    <w:rsid w:val="00661868"/>
    <w:rsid w:val="00662A17"/>
    <w:rsid w:val="006660DA"/>
    <w:rsid w:val="006726B8"/>
    <w:rsid w:val="006878DD"/>
    <w:rsid w:val="00714738"/>
    <w:rsid w:val="00715C13"/>
    <w:rsid w:val="00715E48"/>
    <w:rsid w:val="0072197E"/>
    <w:rsid w:val="00787B6F"/>
    <w:rsid w:val="007B4EC3"/>
    <w:rsid w:val="00802A20"/>
    <w:rsid w:val="00811560"/>
    <w:rsid w:val="00815D86"/>
    <w:rsid w:val="00826FEB"/>
    <w:rsid w:val="008508A4"/>
    <w:rsid w:val="00852BEE"/>
    <w:rsid w:val="00887E75"/>
    <w:rsid w:val="008D3911"/>
    <w:rsid w:val="008E3E68"/>
    <w:rsid w:val="008F31CD"/>
    <w:rsid w:val="00910E5E"/>
    <w:rsid w:val="00930631"/>
    <w:rsid w:val="009313FD"/>
    <w:rsid w:val="0096309D"/>
    <w:rsid w:val="009C0CCB"/>
    <w:rsid w:val="009D5FB5"/>
    <w:rsid w:val="009E3C40"/>
    <w:rsid w:val="009F6BAE"/>
    <w:rsid w:val="00A011CD"/>
    <w:rsid w:val="00A03742"/>
    <w:rsid w:val="00A1270B"/>
    <w:rsid w:val="00A321BB"/>
    <w:rsid w:val="00A81FA6"/>
    <w:rsid w:val="00A8230A"/>
    <w:rsid w:val="00AA3596"/>
    <w:rsid w:val="00B143B7"/>
    <w:rsid w:val="00B30DAA"/>
    <w:rsid w:val="00B35EA6"/>
    <w:rsid w:val="00B461DA"/>
    <w:rsid w:val="00B64135"/>
    <w:rsid w:val="00B7222E"/>
    <w:rsid w:val="00B84536"/>
    <w:rsid w:val="00BC0334"/>
    <w:rsid w:val="00BC161A"/>
    <w:rsid w:val="00BC1DC8"/>
    <w:rsid w:val="00BC67B0"/>
    <w:rsid w:val="00BD38F0"/>
    <w:rsid w:val="00BE3855"/>
    <w:rsid w:val="00BF2A02"/>
    <w:rsid w:val="00BF5351"/>
    <w:rsid w:val="00C003FE"/>
    <w:rsid w:val="00C00D0B"/>
    <w:rsid w:val="00C33EF7"/>
    <w:rsid w:val="00C533FF"/>
    <w:rsid w:val="00C818AB"/>
    <w:rsid w:val="00C83F4C"/>
    <w:rsid w:val="00CD695A"/>
    <w:rsid w:val="00CE38C4"/>
    <w:rsid w:val="00D078F4"/>
    <w:rsid w:val="00D165B0"/>
    <w:rsid w:val="00D20CC6"/>
    <w:rsid w:val="00D26866"/>
    <w:rsid w:val="00D26AE0"/>
    <w:rsid w:val="00D61C20"/>
    <w:rsid w:val="00D63377"/>
    <w:rsid w:val="00D869DD"/>
    <w:rsid w:val="00DA0645"/>
    <w:rsid w:val="00DE28FB"/>
    <w:rsid w:val="00E053F3"/>
    <w:rsid w:val="00E21182"/>
    <w:rsid w:val="00E247CA"/>
    <w:rsid w:val="00E43AFB"/>
    <w:rsid w:val="00E510C2"/>
    <w:rsid w:val="00E7365B"/>
    <w:rsid w:val="00E96BCA"/>
    <w:rsid w:val="00EA4E7C"/>
    <w:rsid w:val="00EC1E09"/>
    <w:rsid w:val="00EE03F8"/>
    <w:rsid w:val="00EE46F2"/>
    <w:rsid w:val="00EE4B5B"/>
    <w:rsid w:val="00F146CA"/>
    <w:rsid w:val="00F3392F"/>
    <w:rsid w:val="00F65A9F"/>
    <w:rsid w:val="00F76AF4"/>
    <w:rsid w:val="00FB08EF"/>
    <w:rsid w:val="00FD14C1"/>
    <w:rsid w:val="020DC787"/>
    <w:rsid w:val="031B328A"/>
    <w:rsid w:val="05702567"/>
    <w:rsid w:val="05CCFA1A"/>
    <w:rsid w:val="06A6BBF9"/>
    <w:rsid w:val="06DCAEEF"/>
    <w:rsid w:val="074A3E5E"/>
    <w:rsid w:val="08CCBA26"/>
    <w:rsid w:val="091B328F"/>
    <w:rsid w:val="0925B135"/>
    <w:rsid w:val="09AF5032"/>
    <w:rsid w:val="0A64E879"/>
    <w:rsid w:val="0B8839EF"/>
    <w:rsid w:val="0CADFB0F"/>
    <w:rsid w:val="0CE8F16C"/>
    <w:rsid w:val="106D2598"/>
    <w:rsid w:val="10A7494A"/>
    <w:rsid w:val="1133788F"/>
    <w:rsid w:val="11910E53"/>
    <w:rsid w:val="1191CC2A"/>
    <w:rsid w:val="11C1A5BB"/>
    <w:rsid w:val="11D187CE"/>
    <w:rsid w:val="11ED4808"/>
    <w:rsid w:val="139AA7FA"/>
    <w:rsid w:val="13D6E1A1"/>
    <w:rsid w:val="157FCEED"/>
    <w:rsid w:val="16DC1092"/>
    <w:rsid w:val="16ED977F"/>
    <w:rsid w:val="17168290"/>
    <w:rsid w:val="17611A63"/>
    <w:rsid w:val="17A56CA1"/>
    <w:rsid w:val="17B1080B"/>
    <w:rsid w:val="17F2D492"/>
    <w:rsid w:val="183FA2B2"/>
    <w:rsid w:val="19B8E8E0"/>
    <w:rsid w:val="1A0CD545"/>
    <w:rsid w:val="1B669CB9"/>
    <w:rsid w:val="1CD101EF"/>
    <w:rsid w:val="1CF1E948"/>
    <w:rsid w:val="1D92AC87"/>
    <w:rsid w:val="1FC0674F"/>
    <w:rsid w:val="1FFDC1FB"/>
    <w:rsid w:val="204FA49C"/>
    <w:rsid w:val="212565E2"/>
    <w:rsid w:val="2148405B"/>
    <w:rsid w:val="21C8EF86"/>
    <w:rsid w:val="2379ABE8"/>
    <w:rsid w:val="23A40BF2"/>
    <w:rsid w:val="240A8B50"/>
    <w:rsid w:val="24D51742"/>
    <w:rsid w:val="24F28C30"/>
    <w:rsid w:val="257B1DB6"/>
    <w:rsid w:val="2800C3E4"/>
    <w:rsid w:val="282AFF13"/>
    <w:rsid w:val="2893DB06"/>
    <w:rsid w:val="2F227230"/>
    <w:rsid w:val="2F32B505"/>
    <w:rsid w:val="2F4E78F3"/>
    <w:rsid w:val="30055537"/>
    <w:rsid w:val="306DA233"/>
    <w:rsid w:val="30800D8C"/>
    <w:rsid w:val="30D2FE3F"/>
    <w:rsid w:val="30D7CEE6"/>
    <w:rsid w:val="31E6DBD5"/>
    <w:rsid w:val="3359C780"/>
    <w:rsid w:val="34195462"/>
    <w:rsid w:val="352C6DD4"/>
    <w:rsid w:val="35777B26"/>
    <w:rsid w:val="3597E511"/>
    <w:rsid w:val="35A9F966"/>
    <w:rsid w:val="3699F96F"/>
    <w:rsid w:val="389AC4E6"/>
    <w:rsid w:val="397BD922"/>
    <w:rsid w:val="3981EB17"/>
    <w:rsid w:val="39CA6D34"/>
    <w:rsid w:val="3A228303"/>
    <w:rsid w:val="3B268B2A"/>
    <w:rsid w:val="3BA33FEE"/>
    <w:rsid w:val="3BC1725D"/>
    <w:rsid w:val="3BE15F0D"/>
    <w:rsid w:val="3BEF1E03"/>
    <w:rsid w:val="3C03C971"/>
    <w:rsid w:val="3C73C641"/>
    <w:rsid w:val="3DC1E986"/>
    <w:rsid w:val="3F869847"/>
    <w:rsid w:val="3FA8D198"/>
    <w:rsid w:val="412E17E4"/>
    <w:rsid w:val="42160FDB"/>
    <w:rsid w:val="422A9FD9"/>
    <w:rsid w:val="425B34A8"/>
    <w:rsid w:val="4295A3F1"/>
    <w:rsid w:val="42BEF9BE"/>
    <w:rsid w:val="42EC7354"/>
    <w:rsid w:val="43DBECE7"/>
    <w:rsid w:val="4467A08C"/>
    <w:rsid w:val="4473EDC3"/>
    <w:rsid w:val="449E1874"/>
    <w:rsid w:val="45087B1C"/>
    <w:rsid w:val="45DB6058"/>
    <w:rsid w:val="4786642B"/>
    <w:rsid w:val="4828FF44"/>
    <w:rsid w:val="48D7F863"/>
    <w:rsid w:val="49ED0FFA"/>
    <w:rsid w:val="4AD6B99C"/>
    <w:rsid w:val="4AF7F16D"/>
    <w:rsid w:val="4C86E19C"/>
    <w:rsid w:val="4DBEB230"/>
    <w:rsid w:val="4EA23D13"/>
    <w:rsid w:val="4F14ABC2"/>
    <w:rsid w:val="4F478E61"/>
    <w:rsid w:val="4F93D57F"/>
    <w:rsid w:val="4FB803A7"/>
    <w:rsid w:val="4FDB7207"/>
    <w:rsid w:val="4FE873C2"/>
    <w:rsid w:val="5045641E"/>
    <w:rsid w:val="50BD85CC"/>
    <w:rsid w:val="50DDFE50"/>
    <w:rsid w:val="51C4DA9F"/>
    <w:rsid w:val="52753B7E"/>
    <w:rsid w:val="5377731F"/>
    <w:rsid w:val="5613ED74"/>
    <w:rsid w:val="56D289D0"/>
    <w:rsid w:val="5797FD87"/>
    <w:rsid w:val="584FEB81"/>
    <w:rsid w:val="5ACFD64A"/>
    <w:rsid w:val="5AE315F1"/>
    <w:rsid w:val="5BCDDA92"/>
    <w:rsid w:val="5C28C2DD"/>
    <w:rsid w:val="5CAA27CA"/>
    <w:rsid w:val="5DEEAD3B"/>
    <w:rsid w:val="5F1AD687"/>
    <w:rsid w:val="5F2E2FEB"/>
    <w:rsid w:val="5F3A3FAB"/>
    <w:rsid w:val="6009F713"/>
    <w:rsid w:val="600F617D"/>
    <w:rsid w:val="60B58BFB"/>
    <w:rsid w:val="6360DF66"/>
    <w:rsid w:val="662B639D"/>
    <w:rsid w:val="6726CFD0"/>
    <w:rsid w:val="67D24BB5"/>
    <w:rsid w:val="68184892"/>
    <w:rsid w:val="6831A282"/>
    <w:rsid w:val="685F9030"/>
    <w:rsid w:val="6AA4DFA6"/>
    <w:rsid w:val="6AC64C8D"/>
    <w:rsid w:val="6BB2B35B"/>
    <w:rsid w:val="6BE96A55"/>
    <w:rsid w:val="6C477234"/>
    <w:rsid w:val="6CC7BF8A"/>
    <w:rsid w:val="6D52FC13"/>
    <w:rsid w:val="6E4A0648"/>
    <w:rsid w:val="6EF895A0"/>
    <w:rsid w:val="6F1D9248"/>
    <w:rsid w:val="706C4530"/>
    <w:rsid w:val="71541B05"/>
    <w:rsid w:val="72EB5E69"/>
    <w:rsid w:val="7416DB17"/>
    <w:rsid w:val="743DEB80"/>
    <w:rsid w:val="748B89C7"/>
    <w:rsid w:val="74C5C72E"/>
    <w:rsid w:val="751D7693"/>
    <w:rsid w:val="752FF7A1"/>
    <w:rsid w:val="758C3410"/>
    <w:rsid w:val="75A65DDE"/>
    <w:rsid w:val="763037AC"/>
    <w:rsid w:val="767E290D"/>
    <w:rsid w:val="76F5F7DA"/>
    <w:rsid w:val="7933D27D"/>
    <w:rsid w:val="7A15167E"/>
    <w:rsid w:val="7A89662F"/>
    <w:rsid w:val="7AA14423"/>
    <w:rsid w:val="7ABC6207"/>
    <w:rsid w:val="7C5AEB34"/>
    <w:rsid w:val="7CC18343"/>
    <w:rsid w:val="7D5E34A4"/>
    <w:rsid w:val="7DDB0301"/>
    <w:rsid w:val="7F267A26"/>
    <w:rsid w:val="7FA40C1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7B91BBE"/>
  <w15:chartTrackingRefBased/>
  <w15:docId w15:val="{94556689-15CE-40C5-842F-9550FC476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3842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38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C1DC8"/>
    <w:pPr>
      <w:spacing w:after="0" w:line="240" w:lineRule="auto"/>
    </w:pPr>
    <w:rPr>
      <w:rFonts w:ascii="Helvetica Light" w:hAnsi="Helvetica Light"/>
      <w:color w:val="7F7F7F" w:themeColor="text1" w:themeTint="80"/>
      <w:sz w:val="24"/>
      <w:szCs w:val="24"/>
    </w:rPr>
  </w:style>
  <w:style w:type="paragraph" w:styleId="BalloonText">
    <w:name w:val="Balloon Text"/>
    <w:basedOn w:val="Normal"/>
    <w:link w:val="BalloonTextChar"/>
    <w:uiPriority w:val="99"/>
    <w:semiHidden/>
    <w:unhideWhenUsed/>
    <w:rsid w:val="00BC1D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1DC8"/>
    <w:rPr>
      <w:rFonts w:ascii="Segoe UI" w:hAnsi="Segoe UI" w:cs="Segoe UI"/>
      <w:noProof/>
      <w:sz w:val="18"/>
      <w:szCs w:val="18"/>
    </w:rPr>
  </w:style>
  <w:style w:type="paragraph" w:styleId="Header">
    <w:name w:val="header"/>
    <w:basedOn w:val="Normal"/>
    <w:link w:val="HeaderChar"/>
    <w:uiPriority w:val="99"/>
    <w:unhideWhenUsed/>
    <w:rsid w:val="00BC1D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1DC8"/>
    <w:rPr>
      <w:noProof/>
    </w:rPr>
  </w:style>
  <w:style w:type="paragraph" w:styleId="Footer">
    <w:name w:val="footer"/>
    <w:basedOn w:val="Normal"/>
    <w:link w:val="FooterChar"/>
    <w:uiPriority w:val="99"/>
    <w:unhideWhenUsed/>
    <w:rsid w:val="00BC1D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1DC8"/>
    <w:rPr>
      <w:noProof/>
    </w:rPr>
  </w:style>
  <w:style w:type="character" w:customStyle="1" w:styleId="Heading1Char">
    <w:name w:val="Heading 1 Char"/>
    <w:basedOn w:val="DefaultParagraphFont"/>
    <w:link w:val="Heading1"/>
    <w:uiPriority w:val="9"/>
    <w:rsid w:val="0038428C"/>
    <w:rPr>
      <w:rFonts w:asciiTheme="majorHAnsi" w:eastAsiaTheme="majorEastAsia" w:hAnsiTheme="majorHAnsi" w:cstheme="majorBidi"/>
      <w:noProof/>
      <w:color w:val="2F5496" w:themeColor="accent1" w:themeShade="BF"/>
      <w:sz w:val="32"/>
      <w:szCs w:val="32"/>
    </w:rPr>
  </w:style>
  <w:style w:type="paragraph" w:styleId="TOCHeading">
    <w:name w:val="TOC Heading"/>
    <w:basedOn w:val="Heading1"/>
    <w:next w:val="Normal"/>
    <w:uiPriority w:val="39"/>
    <w:unhideWhenUsed/>
    <w:qFormat/>
    <w:rsid w:val="0038428C"/>
    <w:pPr>
      <w:outlineLvl w:val="9"/>
    </w:pPr>
    <w:rPr>
      <w:noProof w:val="0"/>
      <w:lang w:val="en-US"/>
    </w:rPr>
  </w:style>
  <w:style w:type="paragraph" w:styleId="TOC1">
    <w:name w:val="toc 1"/>
    <w:basedOn w:val="Normal"/>
    <w:next w:val="Normal"/>
    <w:autoRedefine/>
    <w:uiPriority w:val="39"/>
    <w:unhideWhenUsed/>
    <w:rsid w:val="0038428C"/>
    <w:pPr>
      <w:spacing w:after="100"/>
    </w:pPr>
  </w:style>
  <w:style w:type="paragraph" w:styleId="TOC3">
    <w:name w:val="toc 3"/>
    <w:basedOn w:val="Normal"/>
    <w:next w:val="Normal"/>
    <w:autoRedefine/>
    <w:uiPriority w:val="39"/>
    <w:unhideWhenUsed/>
    <w:rsid w:val="0038428C"/>
    <w:pPr>
      <w:spacing w:after="100"/>
      <w:ind w:left="440"/>
    </w:pPr>
  </w:style>
  <w:style w:type="character" w:styleId="Hyperlink">
    <w:name w:val="Hyperlink"/>
    <w:basedOn w:val="DefaultParagraphFont"/>
    <w:uiPriority w:val="99"/>
    <w:unhideWhenUsed/>
    <w:rsid w:val="0038428C"/>
    <w:rPr>
      <w:color w:val="0563C1" w:themeColor="hyperlink"/>
      <w:u w:val="single"/>
    </w:rPr>
  </w:style>
  <w:style w:type="paragraph" w:styleId="ListParagraph">
    <w:name w:val="List Paragraph"/>
    <w:basedOn w:val="Normal"/>
    <w:uiPriority w:val="34"/>
    <w:qFormat/>
    <w:rsid w:val="00AA3596"/>
    <w:pPr>
      <w:ind w:left="720"/>
      <w:contextualSpacing/>
    </w:pPr>
  </w:style>
  <w:style w:type="character" w:styleId="CommentReference">
    <w:name w:val="annotation reference"/>
    <w:basedOn w:val="DefaultParagraphFont"/>
    <w:uiPriority w:val="99"/>
    <w:semiHidden/>
    <w:unhideWhenUsed/>
    <w:rsid w:val="009313FD"/>
    <w:rPr>
      <w:sz w:val="16"/>
      <w:szCs w:val="16"/>
    </w:rPr>
  </w:style>
  <w:style w:type="paragraph" w:styleId="CommentText">
    <w:name w:val="annotation text"/>
    <w:basedOn w:val="Normal"/>
    <w:link w:val="CommentTextChar"/>
    <w:uiPriority w:val="99"/>
    <w:semiHidden/>
    <w:unhideWhenUsed/>
    <w:rsid w:val="009313FD"/>
    <w:pPr>
      <w:spacing w:line="240" w:lineRule="auto"/>
    </w:pPr>
    <w:rPr>
      <w:sz w:val="20"/>
      <w:szCs w:val="20"/>
    </w:rPr>
  </w:style>
  <w:style w:type="character" w:customStyle="1" w:styleId="CommentTextChar">
    <w:name w:val="Comment Text Char"/>
    <w:basedOn w:val="DefaultParagraphFont"/>
    <w:link w:val="CommentText"/>
    <w:uiPriority w:val="99"/>
    <w:semiHidden/>
    <w:rsid w:val="009313FD"/>
    <w:rPr>
      <w:noProof/>
      <w:sz w:val="20"/>
      <w:szCs w:val="20"/>
    </w:rPr>
  </w:style>
  <w:style w:type="paragraph" w:styleId="CommentSubject">
    <w:name w:val="annotation subject"/>
    <w:basedOn w:val="CommentText"/>
    <w:next w:val="CommentText"/>
    <w:link w:val="CommentSubjectChar"/>
    <w:uiPriority w:val="99"/>
    <w:semiHidden/>
    <w:unhideWhenUsed/>
    <w:rsid w:val="009313FD"/>
    <w:rPr>
      <w:b/>
      <w:bCs/>
    </w:rPr>
  </w:style>
  <w:style w:type="character" w:customStyle="1" w:styleId="CommentSubjectChar">
    <w:name w:val="Comment Subject Char"/>
    <w:basedOn w:val="CommentTextChar"/>
    <w:link w:val="CommentSubject"/>
    <w:uiPriority w:val="99"/>
    <w:semiHidden/>
    <w:rsid w:val="009313FD"/>
    <w:rPr>
      <w:b/>
      <w:bCs/>
      <w:noProof/>
      <w:sz w:val="20"/>
      <w:szCs w:val="20"/>
    </w:rPr>
  </w:style>
  <w:style w:type="paragraph" w:styleId="NormalWeb">
    <w:name w:val="Normal (Web)"/>
    <w:basedOn w:val="Normal"/>
    <w:uiPriority w:val="99"/>
    <w:unhideWhenUsed/>
    <w:rsid w:val="0022024E"/>
    <w:pPr>
      <w:spacing w:before="100" w:beforeAutospacing="1" w:after="100" w:afterAutospacing="1" w:line="360" w:lineRule="auto"/>
    </w:pPr>
    <w:rPr>
      <w:rFonts w:ascii="Times New Roman" w:hAnsi="Times New Roman" w:cs="Times New Roman"/>
      <w:noProof w:val="0"/>
      <w:color w:val="7F7F7F" w:themeColor="text1" w:themeTint="80"/>
      <w:sz w:val="24"/>
      <w:szCs w:val="24"/>
      <w:lang w:eastAsia="en-GB"/>
    </w:rPr>
  </w:style>
  <w:style w:type="character" w:styleId="HTMLCode">
    <w:name w:val="HTML Code"/>
    <w:basedOn w:val="DefaultParagraphFont"/>
    <w:uiPriority w:val="99"/>
    <w:semiHidden/>
    <w:unhideWhenUsed/>
    <w:rsid w:val="0022024E"/>
    <w:rPr>
      <w:rFonts w:ascii="Courier New" w:eastAsia="Times New Roman" w:hAnsi="Courier New" w:cs="Courier New"/>
      <w:sz w:val="20"/>
      <w:szCs w:val="20"/>
    </w:rPr>
  </w:style>
  <w:style w:type="paragraph" w:styleId="TOC2">
    <w:name w:val="toc 2"/>
    <w:basedOn w:val="Normal"/>
    <w:next w:val="Normal"/>
    <w:autoRedefine/>
    <w:uiPriority w:val="39"/>
    <w:unhideWhenUsed/>
    <w:rsid w:val="0022024E"/>
    <w:pPr>
      <w:spacing w:after="100"/>
      <w:ind w:left="220"/>
    </w:pPr>
  </w:style>
  <w:style w:type="character" w:styleId="UnresolvedMention">
    <w:name w:val="Unresolved Mention"/>
    <w:basedOn w:val="DefaultParagraphFont"/>
    <w:uiPriority w:val="99"/>
    <w:semiHidden/>
    <w:unhideWhenUsed/>
    <w:rsid w:val="00A8230A"/>
    <w:rPr>
      <w:color w:val="605E5C"/>
      <w:shd w:val="clear" w:color="auto" w:fill="E1DFDD"/>
    </w:rPr>
  </w:style>
  <w:style w:type="paragraph" w:styleId="Title">
    <w:name w:val="Title"/>
    <w:basedOn w:val="Normal"/>
    <w:next w:val="Normal"/>
    <w:link w:val="TitleChar"/>
    <w:uiPriority w:val="10"/>
    <w:qFormat/>
    <w:rsid w:val="00D869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69DD"/>
    <w:rPr>
      <w:rFonts w:asciiTheme="majorHAnsi" w:eastAsiaTheme="majorEastAsia" w:hAnsiTheme="majorHAnsi" w:cstheme="majorBidi"/>
      <w:noProof/>
      <w:spacing w:val="-10"/>
      <w:kern w:val="28"/>
      <w:sz w:val="56"/>
      <w:szCs w:val="56"/>
    </w:rPr>
  </w:style>
  <w:style w:type="paragraph" w:styleId="FootnoteText">
    <w:name w:val="footnote text"/>
    <w:basedOn w:val="Normal"/>
    <w:link w:val="FootnoteTextChar"/>
    <w:uiPriority w:val="99"/>
    <w:semiHidden/>
    <w:unhideWhenUsed/>
    <w:rsid w:val="00D869D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869DD"/>
    <w:rPr>
      <w:noProof/>
      <w:sz w:val="20"/>
      <w:szCs w:val="20"/>
    </w:rPr>
  </w:style>
  <w:style w:type="character" w:styleId="FootnoteReference">
    <w:name w:val="footnote reference"/>
    <w:basedOn w:val="DefaultParagraphFont"/>
    <w:uiPriority w:val="99"/>
    <w:semiHidden/>
    <w:unhideWhenUsed/>
    <w:rsid w:val="00D869DD"/>
    <w:rPr>
      <w:vertAlign w:val="superscript"/>
    </w:rPr>
  </w:style>
  <w:style w:type="paragraph" w:styleId="Subtitle">
    <w:name w:val="Subtitle"/>
    <w:basedOn w:val="Normal"/>
    <w:next w:val="Normal"/>
    <w:link w:val="SubtitleChar"/>
    <w:uiPriority w:val="11"/>
    <w:qFormat/>
    <w:rsid w:val="00D869D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869DD"/>
    <w:rPr>
      <w:rFonts w:eastAsiaTheme="minorEastAsia"/>
      <w:noProof/>
      <w:color w:val="5A5A5A" w:themeColor="text1" w:themeTint="A5"/>
      <w:spacing w:val="15"/>
    </w:rPr>
  </w:style>
  <w:style w:type="character" w:customStyle="1" w:styleId="Heading2Char">
    <w:name w:val="Heading 2 Char"/>
    <w:basedOn w:val="DefaultParagraphFont"/>
    <w:link w:val="Heading2"/>
    <w:uiPriority w:val="9"/>
    <w:rsid w:val="00CE38C4"/>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0720531">
      <w:bodyDiv w:val="1"/>
      <w:marLeft w:val="0"/>
      <w:marRight w:val="0"/>
      <w:marTop w:val="0"/>
      <w:marBottom w:val="0"/>
      <w:divBdr>
        <w:top w:val="none" w:sz="0" w:space="0" w:color="auto"/>
        <w:left w:val="none" w:sz="0" w:space="0" w:color="auto"/>
        <w:bottom w:val="none" w:sz="0" w:space="0" w:color="auto"/>
        <w:right w:val="none" w:sz="0" w:space="0" w:color="auto"/>
      </w:divBdr>
    </w:div>
    <w:div w:id="161031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1.jpg"/><Relationship Id="rId26" Type="http://schemas.openxmlformats.org/officeDocument/2006/relationships/image" Target="media/image9.emf"/><Relationship Id="rId3" Type="http://schemas.openxmlformats.org/officeDocument/2006/relationships/customXml" Target="../customXml/item3.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8.emf"/><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3.emf"/><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ection508.gov/manage/laws-and-policies" TargetMode="External"/><Relationship Id="rId24" Type="http://schemas.openxmlformats.org/officeDocument/2006/relationships/image" Target="media/image7.emf"/><Relationship Id="rId32" Type="http://schemas.openxmlformats.org/officeDocument/2006/relationships/image" Target="media/image15.emf"/><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6.emf"/><Relationship Id="rId28" Type="http://schemas.openxmlformats.org/officeDocument/2006/relationships/image" Target="media/image11.jpeg"/><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image" Target="media/image14.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5.png"/><Relationship Id="rId27" Type="http://schemas.openxmlformats.org/officeDocument/2006/relationships/image" Target="media/image10.emf"/><Relationship Id="rId30"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071E52621D6B44094B9798EA49EC493" ma:contentTypeVersion="12" ma:contentTypeDescription="Create a new document." ma:contentTypeScope="" ma:versionID="cb64dc2ea18e50980d950f815123ae4c">
  <xsd:schema xmlns:xsd="http://www.w3.org/2001/XMLSchema" xmlns:xs="http://www.w3.org/2001/XMLSchema" xmlns:p="http://schemas.microsoft.com/office/2006/metadata/properties" xmlns:ns3="d553d379-62ce-4e13-b232-5198a3d45fd2" xmlns:ns4="e60b354a-20c5-4be6-a745-a0ca53f8de57" targetNamespace="http://schemas.microsoft.com/office/2006/metadata/properties" ma:root="true" ma:fieldsID="d84c0e529cb410277596249b84872dc4" ns3:_="" ns4:_="">
    <xsd:import namespace="d553d379-62ce-4e13-b232-5198a3d45fd2"/>
    <xsd:import namespace="e60b354a-20c5-4be6-a745-a0ca53f8de5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3d379-62ce-4e13-b232-5198a3d45f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60b354a-20c5-4be6-a745-a0ca53f8de5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AE21EAE-8023-44B5-AD37-6A7A6CD09A7A}">
  <ds:schemaRefs>
    <ds:schemaRef ds:uri="http://schemas.microsoft.com/office/infopath/2007/PartnerControls"/>
    <ds:schemaRef ds:uri="http://schemas.microsoft.com/office/2006/metadata/properties"/>
    <ds:schemaRef ds:uri="http://purl.org/dc/terms/"/>
    <ds:schemaRef ds:uri="http://schemas.microsoft.com/office/2006/documentManagement/types"/>
    <ds:schemaRef ds:uri="http://schemas.openxmlformats.org/package/2006/metadata/core-properties"/>
    <ds:schemaRef ds:uri="d553d379-62ce-4e13-b232-5198a3d45fd2"/>
    <ds:schemaRef ds:uri="http://purl.org/dc/elements/1.1/"/>
    <ds:schemaRef ds:uri="e60b354a-20c5-4be6-a745-a0ca53f8de57"/>
    <ds:schemaRef ds:uri="http://www.w3.org/XML/1998/namespace"/>
    <ds:schemaRef ds:uri="http://purl.org/dc/dcmitype/"/>
  </ds:schemaRefs>
</ds:datastoreItem>
</file>

<file path=customXml/itemProps2.xml><?xml version="1.0" encoding="utf-8"?>
<ds:datastoreItem xmlns:ds="http://schemas.openxmlformats.org/officeDocument/2006/customXml" ds:itemID="{A33010A8-B17D-42F5-A6B8-308785BAC9E5}">
  <ds:schemaRefs>
    <ds:schemaRef ds:uri="http://schemas.openxmlformats.org/officeDocument/2006/bibliography"/>
  </ds:schemaRefs>
</ds:datastoreItem>
</file>

<file path=customXml/itemProps3.xml><?xml version="1.0" encoding="utf-8"?>
<ds:datastoreItem xmlns:ds="http://schemas.openxmlformats.org/officeDocument/2006/customXml" ds:itemID="{C16E6289-C518-4D3B-8E22-7B9855D9E6EB}">
  <ds:schemaRefs>
    <ds:schemaRef ds:uri="http://schemas.microsoft.com/sharepoint/v3/contenttype/forms"/>
  </ds:schemaRefs>
</ds:datastoreItem>
</file>

<file path=customXml/itemProps4.xml><?xml version="1.0" encoding="utf-8"?>
<ds:datastoreItem xmlns:ds="http://schemas.openxmlformats.org/officeDocument/2006/customXml" ds:itemID="{3FB0BD29-23CF-48A5-A2C0-9C8C53663B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3d379-62ce-4e13-b232-5198a3d45fd2"/>
    <ds:schemaRef ds:uri="e60b354a-20c5-4be6-a745-a0ca53f8de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3132</Words>
  <Characters>17858</Characters>
  <Application>Microsoft Office Word</Application>
  <DocSecurity>4</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 Brianna</dc:creator>
  <cp:keywords/>
  <dc:description/>
  <cp:lastModifiedBy>Thomas, Sherry</cp:lastModifiedBy>
  <cp:revision>2</cp:revision>
  <dcterms:created xsi:type="dcterms:W3CDTF">2021-11-23T10:01:00Z</dcterms:created>
  <dcterms:modified xsi:type="dcterms:W3CDTF">2021-11-23T10:01:00Z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bab825-a111-45e4-86a1-18cee0005896_Enabled">
    <vt:lpwstr>true</vt:lpwstr>
  </property>
  <property fmtid="{D5CDD505-2E9C-101B-9397-08002B2CF9AE}" pid="3" name="MSIP_Label_2bbab825-a111-45e4-86a1-18cee0005896_SiteId">
    <vt:lpwstr>2567d566-604c-408a-8a60-55d0dc9d9d6b</vt:lpwstr>
  </property>
  <property fmtid="{D5CDD505-2E9C-101B-9397-08002B2CF9AE}" pid="4" name="MSIP_Label_2bbab825-a111-45e4-86a1-18cee0005896_Owner">
    <vt:lpwstr>Brianna.Walker@informa.com</vt:lpwstr>
  </property>
  <property fmtid="{D5CDD505-2E9C-101B-9397-08002B2CF9AE}" pid="5" name="MSIP_Label_2bbab825-a111-45e4-86a1-18cee0005896_SetDate">
    <vt:lpwstr>2021-11-23T10:01:29Z</vt:lpwstr>
  </property>
  <property fmtid="{D5CDD505-2E9C-101B-9397-08002B2CF9AE}" pid="6" name="MSIP_Label_2bbab825-a111-45e4-86a1-18cee0005896_Name">
    <vt:lpwstr>2bbab825-a111-45e4-86a1-18cee0005896</vt:lpwstr>
  </property>
  <property fmtid="{D5CDD505-2E9C-101B-9397-08002B2CF9AE}" pid="7" name="MSIP_Label_2bbab825-a111-45e4-86a1-18cee0005896_Application">
    <vt:lpwstr>Microsoft Azure Information Protection</vt:lpwstr>
  </property>
  <property fmtid="{D5CDD505-2E9C-101B-9397-08002B2CF9AE}" pid="8" name="MSIP_Label_2bbab825-a111-45e4-86a1-18cee0005896_Parent">
    <vt:lpwstr>181c070e-054b-4d1c-ba4c-fc70b099192e</vt:lpwstr>
  </property>
  <property fmtid="{D5CDD505-2E9C-101B-9397-08002B2CF9AE}" pid="9" name="MSIP_Label_2bbab825-a111-45e4-86a1-18cee0005896_Extended_MSFT_Method">
    <vt:lpwstr>Automatic</vt:lpwstr>
  </property>
  <property fmtid="{D5CDD505-2E9C-101B-9397-08002B2CF9AE}" pid="10" name="ContentTypeId">
    <vt:lpwstr>0x0101006071E52621D6B44094B9798EA49EC493</vt:lpwstr>
  </property>
  <property fmtid="{D5CDD505-2E9C-101B-9397-08002B2CF9AE}" pid="11" name="MSIP_Label_2bbab825-a111-45e4-86a1-18cee0005896_Method">
    <vt:lpwstr>Standard</vt:lpwstr>
  </property>
  <property fmtid="{D5CDD505-2E9C-101B-9397-08002B2CF9AE}" pid="12" name="MSIP_Label_2bbab825-a111-45e4-86a1-18cee0005896_ActionId">
    <vt:lpwstr>75d124a4-0ae9-4c98-a8f7-18e86d2b6929</vt:lpwstr>
  </property>
  <property fmtid="{D5CDD505-2E9C-101B-9397-08002B2CF9AE}" pid="13" name="MSIP_Label_2bbab825-a111-45e4-86a1-18cee0005896_ContentBits">
    <vt:lpwstr>2</vt:lpwstr>
  </property>
</Properties>
</file>