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6CE" w:rsidRPr="005A76CE" w:rsidRDefault="005A76CE" w:rsidP="005A76CE">
      <w:pPr>
        <w:jc w:val="center"/>
        <w:rPr>
          <w:rFonts w:ascii="Cordia New" w:hAnsi="Cordia New" w:cs="Cordia New"/>
          <w:b/>
          <w:bCs/>
        </w:rPr>
      </w:pPr>
      <w:r w:rsidRPr="005A76CE">
        <w:rPr>
          <w:rFonts w:ascii="Cordia New" w:hAnsi="Cordia New" w:cs="Cordia New"/>
          <w:b/>
          <w:bCs/>
          <w:cs/>
        </w:rPr>
        <w:t>แนวทางการออกแบบและพัฒนาแอปพลิเคชันจองตั๋วเครื่องบินด้วยเอสคิวแอลวิว</w:t>
      </w:r>
    </w:p>
    <w:p w:rsidR="00C61B04" w:rsidRPr="004B41C5" w:rsidRDefault="005A76CE" w:rsidP="005A76CE">
      <w:pPr>
        <w:jc w:val="center"/>
        <w:rPr>
          <w:rFonts w:ascii="Cordia New" w:hAnsi="Cordia New" w:cs="Cordia New"/>
        </w:rPr>
      </w:pPr>
      <w:r w:rsidRPr="005A76CE">
        <w:rPr>
          <w:rFonts w:ascii="Cordia New" w:hAnsi="Cordia New" w:cs="Cordia New"/>
          <w:b/>
          <w:bCs/>
        </w:rPr>
        <w:t>An Approach for Developing and Designing an Air Ticket Booking Application Using SQL View</w:t>
      </w:r>
    </w:p>
    <w:p w:rsidR="00C61B04" w:rsidRPr="006A69FA" w:rsidRDefault="00C61B04" w:rsidP="00C61B04">
      <w:pPr>
        <w:rPr>
          <w:rFonts w:ascii="Cordia New" w:hAnsi="Cordia New" w:cs="Cordia New"/>
        </w:rPr>
      </w:pPr>
    </w:p>
    <w:p w:rsidR="00441880" w:rsidRPr="006A69FA" w:rsidRDefault="005A76CE" w:rsidP="00441880">
      <w:pPr>
        <w:jc w:val="center"/>
        <w:rPr>
          <w:rFonts w:ascii="Cordia New" w:hAnsi="Cordia New" w:cs="Cordia New"/>
          <w:sz w:val="28"/>
          <w:szCs w:val="28"/>
        </w:rPr>
      </w:pPr>
      <w:r w:rsidRPr="006A69FA">
        <w:rPr>
          <w:rFonts w:ascii="Cordia New" w:hAnsi="Cordia New" w:cs="Cordia New"/>
          <w:b/>
          <w:bCs/>
          <w:sz w:val="28"/>
          <w:szCs w:val="28"/>
          <w:u w:val="single"/>
          <w:cs/>
        </w:rPr>
        <w:t>อภิชญา เชี่ยวสาริกิจ</w:t>
      </w:r>
      <w:r w:rsidR="003C691C" w:rsidRPr="006A69FA">
        <w:rPr>
          <w:rStyle w:val="FootnoteReference"/>
          <w:rFonts w:ascii="Cordia New" w:hAnsi="Cordia New" w:cs="Cordia New"/>
          <w:cs/>
        </w:rPr>
        <w:footnoteReference w:id="1"/>
      </w:r>
      <w:r w:rsidR="00441880" w:rsidRPr="006A69FA">
        <w:rPr>
          <w:rFonts w:ascii="Cordia New" w:hAnsi="Cordia New" w:cs="Cordia New"/>
          <w:sz w:val="28"/>
          <w:szCs w:val="28"/>
          <w:vertAlign w:val="superscript"/>
          <w:cs/>
        </w:rPr>
        <w:t xml:space="preserve">   </w:t>
      </w:r>
      <w:r w:rsidRPr="006A69FA">
        <w:rPr>
          <w:rFonts w:ascii="Cordia New" w:hAnsi="Cordia New" w:cs="Cordia New" w:hint="cs"/>
          <w:sz w:val="28"/>
          <w:szCs w:val="28"/>
          <w:cs/>
        </w:rPr>
        <w:t>ชุมพล โมฆรัตน์</w:t>
      </w:r>
      <w:r w:rsidR="003C691C" w:rsidRPr="006A69FA">
        <w:rPr>
          <w:rStyle w:val="FootnoteReference"/>
          <w:rFonts w:ascii="Cordia New" w:hAnsi="Cordia New" w:cs="Cordia New"/>
          <w:cs/>
        </w:rPr>
        <w:footnoteReference w:id="2"/>
      </w:r>
      <w:r w:rsidRPr="006A69FA">
        <w:rPr>
          <w:rFonts w:ascii="Cordia New" w:hAnsi="Cordia New" w:cs="Cordia New"/>
          <w:sz w:val="28"/>
          <w:szCs w:val="28"/>
          <w:vertAlign w:val="superscript"/>
          <w:cs/>
        </w:rPr>
        <w:t xml:space="preserve">   </w:t>
      </w:r>
      <w:r w:rsidRPr="006A69FA">
        <w:rPr>
          <w:rFonts w:ascii="Cordia New" w:hAnsi="Cordia New" w:cs="Cordia New"/>
          <w:sz w:val="28"/>
          <w:szCs w:val="28"/>
          <w:cs/>
        </w:rPr>
        <w:t>จักรกฤษณ์ เข็มทอง</w:t>
      </w:r>
      <w:r w:rsidR="003C691C" w:rsidRPr="006A69FA">
        <w:rPr>
          <w:rStyle w:val="FootnoteReference"/>
          <w:rFonts w:ascii="Cordia New" w:hAnsi="Cordia New" w:cs="Cordia New"/>
          <w:cs/>
        </w:rPr>
        <w:footnoteReference w:id="3"/>
      </w:r>
    </w:p>
    <w:p w:rsidR="00441880" w:rsidRPr="006A69FA" w:rsidRDefault="005A76CE" w:rsidP="00441880">
      <w:pPr>
        <w:jc w:val="center"/>
        <w:rPr>
          <w:rFonts w:ascii="Cordia New" w:hAnsi="Cordia New" w:cs="Cordia New"/>
          <w:sz w:val="28"/>
          <w:szCs w:val="28"/>
        </w:rPr>
      </w:pPr>
      <w:proofErr w:type="spellStart"/>
      <w:r w:rsidRPr="006A69FA">
        <w:rPr>
          <w:rFonts w:ascii="Cordia New" w:hAnsi="Cordia New" w:cs="Cordia New"/>
          <w:b/>
          <w:bCs/>
          <w:sz w:val="28"/>
          <w:szCs w:val="28"/>
          <w:u w:val="single"/>
        </w:rPr>
        <w:t>Aphidchaya</w:t>
      </w:r>
      <w:proofErr w:type="spellEnd"/>
      <w:r w:rsidRPr="006A69FA">
        <w:rPr>
          <w:rFonts w:ascii="Cordia New" w:hAnsi="Cordia New" w:cs="Cordia New"/>
          <w:b/>
          <w:bCs/>
          <w:sz w:val="28"/>
          <w:szCs w:val="28"/>
          <w:u w:val="single"/>
        </w:rPr>
        <w:t xml:space="preserve"> Chiewsarikij</w:t>
      </w:r>
      <w:proofErr w:type="gramStart"/>
      <w:r w:rsidR="00441880" w:rsidRPr="006A69FA">
        <w:rPr>
          <w:rFonts w:ascii="Cordia New" w:hAnsi="Cordia New" w:cs="Cordia New"/>
          <w:sz w:val="28"/>
          <w:szCs w:val="28"/>
          <w:vertAlign w:val="superscript"/>
        </w:rPr>
        <w:t>1</w:t>
      </w:r>
      <w:r w:rsidR="00E76A34" w:rsidRPr="006A69FA">
        <w:rPr>
          <w:rFonts w:ascii="Cordia New" w:hAnsi="Cordia New" w:cs="Cordia New"/>
          <w:sz w:val="28"/>
          <w:szCs w:val="28"/>
        </w:rPr>
        <w:t>,</w:t>
      </w:r>
      <w:r w:rsidR="00441880" w:rsidRPr="006A69FA">
        <w:rPr>
          <w:rFonts w:ascii="Cordia New" w:hAnsi="Cordia New" w:cs="Cordia New"/>
          <w:sz w:val="28"/>
          <w:szCs w:val="28"/>
          <w:vertAlign w:val="superscript"/>
          <w:cs/>
        </w:rPr>
        <w:t xml:space="preserve">   </w:t>
      </w:r>
      <w:proofErr w:type="spellStart"/>
      <w:proofErr w:type="gramEnd"/>
      <w:r w:rsidRPr="006A69FA">
        <w:rPr>
          <w:rFonts w:ascii="Cordia New" w:hAnsi="Cordia New" w:cs="Cordia New"/>
          <w:sz w:val="28"/>
          <w:szCs w:val="28"/>
        </w:rPr>
        <w:t>Chumpol</w:t>
      </w:r>
      <w:proofErr w:type="spellEnd"/>
      <w:r w:rsidRPr="006A69FA">
        <w:rPr>
          <w:rFonts w:ascii="Cordia New" w:hAnsi="Cordia New" w:cs="Cordia New"/>
          <w:sz w:val="28"/>
          <w:szCs w:val="28"/>
        </w:rPr>
        <w:t xml:space="preserve"> </w:t>
      </w:r>
      <w:proofErr w:type="spellStart"/>
      <w:r w:rsidRPr="006A69FA">
        <w:rPr>
          <w:rFonts w:ascii="Cordia New" w:hAnsi="Cordia New" w:cs="Cordia New"/>
          <w:sz w:val="28"/>
          <w:szCs w:val="28"/>
        </w:rPr>
        <w:t>Mokarat</w:t>
      </w:r>
      <w:proofErr w:type="spellEnd"/>
      <w:r w:rsidR="00441880" w:rsidRPr="006A69FA">
        <w:rPr>
          <w:rFonts w:ascii="Cordia New" w:hAnsi="Cordia New" w:cs="Cordia New"/>
          <w:sz w:val="28"/>
          <w:szCs w:val="28"/>
          <w:vertAlign w:val="superscript"/>
          <w:cs/>
        </w:rPr>
        <w:t>2</w:t>
      </w:r>
      <w:r w:rsidR="00E76A34" w:rsidRPr="006A69FA">
        <w:rPr>
          <w:rFonts w:ascii="Cordia New" w:hAnsi="Cordia New" w:cs="Cordia New"/>
          <w:sz w:val="28"/>
          <w:szCs w:val="28"/>
        </w:rPr>
        <w:t>,</w:t>
      </w:r>
      <w:r w:rsidR="00BD6963" w:rsidRPr="006A69FA">
        <w:rPr>
          <w:rFonts w:ascii="Cordia New" w:hAnsi="Cordia New" w:cs="Cordia New"/>
          <w:sz w:val="28"/>
          <w:szCs w:val="28"/>
          <w:cs/>
        </w:rPr>
        <w:t xml:space="preserve"> </w:t>
      </w:r>
      <w:r w:rsidR="00BD6963" w:rsidRPr="006A69FA">
        <w:rPr>
          <w:rFonts w:ascii="Cordia New" w:hAnsi="Cordia New" w:cs="Cordia New"/>
          <w:sz w:val="28"/>
          <w:szCs w:val="28"/>
        </w:rPr>
        <w:t>and</w:t>
      </w:r>
      <w:r w:rsidR="00441880" w:rsidRPr="006A69FA">
        <w:rPr>
          <w:rFonts w:ascii="Cordia New" w:hAnsi="Cordia New" w:cs="Cordia New"/>
          <w:sz w:val="28"/>
          <w:szCs w:val="28"/>
          <w:cs/>
        </w:rPr>
        <w:t xml:space="preserve"> </w:t>
      </w:r>
      <w:proofErr w:type="spellStart"/>
      <w:r w:rsidRPr="006A69FA">
        <w:rPr>
          <w:rFonts w:ascii="Cordia New" w:hAnsi="Cordia New" w:cs="Cordia New"/>
          <w:sz w:val="28"/>
          <w:szCs w:val="28"/>
        </w:rPr>
        <w:t>Jackit</w:t>
      </w:r>
      <w:proofErr w:type="spellEnd"/>
      <w:r w:rsidRPr="006A69FA">
        <w:rPr>
          <w:rFonts w:ascii="Cordia New" w:hAnsi="Cordia New" w:cs="Cordia New"/>
          <w:sz w:val="28"/>
          <w:szCs w:val="28"/>
        </w:rPr>
        <w:t xml:space="preserve"> </w:t>
      </w:r>
      <w:proofErr w:type="spellStart"/>
      <w:r w:rsidRPr="006A69FA">
        <w:rPr>
          <w:rFonts w:ascii="Cordia New" w:hAnsi="Cordia New" w:cs="Cordia New"/>
          <w:sz w:val="28"/>
          <w:szCs w:val="28"/>
        </w:rPr>
        <w:t>Khemtong</w:t>
      </w:r>
      <w:proofErr w:type="spellEnd"/>
      <w:r w:rsidR="00441880" w:rsidRPr="006A69FA">
        <w:rPr>
          <w:rFonts w:ascii="Cordia New" w:hAnsi="Cordia New" w:cs="Cordia New"/>
          <w:sz w:val="28"/>
          <w:szCs w:val="28"/>
          <w:vertAlign w:val="superscript"/>
          <w:cs/>
        </w:rPr>
        <w:t>3</w:t>
      </w:r>
    </w:p>
    <w:p w:rsidR="00C61B04" w:rsidRPr="006A69FA" w:rsidRDefault="00C61B04" w:rsidP="005A76CE">
      <w:pPr>
        <w:jc w:val="center"/>
        <w:rPr>
          <w:rFonts w:ascii="Cordia New" w:hAnsi="Cordia New" w:cs="Cordia New"/>
        </w:rPr>
      </w:pPr>
      <w:r w:rsidRPr="006A69FA">
        <w:rPr>
          <w:rFonts w:ascii="Cordia New" w:hAnsi="Cordia New" w:cs="Cordia New"/>
          <w:b/>
          <w:bCs/>
          <w:sz w:val="28"/>
          <w:szCs w:val="28"/>
          <w:cs/>
        </w:rPr>
        <w:t xml:space="preserve"> </w:t>
      </w:r>
      <w:bookmarkStart w:id="0" w:name="_GoBack"/>
      <w:bookmarkEnd w:id="0"/>
    </w:p>
    <w:p w:rsidR="00C61B04" w:rsidRDefault="00C61B04" w:rsidP="00C61B04">
      <w:pPr>
        <w:jc w:val="center"/>
        <w:rPr>
          <w:rFonts w:ascii="Cordia New" w:hAnsi="Cordia New" w:cs="Cordia New"/>
          <w:b/>
          <w:bCs/>
        </w:rPr>
      </w:pPr>
      <w:r w:rsidRPr="0082439D">
        <w:rPr>
          <w:rFonts w:ascii="Cordia New" w:hAnsi="Cordia New" w:cs="Cordia New"/>
          <w:b/>
          <w:bCs/>
          <w:cs/>
        </w:rPr>
        <w:t xml:space="preserve">บทคัดย่อ  </w:t>
      </w:r>
      <w:r w:rsidRPr="0082439D">
        <w:rPr>
          <w:rFonts w:ascii="Cordia New" w:hAnsi="Cordia New" w:cs="Cordia New"/>
          <w:b/>
          <w:bCs/>
        </w:rPr>
        <w:t xml:space="preserve"> </w:t>
      </w:r>
    </w:p>
    <w:p w:rsidR="00C61B04" w:rsidRPr="0045797E" w:rsidRDefault="004802E0" w:rsidP="00500D9A">
      <w:pPr>
        <w:jc w:val="thaiDistribute"/>
        <w:rPr>
          <w:rFonts w:ascii="Cordia New" w:hAnsi="Cordia New" w:cs="Cordia New"/>
          <w:sz w:val="30"/>
          <w:szCs w:val="30"/>
        </w:rPr>
      </w:pPr>
      <w:r>
        <w:rPr>
          <w:rFonts w:ascii="Cordia New" w:hAnsi="Cordia New" w:cs="Cordia New"/>
          <w:sz w:val="30"/>
          <w:szCs w:val="30"/>
          <w:cs/>
        </w:rPr>
        <w:tab/>
      </w:r>
      <w:r w:rsidR="00500D9A" w:rsidRPr="00500D9A">
        <w:rPr>
          <w:rFonts w:ascii="Cordia New" w:hAnsi="Cordia New" w:cs="Cordia New"/>
          <w:sz w:val="30"/>
          <w:szCs w:val="30"/>
          <w:cs/>
        </w:rPr>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 โดยมุ่งเน้นการใช้งานเอสคิวแอลวิวเป็นหลัก ที่ซึ่งมีการทดสอบคำสั่งเอสคิวแอลในการจัดการไฟท์บินและการจองตั๋วบนแอปพลิเคชัน พบว่า สามารถลดระยะเวลาการประมวลผลและกำจัดสิทธิ์ของกลุ่มผู้ใช้งานระบบในการเข้าถึงข้อมูลได้ดี</w:t>
      </w:r>
    </w:p>
    <w:p w:rsidR="00306885" w:rsidRDefault="00306885">
      <w:pPr>
        <w:rPr>
          <w:rFonts w:ascii="Cordia New" w:hAnsi="Cordia New" w:cs="Cordia New"/>
          <w:sz w:val="30"/>
          <w:szCs w:val="30"/>
        </w:rPr>
      </w:pPr>
    </w:p>
    <w:p w:rsidR="00441880" w:rsidRPr="00445DED" w:rsidRDefault="00441880" w:rsidP="00441880">
      <w:pPr>
        <w:rPr>
          <w:rFonts w:ascii="Cordia New" w:hAnsi="Cordia New" w:cs="Cordia New"/>
          <w:sz w:val="24"/>
          <w:szCs w:val="24"/>
        </w:rPr>
      </w:pPr>
      <w:r w:rsidRPr="00445DED">
        <w:rPr>
          <w:rFonts w:ascii="Cordia New" w:hAnsi="Cordia New" w:cs="Cordia New"/>
          <w:b/>
          <w:bCs/>
          <w:sz w:val="24"/>
          <w:szCs w:val="24"/>
          <w:cs/>
        </w:rPr>
        <w:t>คำ</w:t>
      </w:r>
      <w:r w:rsidRPr="002850C4">
        <w:rPr>
          <w:rFonts w:ascii="Cordia New" w:hAnsi="Cordia New" w:cs="Cordia New"/>
          <w:b/>
          <w:bCs/>
          <w:sz w:val="24"/>
          <w:szCs w:val="24"/>
          <w:cs/>
        </w:rPr>
        <w:t>สำคัญ</w:t>
      </w:r>
      <w:r w:rsidRPr="00445DED">
        <w:rPr>
          <w:rFonts w:ascii="Cordia New" w:hAnsi="Cordia New" w:cs="Cordia New"/>
          <w:sz w:val="24"/>
          <w:szCs w:val="24"/>
          <w:cs/>
        </w:rPr>
        <w:t xml:space="preserve"> </w:t>
      </w:r>
      <w:r w:rsidRPr="00445DED">
        <w:rPr>
          <w:rFonts w:ascii="Cordia New" w:hAnsi="Cordia New" w:cs="Cordia New"/>
          <w:sz w:val="24"/>
          <w:szCs w:val="24"/>
        </w:rPr>
        <w:t xml:space="preserve">: </w:t>
      </w:r>
      <w:r w:rsidRPr="00445DED">
        <w:rPr>
          <w:rFonts w:ascii="Cordia New" w:hAnsi="Cordia New" w:cs="Cordia New"/>
          <w:sz w:val="24"/>
          <w:szCs w:val="24"/>
          <w:cs/>
        </w:rPr>
        <w:t xml:space="preserve"> </w:t>
      </w:r>
      <w:r w:rsidR="00500D9A" w:rsidRPr="00BE6BE8">
        <w:rPr>
          <w:rFonts w:ascii="Cordia New" w:hAnsi="Cordia New" w:cs="Cordia New"/>
          <w:color w:val="000000" w:themeColor="text1"/>
          <w:spacing w:val="3"/>
          <w:sz w:val="24"/>
          <w:szCs w:val="24"/>
          <w:cs/>
        </w:rPr>
        <w:t>แอปพลิเคชันจองตั๋วเครื่องบิน</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ฐานข้อมูลเชิงสัมพันธ์</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เอสคิวแอลวิว</w:t>
      </w:r>
    </w:p>
    <w:p w:rsidR="00441880" w:rsidRPr="00441880" w:rsidRDefault="00441880">
      <w:pPr>
        <w:rPr>
          <w:rFonts w:ascii="Cordia New" w:hAnsi="Cordia New" w:cs="Cordia New"/>
          <w:sz w:val="30"/>
          <w:szCs w:val="30"/>
        </w:rPr>
      </w:pPr>
    </w:p>
    <w:p w:rsidR="001126D2" w:rsidRDefault="00242B24" w:rsidP="00242B24">
      <w:pPr>
        <w:jc w:val="center"/>
        <w:rPr>
          <w:rFonts w:ascii="Cordia New" w:hAnsi="Cordia New" w:cs="Cordia New"/>
        </w:rPr>
      </w:pPr>
      <w:r w:rsidRPr="00154432">
        <w:rPr>
          <w:rFonts w:ascii="Cordia New" w:hAnsi="Cordia New" w:cs="Cordia New"/>
          <w:b/>
          <w:bCs/>
        </w:rPr>
        <w:t>Abstract</w:t>
      </w:r>
    </w:p>
    <w:p w:rsidR="00344F83" w:rsidRPr="0045797E" w:rsidRDefault="00707DC5" w:rsidP="00344F83">
      <w:pPr>
        <w:jc w:val="thaiDistribute"/>
        <w:rPr>
          <w:rFonts w:ascii="Cordia New" w:hAnsi="Cordia New" w:cs="Cordia New"/>
          <w:sz w:val="30"/>
          <w:szCs w:val="30"/>
        </w:rPr>
      </w:pPr>
      <w:r>
        <w:rPr>
          <w:rFonts w:ascii="Cordia New" w:hAnsi="Cordia New" w:cs="Cordia New"/>
          <w:sz w:val="30"/>
          <w:szCs w:val="30"/>
          <w:cs/>
        </w:rPr>
        <w:tab/>
      </w:r>
      <w:r w:rsidR="00344F83" w:rsidRPr="00344F83">
        <w:rPr>
          <w:rFonts w:ascii="Cordia New" w:hAnsi="Cordia New" w:cs="Cordia New"/>
          <w:sz w:val="30"/>
          <w:szCs w:val="30"/>
        </w:rPr>
        <w:t>This article presents the design and development of an application for airline ticket booking with SQL View. Apply with the SQL view to design, develop, and build a relational database structure for an airline ticket booking application. Apply with the SQL view. Users can access the database via views to users protected from direct access to the main database in security, eliminating user group permission and reducing the data processing of SQL queries. We are focused on the SQL view, testing SQL queries for the flight and ticket booking management in the application. We found that reducing the request/response and eliminating the privileges of the user groups improved data access as well.</w:t>
      </w:r>
    </w:p>
    <w:p w:rsidR="00363713" w:rsidRPr="007C1F1D" w:rsidRDefault="00363713">
      <w:pPr>
        <w:rPr>
          <w:rFonts w:ascii="Cordia New" w:hAnsi="Cordia New" w:cs="Cordia New"/>
          <w:sz w:val="30"/>
          <w:szCs w:val="30"/>
        </w:rPr>
      </w:pPr>
    </w:p>
    <w:p w:rsidR="009620FC" w:rsidRPr="00C61B04" w:rsidRDefault="00272121" w:rsidP="009620FC">
      <w:pPr>
        <w:rPr>
          <w:rFonts w:ascii="Cordia New" w:hAnsi="Cordia New" w:cs="Cordia New"/>
          <w:sz w:val="24"/>
          <w:szCs w:val="24"/>
        </w:rPr>
      </w:pPr>
      <w:proofErr w:type="gramStart"/>
      <w:r w:rsidRPr="00C61B04">
        <w:rPr>
          <w:rFonts w:ascii="Cordia New" w:hAnsi="Cordia New" w:cs="Cordia New"/>
          <w:b/>
          <w:bCs/>
          <w:sz w:val="24"/>
          <w:szCs w:val="24"/>
        </w:rPr>
        <w:t>Keyword</w:t>
      </w:r>
      <w:r w:rsidR="009620FC" w:rsidRPr="00C61B04">
        <w:rPr>
          <w:rFonts w:ascii="Cordia New" w:hAnsi="Cordia New" w:cs="Cordia New"/>
          <w:sz w:val="24"/>
          <w:szCs w:val="24"/>
          <w:cs/>
        </w:rPr>
        <w:t xml:space="preserve"> </w:t>
      </w:r>
      <w:r w:rsidR="009620FC" w:rsidRPr="00C61B04">
        <w:rPr>
          <w:rFonts w:ascii="Cordia New" w:hAnsi="Cordia New" w:cs="Cordia New"/>
          <w:sz w:val="24"/>
          <w:szCs w:val="24"/>
        </w:rPr>
        <w:t>:</w:t>
      </w:r>
      <w:proofErr w:type="gramEnd"/>
      <w:r w:rsidR="009620FC" w:rsidRPr="00C61B04">
        <w:rPr>
          <w:rFonts w:ascii="Cordia New" w:hAnsi="Cordia New" w:cs="Cordia New"/>
          <w:sz w:val="24"/>
          <w:szCs w:val="24"/>
          <w:cs/>
        </w:rPr>
        <w:t xml:space="preserve"> </w:t>
      </w:r>
      <w:r w:rsidR="00344F83" w:rsidRPr="00344F83">
        <w:rPr>
          <w:rFonts w:ascii="Cordia New" w:hAnsi="Cordia New" w:cs="Cordia New"/>
          <w:sz w:val="24"/>
          <w:szCs w:val="24"/>
        </w:rPr>
        <w:t>Airline Ticket Booking, Relational Database, SQL View</w:t>
      </w:r>
    </w:p>
    <w:p w:rsidR="00566FA5" w:rsidRPr="00566FA5" w:rsidRDefault="00245E30" w:rsidP="00566FA5">
      <w:pPr>
        <w:rPr>
          <w:rFonts w:ascii="Cordia New" w:hAnsi="Cordia New" w:cs="Cordia New"/>
          <w:b/>
          <w:bCs/>
          <w:sz w:val="24"/>
          <w:szCs w:val="24"/>
        </w:rPr>
      </w:pPr>
      <w:r>
        <w:rPr>
          <w:rFonts w:ascii="Cordia New" w:hAnsi="Cordia New" w:cs="Cordia New"/>
          <w:sz w:val="24"/>
          <w:szCs w:val="24"/>
        </w:rPr>
        <w:t xml:space="preserve">E-mail </w:t>
      </w:r>
      <w:proofErr w:type="gramStart"/>
      <w:r>
        <w:rPr>
          <w:rFonts w:ascii="Cordia New" w:hAnsi="Cordia New" w:cs="Cordia New"/>
          <w:sz w:val="24"/>
          <w:szCs w:val="24"/>
        </w:rPr>
        <w:t>address</w:t>
      </w:r>
      <w:r w:rsidR="00A26E7D" w:rsidRPr="0045797E">
        <w:rPr>
          <w:rFonts w:ascii="Cordia New" w:hAnsi="Cordia New" w:cs="Cordia New"/>
          <w:sz w:val="24"/>
          <w:szCs w:val="24"/>
          <w:cs/>
        </w:rPr>
        <w:t xml:space="preserve"> </w:t>
      </w:r>
      <w:r w:rsidR="00A26E7D" w:rsidRPr="0045797E">
        <w:rPr>
          <w:rFonts w:ascii="Cordia New" w:hAnsi="Cordia New" w:cs="Cordia New"/>
          <w:sz w:val="24"/>
          <w:szCs w:val="24"/>
        </w:rPr>
        <w:t>:</w:t>
      </w:r>
      <w:proofErr w:type="gramEnd"/>
      <w:r w:rsidR="00A26E7D" w:rsidRPr="0045797E">
        <w:rPr>
          <w:rFonts w:ascii="Cordia New" w:hAnsi="Cordia New" w:cs="Cordia New"/>
          <w:sz w:val="24"/>
          <w:szCs w:val="24"/>
          <w:cs/>
        </w:rPr>
        <w:t xml:space="preserve"> </w:t>
      </w:r>
      <w:proofErr w:type="spellStart"/>
      <w:r w:rsidR="00344F83" w:rsidRPr="00BE6BE8">
        <w:rPr>
          <w:rFonts w:ascii="Cordia New" w:hAnsi="Cordia New" w:cs="Cordia New"/>
          <w:b/>
          <w:bCs/>
          <w:color w:val="000000" w:themeColor="text1"/>
          <w:spacing w:val="3"/>
          <w:sz w:val="24"/>
          <w:szCs w:val="24"/>
        </w:rPr>
        <w:t>aphidchaya</w:t>
      </w:r>
      <w:proofErr w:type="spellEnd"/>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chi@rmutto</w:t>
      </w:r>
      <w:proofErr w:type="spellEnd"/>
      <w:r w:rsidR="00344F83" w:rsidRPr="00BE6BE8">
        <w:rPr>
          <w:rFonts w:ascii="Cordia New" w:hAnsi="Cordia New" w:cs="Cordia New"/>
          <w:b/>
          <w:bCs/>
          <w:color w:val="000000" w:themeColor="text1"/>
          <w:spacing w:val="3"/>
          <w:sz w:val="24"/>
          <w:szCs w:val="24"/>
          <w:cs/>
        </w:rPr>
        <w:t>.</w:t>
      </w:r>
      <w:r w:rsidR="00344F83" w:rsidRPr="00BE6BE8">
        <w:rPr>
          <w:rFonts w:ascii="Cordia New" w:hAnsi="Cordia New" w:cs="Cordia New"/>
          <w:b/>
          <w:bCs/>
          <w:color w:val="000000" w:themeColor="text1"/>
          <w:spacing w:val="3"/>
          <w:sz w:val="24"/>
          <w:szCs w:val="24"/>
        </w:rPr>
        <w:t>ac</w:t>
      </w:r>
      <w:r w:rsidR="00344F83" w:rsidRPr="00BE6BE8">
        <w:rPr>
          <w:rFonts w:ascii="Cordia New" w:hAnsi="Cordia New" w:cs="Cordia New"/>
          <w:b/>
          <w:bCs/>
          <w:color w:val="000000" w:themeColor="text1"/>
          <w:spacing w:val="3"/>
          <w:sz w:val="24"/>
          <w:szCs w:val="24"/>
          <w:cs/>
        </w:rPr>
        <w:t>.</w:t>
      </w:r>
      <w:r w:rsidR="00344F83" w:rsidRPr="00BE6BE8">
        <w:rPr>
          <w:rFonts w:ascii="Cordia New" w:hAnsi="Cordia New" w:cs="Cordia New"/>
          <w:b/>
          <w:bCs/>
          <w:color w:val="000000" w:themeColor="text1"/>
          <w:spacing w:val="3"/>
          <w:sz w:val="24"/>
          <w:szCs w:val="24"/>
        </w:rPr>
        <w:t>th</w:t>
      </w:r>
    </w:p>
    <w:sectPr w:rsidR="00566FA5" w:rsidRPr="00566FA5" w:rsidSect="002E2E80">
      <w:pgSz w:w="11906" w:h="16838"/>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3B8" w:rsidRDefault="001503B8" w:rsidP="003C691C">
      <w:r>
        <w:separator/>
      </w:r>
    </w:p>
  </w:endnote>
  <w:endnote w:type="continuationSeparator" w:id="0">
    <w:p w:rsidR="001503B8" w:rsidRDefault="001503B8" w:rsidP="003C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3B8" w:rsidRDefault="001503B8" w:rsidP="003C691C">
      <w:r>
        <w:separator/>
      </w:r>
    </w:p>
  </w:footnote>
  <w:footnote w:type="continuationSeparator" w:id="0">
    <w:p w:rsidR="001503B8" w:rsidRDefault="001503B8" w:rsidP="003C691C">
      <w:r>
        <w:continuationSeparator/>
      </w:r>
    </w:p>
  </w:footnote>
  <w:footnote w:id="1">
    <w:p w:rsidR="00B37C2E" w:rsidRPr="00B37C2E" w:rsidRDefault="003C691C" w:rsidP="00B37C2E">
      <w:pPr>
        <w:rPr>
          <w:rFonts w:ascii="Cordia New" w:hAnsi="Cordia New" w:cs="Cordia New"/>
          <w:sz w:val="24"/>
          <w:szCs w:val="24"/>
        </w:rPr>
      </w:pPr>
      <w:r w:rsidRPr="00B37334">
        <w:rPr>
          <w:rStyle w:val="FootnoteReference"/>
          <w:rFonts w:ascii="Cordia New" w:hAnsi="Cordia New" w:cs="Cordia New"/>
          <w:sz w:val="24"/>
          <w:szCs w:val="24"/>
        </w:rPr>
        <w:footnoteRef/>
      </w:r>
      <w:r w:rsidR="00344F83" w:rsidRPr="00344F83">
        <w:rPr>
          <w:rFonts w:ascii="Cordia New" w:hAnsi="Cordia New" w:cs="Cordia New"/>
          <w:sz w:val="24"/>
          <w:szCs w:val="24"/>
          <w:vertAlign w:val="superscript"/>
        </w:rPr>
        <w:t>, 2, 3</w:t>
      </w:r>
      <w:r w:rsidRPr="00B37334">
        <w:rPr>
          <w:rFonts w:ascii="Cordia New" w:hAnsi="Cordia New" w:cs="Cordia New"/>
          <w:sz w:val="24"/>
          <w:szCs w:val="24"/>
        </w:rPr>
        <w:t xml:space="preserve"> </w:t>
      </w:r>
      <w:r w:rsidR="00B37C2E" w:rsidRPr="00B37C2E">
        <w:rPr>
          <w:rFonts w:ascii="Cordia New" w:hAnsi="Cordia New" w:cs="Cordia New"/>
          <w:sz w:val="24"/>
          <w:szCs w:val="24"/>
          <w:cs/>
        </w:rPr>
        <w:t xml:space="preserve">สาขาวิชาเทคโนโลยีสารสนเทศ คณะบริหารธุกิจและเทคโนโลยีสารสนเทศ มหาวิทยาลัยเทคโนโลยีราชมงคลตะวันออก </w:t>
      </w:r>
    </w:p>
    <w:p w:rsidR="003C691C" w:rsidRPr="00B37334" w:rsidRDefault="00B37C2E" w:rsidP="00B37C2E">
      <w:pPr>
        <w:rPr>
          <w:rFonts w:ascii="Cordia New" w:hAnsi="Cordia New" w:cs="Cordia New"/>
          <w:sz w:val="24"/>
          <w:szCs w:val="24"/>
        </w:rPr>
      </w:pPr>
      <w:r w:rsidRPr="00B37C2E">
        <w:rPr>
          <w:rFonts w:ascii="Cordia New" w:hAnsi="Cordia New" w:cs="Cordia New"/>
          <w:sz w:val="24"/>
          <w:szCs w:val="24"/>
          <w:cs/>
        </w:rPr>
        <w:t>วิทยาเขตจักรพงษภูวนารถ</w:t>
      </w:r>
    </w:p>
    <w:p w:rsidR="003C691C" w:rsidRPr="00B37334" w:rsidRDefault="003C691C" w:rsidP="003C691C">
      <w:pPr>
        <w:rPr>
          <w:rFonts w:ascii="Cordia New" w:hAnsi="Cordia New" w:cs="Cordia New"/>
          <w:sz w:val="24"/>
          <w:szCs w:val="24"/>
          <w:cs/>
        </w:rPr>
      </w:pPr>
      <w:r w:rsidRPr="00B37334">
        <w:rPr>
          <w:rFonts w:ascii="Cordia New" w:hAnsi="Cordia New" w:cs="Cordia New"/>
          <w:sz w:val="24"/>
          <w:szCs w:val="24"/>
          <w:cs/>
        </w:rPr>
        <w:t xml:space="preserve">  </w:t>
      </w:r>
      <w:r w:rsidR="00B37C2E" w:rsidRPr="00B37C2E">
        <w:rPr>
          <w:rFonts w:ascii="Cordia New" w:hAnsi="Cordia New" w:cs="Cordia New"/>
          <w:sz w:val="24"/>
          <w:szCs w:val="24"/>
        </w:rPr>
        <w:t xml:space="preserve">Information Technology Major, Faculty of Business Administration and Information Technology, </w:t>
      </w:r>
      <w:proofErr w:type="spellStart"/>
      <w:r w:rsidR="00B37C2E" w:rsidRPr="00B37C2E">
        <w:rPr>
          <w:rFonts w:ascii="Cordia New" w:hAnsi="Cordia New" w:cs="Cordia New"/>
          <w:sz w:val="24"/>
          <w:szCs w:val="24"/>
        </w:rPr>
        <w:t>Rajamangala</w:t>
      </w:r>
      <w:proofErr w:type="spellEnd"/>
      <w:r w:rsidR="00B37C2E" w:rsidRPr="00B37C2E">
        <w:rPr>
          <w:rFonts w:ascii="Cordia New" w:hAnsi="Cordia New" w:cs="Cordia New"/>
          <w:sz w:val="24"/>
          <w:szCs w:val="24"/>
        </w:rPr>
        <w:t xml:space="preserve"> University of Technology </w:t>
      </w:r>
      <w:proofErr w:type="spellStart"/>
      <w:r w:rsidR="00B37C2E" w:rsidRPr="00B37C2E">
        <w:rPr>
          <w:rFonts w:ascii="Cordia New" w:hAnsi="Cordia New" w:cs="Cordia New"/>
          <w:sz w:val="24"/>
          <w:szCs w:val="24"/>
        </w:rPr>
        <w:t>Tawan</w:t>
      </w:r>
      <w:proofErr w:type="spellEnd"/>
      <w:r w:rsidR="00B37C2E" w:rsidRPr="00B37C2E">
        <w:rPr>
          <w:rFonts w:ascii="Cordia New" w:hAnsi="Cordia New" w:cs="Cordia New"/>
          <w:sz w:val="24"/>
          <w:szCs w:val="24"/>
        </w:rPr>
        <w:t xml:space="preserve">-ok </w:t>
      </w:r>
      <w:proofErr w:type="spellStart"/>
      <w:r w:rsidR="00B37C2E" w:rsidRPr="00B37C2E">
        <w:rPr>
          <w:rFonts w:ascii="Cordia New" w:hAnsi="Cordia New" w:cs="Cordia New"/>
          <w:sz w:val="24"/>
          <w:szCs w:val="24"/>
        </w:rPr>
        <w:t>Chakrabongse</w:t>
      </w:r>
      <w:proofErr w:type="spellEnd"/>
      <w:r w:rsidR="00B37C2E" w:rsidRPr="00B37C2E">
        <w:rPr>
          <w:rFonts w:ascii="Cordia New" w:hAnsi="Cordia New" w:cs="Cordia New"/>
          <w:sz w:val="24"/>
          <w:szCs w:val="24"/>
        </w:rPr>
        <w:t xml:space="preserve"> </w:t>
      </w:r>
      <w:proofErr w:type="spellStart"/>
      <w:r w:rsidR="00B37C2E" w:rsidRPr="00B37C2E">
        <w:rPr>
          <w:rFonts w:ascii="Cordia New" w:hAnsi="Cordia New" w:cs="Cordia New"/>
          <w:sz w:val="24"/>
          <w:szCs w:val="24"/>
        </w:rPr>
        <w:t>Bhuwanat</w:t>
      </w:r>
      <w:proofErr w:type="spellEnd"/>
    </w:p>
  </w:footnote>
  <w:footnote w:id="2">
    <w:p w:rsidR="003C691C" w:rsidRPr="00B37334" w:rsidRDefault="003C691C" w:rsidP="003C691C">
      <w:pPr>
        <w:rPr>
          <w:rFonts w:ascii="Cordia New" w:hAnsi="Cordia New" w:cs="Cordia New"/>
          <w:sz w:val="24"/>
          <w:szCs w:val="24"/>
          <w:cs/>
        </w:rPr>
      </w:pPr>
    </w:p>
  </w:footnote>
  <w:footnote w:id="3">
    <w:p w:rsidR="003C691C" w:rsidRPr="003C691C" w:rsidRDefault="003C691C" w:rsidP="003C691C">
      <w:pPr>
        <w:rPr>
          <w:rFonts w:ascii="Cordia New" w:hAnsi="Cordia New" w:cs="Cordia New"/>
          <w:sz w:val="24"/>
          <w:szCs w:val="24"/>
          <w:c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4"/>
    <w:rsid w:val="00003D26"/>
    <w:rsid w:val="0000409F"/>
    <w:rsid w:val="000334CE"/>
    <w:rsid w:val="00041564"/>
    <w:rsid w:val="00091189"/>
    <w:rsid w:val="000B7E3D"/>
    <w:rsid w:val="000D0A0A"/>
    <w:rsid w:val="000D291A"/>
    <w:rsid w:val="000D31D4"/>
    <w:rsid w:val="000E036F"/>
    <w:rsid w:val="000F1813"/>
    <w:rsid w:val="000F5343"/>
    <w:rsid w:val="00107D04"/>
    <w:rsid w:val="001126D2"/>
    <w:rsid w:val="001225C9"/>
    <w:rsid w:val="00123F37"/>
    <w:rsid w:val="00141E8C"/>
    <w:rsid w:val="001503B8"/>
    <w:rsid w:val="00154432"/>
    <w:rsid w:val="001568F5"/>
    <w:rsid w:val="001A3767"/>
    <w:rsid w:val="001A779D"/>
    <w:rsid w:val="001B734D"/>
    <w:rsid w:val="001F5B28"/>
    <w:rsid w:val="0023288C"/>
    <w:rsid w:val="00242B24"/>
    <w:rsid w:val="00245E30"/>
    <w:rsid w:val="00264ECF"/>
    <w:rsid w:val="00272121"/>
    <w:rsid w:val="002850C4"/>
    <w:rsid w:val="002A245D"/>
    <w:rsid w:val="002B0898"/>
    <w:rsid w:val="002C1A16"/>
    <w:rsid w:val="002C4C65"/>
    <w:rsid w:val="002E2E80"/>
    <w:rsid w:val="00306885"/>
    <w:rsid w:val="00344F83"/>
    <w:rsid w:val="003455C4"/>
    <w:rsid w:val="00352EA1"/>
    <w:rsid w:val="00357225"/>
    <w:rsid w:val="00363713"/>
    <w:rsid w:val="00374AAD"/>
    <w:rsid w:val="003A2222"/>
    <w:rsid w:val="003C691C"/>
    <w:rsid w:val="004129CA"/>
    <w:rsid w:val="00421AEA"/>
    <w:rsid w:val="00441880"/>
    <w:rsid w:val="00473B45"/>
    <w:rsid w:val="004802E0"/>
    <w:rsid w:val="004832E0"/>
    <w:rsid w:val="004A1393"/>
    <w:rsid w:val="004C0674"/>
    <w:rsid w:val="00500D9A"/>
    <w:rsid w:val="00516730"/>
    <w:rsid w:val="00516EE7"/>
    <w:rsid w:val="00523A48"/>
    <w:rsid w:val="0053293D"/>
    <w:rsid w:val="00555C09"/>
    <w:rsid w:val="00566FA5"/>
    <w:rsid w:val="0059798B"/>
    <w:rsid w:val="005A76CE"/>
    <w:rsid w:val="005D2278"/>
    <w:rsid w:val="005D5EC8"/>
    <w:rsid w:val="005E00AD"/>
    <w:rsid w:val="005F1478"/>
    <w:rsid w:val="005F7CAA"/>
    <w:rsid w:val="00600850"/>
    <w:rsid w:val="00610888"/>
    <w:rsid w:val="00611E4B"/>
    <w:rsid w:val="00612206"/>
    <w:rsid w:val="006341C6"/>
    <w:rsid w:val="006758B3"/>
    <w:rsid w:val="006A039A"/>
    <w:rsid w:val="006A69FA"/>
    <w:rsid w:val="006C1EDF"/>
    <w:rsid w:val="006C3794"/>
    <w:rsid w:val="006C6C25"/>
    <w:rsid w:val="006D3C43"/>
    <w:rsid w:val="006D3E6B"/>
    <w:rsid w:val="006D585E"/>
    <w:rsid w:val="006F474B"/>
    <w:rsid w:val="00707DC5"/>
    <w:rsid w:val="00721118"/>
    <w:rsid w:val="0078509A"/>
    <w:rsid w:val="00796F95"/>
    <w:rsid w:val="007A1E5E"/>
    <w:rsid w:val="007A6A7E"/>
    <w:rsid w:val="007C1F1D"/>
    <w:rsid w:val="007D32DC"/>
    <w:rsid w:val="0081373B"/>
    <w:rsid w:val="00823787"/>
    <w:rsid w:val="0082619E"/>
    <w:rsid w:val="00836F0C"/>
    <w:rsid w:val="00863292"/>
    <w:rsid w:val="00867F21"/>
    <w:rsid w:val="008827EE"/>
    <w:rsid w:val="008A0F0B"/>
    <w:rsid w:val="008B1879"/>
    <w:rsid w:val="008F5BB2"/>
    <w:rsid w:val="0091543B"/>
    <w:rsid w:val="009266E8"/>
    <w:rsid w:val="009620FC"/>
    <w:rsid w:val="00970A4B"/>
    <w:rsid w:val="009D3723"/>
    <w:rsid w:val="009D4762"/>
    <w:rsid w:val="009F450A"/>
    <w:rsid w:val="00A26E7D"/>
    <w:rsid w:val="00A46B45"/>
    <w:rsid w:val="00A56C10"/>
    <w:rsid w:val="00A82ADE"/>
    <w:rsid w:val="00AC52BE"/>
    <w:rsid w:val="00AE0E5E"/>
    <w:rsid w:val="00AE27D1"/>
    <w:rsid w:val="00B07C4F"/>
    <w:rsid w:val="00B32BB8"/>
    <w:rsid w:val="00B37334"/>
    <w:rsid w:val="00B37C2E"/>
    <w:rsid w:val="00B40E37"/>
    <w:rsid w:val="00B4642E"/>
    <w:rsid w:val="00B516FB"/>
    <w:rsid w:val="00B54AFA"/>
    <w:rsid w:val="00B7245C"/>
    <w:rsid w:val="00B74C64"/>
    <w:rsid w:val="00BA44C8"/>
    <w:rsid w:val="00BC0C65"/>
    <w:rsid w:val="00BD14FA"/>
    <w:rsid w:val="00BD6963"/>
    <w:rsid w:val="00BE53AB"/>
    <w:rsid w:val="00C00204"/>
    <w:rsid w:val="00C01B99"/>
    <w:rsid w:val="00C22ADE"/>
    <w:rsid w:val="00C3761E"/>
    <w:rsid w:val="00C61B04"/>
    <w:rsid w:val="00C868EB"/>
    <w:rsid w:val="00C908BC"/>
    <w:rsid w:val="00C979A6"/>
    <w:rsid w:val="00CC1E28"/>
    <w:rsid w:val="00CC6718"/>
    <w:rsid w:val="00CD5D39"/>
    <w:rsid w:val="00CE10A7"/>
    <w:rsid w:val="00CF4B45"/>
    <w:rsid w:val="00D5106F"/>
    <w:rsid w:val="00D6288B"/>
    <w:rsid w:val="00D63ED0"/>
    <w:rsid w:val="00D65F37"/>
    <w:rsid w:val="00D85F93"/>
    <w:rsid w:val="00DC1736"/>
    <w:rsid w:val="00DC79DF"/>
    <w:rsid w:val="00DE7662"/>
    <w:rsid w:val="00E0534D"/>
    <w:rsid w:val="00E06D1C"/>
    <w:rsid w:val="00E129F3"/>
    <w:rsid w:val="00E65397"/>
    <w:rsid w:val="00E654C7"/>
    <w:rsid w:val="00E76A34"/>
    <w:rsid w:val="00E86A26"/>
    <w:rsid w:val="00E87771"/>
    <w:rsid w:val="00EA452F"/>
    <w:rsid w:val="00EB6B55"/>
    <w:rsid w:val="00ED3CBB"/>
    <w:rsid w:val="00ED4B9B"/>
    <w:rsid w:val="00EE4DBD"/>
    <w:rsid w:val="00EF2A9C"/>
    <w:rsid w:val="00F061EA"/>
    <w:rsid w:val="00F07833"/>
    <w:rsid w:val="00F101A4"/>
    <w:rsid w:val="00F10B83"/>
    <w:rsid w:val="00F45114"/>
    <w:rsid w:val="00F65F41"/>
    <w:rsid w:val="00F6785F"/>
    <w:rsid w:val="00FA2DAF"/>
    <w:rsid w:val="00FB411B"/>
    <w:rsid w:val="00FD62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5E605"/>
  <w15:chartTrackingRefBased/>
  <w15:docId w15:val="{15A7F5DA-21F3-4CB8-8659-C6336E6A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ngsana New" w:hAnsi="Angsana New"/>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แบบอักษรของย่อหน้าเริ่มต้น"/>
    <w:semiHidden/>
  </w:style>
  <w:style w:type="character" w:customStyle="1" w:styleId="a0">
    <w:name w:val="การเชื่อมโยงหลายมิติ"/>
    <w:rsid w:val="005F1478"/>
    <w:rPr>
      <w:color w:val="0563C1"/>
      <w:u w:val="single"/>
    </w:rPr>
  </w:style>
  <w:style w:type="character" w:customStyle="1" w:styleId="a1">
    <w:name w:val="การเชื่อมโยงหลายมิติที่ไปมาแล้ว"/>
    <w:rsid w:val="005F1478"/>
    <w:rPr>
      <w:color w:val="954F72"/>
      <w:u w:val="single"/>
    </w:rPr>
  </w:style>
  <w:style w:type="paragraph" w:styleId="FootnoteText">
    <w:name w:val="footnote text"/>
    <w:basedOn w:val="Normal"/>
    <w:link w:val="FootnoteTextChar"/>
    <w:rsid w:val="003C691C"/>
    <w:rPr>
      <w:sz w:val="20"/>
      <w:szCs w:val="25"/>
    </w:rPr>
  </w:style>
  <w:style w:type="character" w:customStyle="1" w:styleId="FootnoteTextChar">
    <w:name w:val="Footnote Text Char"/>
    <w:link w:val="FootnoteText"/>
    <w:rsid w:val="003C691C"/>
    <w:rPr>
      <w:rFonts w:ascii="Angsana New" w:hAnsi="Angsana New"/>
      <w:szCs w:val="25"/>
    </w:rPr>
  </w:style>
  <w:style w:type="character" w:styleId="FootnoteReference">
    <w:name w:val="footnote reference"/>
    <w:rsid w:val="003C691C"/>
    <w:rPr>
      <w:sz w:val="32"/>
      <w:szCs w:val="32"/>
      <w:vertAlign w:val="superscript"/>
    </w:rPr>
  </w:style>
  <w:style w:type="paragraph" w:styleId="Header">
    <w:name w:val="header"/>
    <w:basedOn w:val="Normal"/>
    <w:link w:val="HeaderChar"/>
    <w:rsid w:val="003C691C"/>
    <w:pPr>
      <w:tabs>
        <w:tab w:val="center" w:pos="4513"/>
        <w:tab w:val="right" w:pos="9026"/>
      </w:tabs>
    </w:pPr>
    <w:rPr>
      <w:szCs w:val="40"/>
    </w:rPr>
  </w:style>
  <w:style w:type="character" w:customStyle="1" w:styleId="HeaderChar">
    <w:name w:val="Header Char"/>
    <w:link w:val="Header"/>
    <w:rsid w:val="003C691C"/>
    <w:rPr>
      <w:rFonts w:ascii="Angsana New" w:hAnsi="Angsana New"/>
      <w:sz w:val="32"/>
      <w:szCs w:val="40"/>
    </w:rPr>
  </w:style>
  <w:style w:type="paragraph" w:styleId="Footer">
    <w:name w:val="footer"/>
    <w:basedOn w:val="Normal"/>
    <w:link w:val="FooterChar"/>
    <w:rsid w:val="003C691C"/>
    <w:pPr>
      <w:tabs>
        <w:tab w:val="center" w:pos="4513"/>
        <w:tab w:val="right" w:pos="9026"/>
      </w:tabs>
    </w:pPr>
    <w:rPr>
      <w:szCs w:val="40"/>
    </w:rPr>
  </w:style>
  <w:style w:type="character" w:customStyle="1" w:styleId="FooterChar">
    <w:name w:val="Footer Char"/>
    <w:link w:val="Footer"/>
    <w:rsid w:val="003C691C"/>
    <w:rPr>
      <w:rFonts w:ascii="Angsana New" w:hAnsi="Angsana New"/>
      <w:sz w:val="32"/>
      <w:szCs w:val="40"/>
    </w:rPr>
  </w:style>
  <w:style w:type="character" w:styleId="Hyperlink">
    <w:name w:val="Hyperlink"/>
    <w:basedOn w:val="DefaultParagraphFont"/>
    <w:rsid w:val="00CF4B45"/>
    <w:rPr>
      <w:color w:val="0563C1" w:themeColor="hyperlink"/>
      <w:u w:val="single"/>
    </w:rPr>
  </w:style>
  <w:style w:type="character" w:styleId="UnresolvedMention">
    <w:name w:val="Unresolved Mention"/>
    <w:basedOn w:val="DefaultParagraphFont"/>
    <w:uiPriority w:val="99"/>
    <w:semiHidden/>
    <w:unhideWhenUsed/>
    <w:rsid w:val="00CF4B45"/>
    <w:rPr>
      <w:color w:val="605E5C"/>
      <w:shd w:val="clear" w:color="auto" w:fill="E1DFDD"/>
    </w:rPr>
  </w:style>
  <w:style w:type="table" w:styleId="TableGrid">
    <w:name w:val="Table Grid"/>
    <w:basedOn w:val="TableNormal"/>
    <w:uiPriority w:val="39"/>
    <w:rsid w:val="002A245D"/>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BC245-5845-459B-8B4F-2EAC9D85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1528</Characters>
  <Application>Microsoft Office Word</Application>
  <DocSecurity>0</DocSecurity>
  <Lines>12</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แบบฟอร์มบทคัดย่อ</vt:lpstr>
      <vt:lpstr>แบบฟอร์มบทคัดย่อ</vt:lpstr>
    </vt:vector>
  </TitlesOfParts>
  <Company>Kasetsart University</Company>
  <LinksUpToDate>false</LinksUpToDate>
  <CharactersWithSpaces>1793</CharactersWithSpaces>
  <SharedDoc>false</SharedDoc>
  <HLinks>
    <vt:vector size="6" baseType="variant">
      <vt:variant>
        <vt:i4>6946914</vt:i4>
      </vt:variant>
      <vt:variant>
        <vt:i4>0</vt:i4>
      </vt:variant>
      <vt:variant>
        <vt:i4>0</vt:i4>
      </vt:variant>
      <vt:variant>
        <vt:i4>5</vt:i4>
      </vt:variant>
      <vt:variant>
        <vt:lpwstr>http://www.grad.ku.ac.th/download/stu-sci53-chapter03/?wpdmdl=15453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แบบฟอร์มบทคัดย่อ</dc:title>
  <dc:subject/>
  <dc:creator>oFF_Bosco</dc:creator>
  <cp:keywords/>
  <dc:description/>
  <cp:lastModifiedBy>admin</cp:lastModifiedBy>
  <cp:revision>4</cp:revision>
  <dcterms:created xsi:type="dcterms:W3CDTF">2022-10-15T16:14:00Z</dcterms:created>
  <dcterms:modified xsi:type="dcterms:W3CDTF">2022-10-15T16:18:00Z</dcterms:modified>
</cp:coreProperties>
</file>