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7C8BA" w14:textId="42302FDE" w:rsidR="00E02FDB" w:rsidRDefault="00E02FDB" w:rsidP="005B4513">
      <w:r w:rsidRPr="001222A0">
        <w:t xml:space="preserve">The Battle of the Neighborhoods </w:t>
      </w:r>
      <w:r w:rsidR="001A3BB4">
        <w:t>–</w:t>
      </w:r>
      <w:r w:rsidRPr="001222A0">
        <w:t xml:space="preserve"> Report</w:t>
      </w:r>
    </w:p>
    <w:p w14:paraId="3CD040A4" w14:textId="5EA3F227" w:rsidR="001A3BB4" w:rsidRPr="001222A0" w:rsidRDefault="001A3BB4" w:rsidP="005B4513">
      <w:r>
        <w:t>By: Adam Kassoff</w:t>
      </w:r>
    </w:p>
    <w:p w14:paraId="1C7C4CCE"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Introduction &amp; Business Problem :</w:t>
      </w:r>
    </w:p>
    <w:p w14:paraId="679B4E61" w14:textId="5FD40A64"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York, is the most populous city in the United States. It is diverse and is the financial capital of USA. It is multicultural. It provides lot of business </w:t>
      </w:r>
      <w:r w:rsidR="00B84231" w:rsidRPr="001222A0">
        <w:rPr>
          <w:rFonts w:ascii="Times New Roman" w:hAnsi="Times New Roman" w:cs="Times New Roman"/>
          <w:color w:val="000000"/>
          <w:sz w:val="24"/>
          <w:szCs w:val="24"/>
          <w:shd w:val="clear" w:color="auto" w:fill="FFFFFF"/>
        </w:rPr>
        <w:t>opportunities</w:t>
      </w:r>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00B84231" w:rsidRPr="001222A0">
        <w:rPr>
          <w:rFonts w:ascii="Times New Roman" w:hAnsi="Times New Roman" w:cs="Times New Roman"/>
          <w:color w:val="000000"/>
          <w:sz w:val="24"/>
          <w:szCs w:val="24"/>
          <w:shd w:val="clear" w:color="auto" w:fill="FFFFFF"/>
        </w:rPr>
        <w:t>analyzed</w:t>
      </w:r>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4C1ACD62" w14:textId="77777777" w:rsidR="001222A0" w:rsidRDefault="001222A0" w:rsidP="001222A0">
      <w:pPr>
        <w:pStyle w:val="ListParagraph"/>
        <w:jc w:val="both"/>
        <w:rPr>
          <w:rFonts w:ascii="Times New Roman" w:hAnsi="Times New Roman" w:cs="Times New Roman"/>
          <w:sz w:val="24"/>
          <w:szCs w:val="24"/>
        </w:rPr>
      </w:pPr>
    </w:p>
    <w:p w14:paraId="3B4602E4"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07E9B9F3" w14:textId="043E116B"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r w:rsidR="00B84231" w:rsidRPr="001222A0">
        <w:rPr>
          <w:rFonts w:ascii="Times New Roman" w:hAnsi="Times New Roman" w:cs="Times New Roman"/>
          <w:sz w:val="24"/>
          <w:szCs w:val="24"/>
        </w:rPr>
        <w:t>excellent</w:t>
      </w:r>
      <w:r w:rsidRPr="001222A0">
        <w:rPr>
          <w:rFonts w:ascii="Times New Roman" w:hAnsi="Times New Roman" w:cs="Times New Roman"/>
          <w:sz w:val="24"/>
          <w:szCs w:val="24"/>
        </w:rPr>
        <w:t xml:space="preserve"> cuisine. </w:t>
      </w:r>
      <w:r w:rsidR="00B84231" w:rsidRPr="001222A0">
        <w:rPr>
          <w:rFonts w:ascii="Times New Roman" w:hAnsi="Times New Roman" w:cs="Times New Roman"/>
          <w:sz w:val="24"/>
          <w:szCs w:val="24"/>
        </w:rPr>
        <w:t>Its</w:t>
      </w:r>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r w:rsidR="00B84231" w:rsidRPr="001222A0">
        <w:rPr>
          <w:rFonts w:ascii="Times New Roman" w:hAnsi="Times New Roman" w:cs="Times New Roman"/>
          <w:sz w:val="24"/>
          <w:szCs w:val="24"/>
        </w:rPr>
        <w:t>is one</w:t>
      </w:r>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14:paraId="2C8F5FF1" w14:textId="77777777" w:rsidR="00E02FDB" w:rsidRPr="001222A0" w:rsidRDefault="00E02FDB" w:rsidP="001222A0">
      <w:pPr>
        <w:pStyle w:val="ListParagraph"/>
        <w:jc w:val="both"/>
        <w:rPr>
          <w:rFonts w:ascii="Times New Roman" w:hAnsi="Times New Roman" w:cs="Times New Roman"/>
          <w:sz w:val="24"/>
          <w:szCs w:val="24"/>
        </w:rPr>
      </w:pPr>
    </w:p>
    <w:p w14:paraId="13607107"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14:paraId="75DCD02A" w14:textId="77777777" w:rsidR="00E02FDB" w:rsidRPr="001222A0" w:rsidRDefault="00E02FDB" w:rsidP="001222A0">
      <w:pPr>
        <w:pStyle w:val="ListParagraph"/>
        <w:jc w:val="both"/>
        <w:rPr>
          <w:rFonts w:ascii="Times New Roman" w:hAnsi="Times New Roman" w:cs="Times New Roman"/>
          <w:sz w:val="24"/>
          <w:szCs w:val="24"/>
        </w:rPr>
      </w:pPr>
    </w:p>
    <w:p w14:paraId="332AC50F"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w:t>
      </w:r>
      <w:r w:rsidRPr="001222A0">
        <w:rPr>
          <w:rFonts w:ascii="Times New Roman" w:hAnsi="Times New Roman" w:cs="Times New Roman"/>
          <w:sz w:val="24"/>
          <w:szCs w:val="24"/>
        </w:rPr>
        <w:lastRenderedPageBreak/>
        <w:t>sushi bar should be open in an area that inadequate neighborhood in this way the bar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14:paraId="0AD69636" w14:textId="77777777" w:rsidR="00E02FDB" w:rsidRPr="001222A0" w:rsidRDefault="00E02FDB" w:rsidP="001222A0">
      <w:pPr>
        <w:pStyle w:val="ListParagraph"/>
        <w:jc w:val="both"/>
        <w:rPr>
          <w:rFonts w:ascii="Times New Roman" w:hAnsi="Times New Roman" w:cs="Times New Roman"/>
          <w:b/>
          <w:sz w:val="24"/>
          <w:szCs w:val="24"/>
        </w:rPr>
      </w:pPr>
    </w:p>
    <w:p w14:paraId="654D4D36"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61980847" w14:textId="2583607B"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B84231"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latitude and </w:t>
      </w:r>
      <w:r w:rsidR="00B84231" w:rsidRPr="001222A0">
        <w:rPr>
          <w:rFonts w:ascii="Times New Roman" w:hAnsi="Times New Roman" w:cs="Times New Roman"/>
          <w:sz w:val="24"/>
          <w:szCs w:val="24"/>
        </w:rPr>
        <w:t>longitude</w:t>
      </w:r>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208268B5" w14:textId="77777777"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79FE4AEF" wp14:editId="2B8DB25B">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14:paraId="45F7A439" w14:textId="74ECAAF1"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r w:rsidR="00B84231" w:rsidRPr="001222A0">
        <w:rPr>
          <w:rFonts w:ascii="Times New Roman" w:hAnsi="Times New Roman" w:cs="Times New Roman"/>
          <w:sz w:val="24"/>
          <w:szCs w:val="24"/>
        </w:rPr>
        <w:t>New York</w:t>
      </w:r>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r w:rsidR="00B84231"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4863E896" w14:textId="77777777"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14:paraId="3BDEA014" w14:textId="77777777" w:rsidR="00E02FDB" w:rsidRPr="001222A0" w:rsidRDefault="00E02FDB" w:rsidP="001222A0">
      <w:pPr>
        <w:pStyle w:val="ListParagraph"/>
        <w:jc w:val="both"/>
        <w:rPr>
          <w:rFonts w:ascii="Times New Roman" w:hAnsi="Times New Roman" w:cs="Times New Roman"/>
          <w:sz w:val="24"/>
          <w:szCs w:val="24"/>
        </w:rPr>
      </w:pPr>
    </w:p>
    <w:p w14:paraId="66AFF41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0733BB26"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669F5B66"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6000687" wp14:editId="7A074F18">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14:paraId="0A82338C"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14:paraId="40002D05"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057234D9" wp14:editId="09621651">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14:paraId="61CBE444"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12FEDEB8" wp14:editId="56B302A6">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14:paraId="66010188"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14:paraId="4FA4AFC6"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2C7970EC" wp14:editId="49EDE6AD">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14:paraId="7BF811F2" w14:textId="2E100B0C"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w:t>
      </w:r>
      <w:r w:rsidR="00B84231" w:rsidRPr="001222A0">
        <w:rPr>
          <w:rFonts w:eastAsiaTheme="minorHAnsi"/>
          <w:color w:val="000000"/>
          <w:shd w:val="clear" w:color="auto" w:fill="FFFFFF"/>
          <w:lang w:val="en-US" w:eastAsia="en-US"/>
        </w:rPr>
        <w:t>used</w:t>
      </w:r>
      <w:r w:rsidRPr="001222A0">
        <w:rPr>
          <w:rFonts w:eastAsiaTheme="minorHAnsi"/>
          <w:color w:val="000000"/>
          <w:shd w:val="clear" w:color="auto" w:fill="FFFFFF"/>
          <w:lang w:val="en-US" w:eastAsia="en-US"/>
        </w:rPr>
        <w:t xml:space="preserve"> to complete this task. And also, the Folium library to visualize the neighborhoods in Manhattan and its emerging clusters.</w:t>
      </w:r>
    </w:p>
    <w:p w14:paraId="76D57B01"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46B745A0" wp14:editId="7FF6EF9A">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14:paraId="76DCCC92" w14:textId="77777777"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rPr>
        <w:drawing>
          <wp:inline distT="0" distB="0" distL="0" distR="0" wp14:anchorId="3F52D70A" wp14:editId="68106A48">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14:paraId="0FA0FCF2" w14:textId="77777777" w:rsidR="005B4513" w:rsidRPr="001222A0" w:rsidRDefault="005B4513" w:rsidP="001222A0">
      <w:pPr>
        <w:pStyle w:val="NormalWeb"/>
        <w:spacing w:before="0" w:line="360" w:lineRule="auto"/>
        <w:ind w:left="708"/>
        <w:rPr>
          <w:b/>
        </w:rPr>
      </w:pPr>
    </w:p>
    <w:p w14:paraId="2E1485CA"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t>Results</w:t>
      </w:r>
    </w:p>
    <w:p w14:paraId="645D60DC" w14:textId="77777777"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14:paraId="6D59C6E3" w14:textId="77777777"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58CA2937" wp14:editId="5E9C13BF">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24AE6E64" wp14:editId="52CDAA4C">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14:paraId="282FF30B" w14:textId="77777777"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rPr>
        <w:drawing>
          <wp:inline distT="0" distB="0" distL="0" distR="0" wp14:anchorId="370B19C0" wp14:editId="3FE7A30E">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t>Cluster 3</w:t>
      </w:r>
      <w:r w:rsidRPr="001222A0">
        <w:rPr>
          <w:noProof/>
        </w:rPr>
        <w:drawing>
          <wp:inline distT="0" distB="0" distL="0" distR="0" wp14:anchorId="346734CA" wp14:editId="76610804">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14:paraId="528BBB25" w14:textId="77777777"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rPr>
        <w:drawing>
          <wp:inline distT="0" distB="0" distL="0" distR="0" wp14:anchorId="037D6B1B" wp14:editId="7D82A2C7">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14:paraId="55976596" w14:textId="77777777"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2C2121F5" w14:textId="77777777"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17ABA06F" wp14:editId="2E368AC8">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14:paraId="0E206E27" w14:textId="058A3113"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r w:rsidR="00B84231" w:rsidRPr="001222A0">
        <w:rPr>
          <w:rFonts w:eastAsiaTheme="minorHAnsi"/>
          <w:color w:val="000000"/>
          <w:shd w:val="clear" w:color="auto" w:fill="FFFFFF"/>
          <w:lang w:val="en-US" w:eastAsia="en-US"/>
        </w:rPr>
        <w:t>data frame</w:t>
      </w:r>
      <w:r w:rsidRPr="001222A0">
        <w:rPr>
          <w:rFonts w:eastAsiaTheme="minorHAnsi"/>
          <w:color w:val="000000"/>
          <w:shd w:val="clear" w:color="auto" w:fill="FFFFFF"/>
          <w:lang w:val="en-US" w:eastAsia="en-US"/>
        </w:rPr>
        <w:t xml:space="preserve"> analysis above Cluster 3 (</w:t>
      </w:r>
      <w:r w:rsidRPr="001222A0">
        <w:rPr>
          <w:shd w:val="clear" w:color="auto" w:fill="FFFFFF"/>
        </w:rPr>
        <w:t xml:space="preserve">Upper West Side )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14:paraId="0D2E7FD9"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14:paraId="4BEB6BB7" w14:textId="77777777"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21903B0D" w14:textId="77777777" w:rsidR="0082783F" w:rsidRPr="001222A0" w:rsidRDefault="0082783F" w:rsidP="001222A0">
      <w:pPr>
        <w:pStyle w:val="ListParagraph"/>
        <w:jc w:val="both"/>
        <w:rPr>
          <w:rFonts w:ascii="Times New Roman" w:hAnsi="Times New Roman" w:cs="Times New Roman"/>
          <w:sz w:val="24"/>
          <w:szCs w:val="24"/>
        </w:rPr>
      </w:pPr>
    </w:p>
    <w:p w14:paraId="353626F5" w14:textId="77777777"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14:paraId="7981588C" w14:textId="6D214866"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 xml:space="preserve">high competition in Midtown and </w:t>
      </w:r>
      <w:r w:rsidR="00B84231" w:rsidRPr="001222A0">
        <w:rPr>
          <w:rFonts w:ascii="Times New Roman" w:hAnsi="Times New Roman" w:cs="Times New Roman"/>
          <w:sz w:val="24"/>
          <w:szCs w:val="24"/>
        </w:rPr>
        <w:t>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14:paraId="722EE100"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14:paraId="0B7ABDCE"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14:paraId="7ED04499" w14:textId="77777777"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14:paraId="16E4ADB3" w14:textId="0BF8CC84"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00B84231" w:rsidRPr="001222A0">
        <w:rPr>
          <w:rFonts w:ascii="Times New Roman" w:hAnsi="Times New Roman" w:cs="Times New Roman"/>
          <w:sz w:val="24"/>
          <w:szCs w:val="24"/>
        </w:rPr>
        <w:t>Foursquare</w:t>
      </w:r>
      <w:r w:rsidRPr="001222A0">
        <w:rPr>
          <w:rFonts w:ascii="Times New Roman" w:hAnsi="Times New Roman" w:cs="Times New Roman"/>
          <w:sz w:val="24"/>
          <w:szCs w:val="24"/>
        </w:rPr>
        <w:t xml:space="preserve"> proved to be a good source of data but frustrating at times. Despite having a Developer </w:t>
      </w:r>
      <w:r w:rsidR="00B84231" w:rsidRPr="001222A0">
        <w:rPr>
          <w:rFonts w:ascii="Times New Roman" w:hAnsi="Times New Roman" w:cs="Times New Roman"/>
          <w:sz w:val="24"/>
          <w:szCs w:val="24"/>
        </w:rPr>
        <w:t>account,</w:t>
      </w:r>
      <w:r w:rsidRPr="001222A0">
        <w:rPr>
          <w:rFonts w:ascii="Times New Roman" w:hAnsi="Times New Roman" w:cs="Times New Roman"/>
          <w:sz w:val="24"/>
          <w:szCs w:val="24"/>
        </w:rPr>
        <w:t xml:space="preserve"> I regularly exceeded my hourly limit locking me out for the day.</w:t>
      </w:r>
    </w:p>
    <w:p w14:paraId="5DE87947" w14:textId="77777777" w:rsidR="0082783F" w:rsidRDefault="0082783F" w:rsidP="001222A0">
      <w:pPr>
        <w:ind w:left="708"/>
        <w:jc w:val="both"/>
        <w:rPr>
          <w:rFonts w:ascii="Times New Roman" w:eastAsia="Times New Roman" w:hAnsi="Times New Roman" w:cs="Times New Roman"/>
          <w:color w:val="000000"/>
          <w:sz w:val="24"/>
          <w:szCs w:val="24"/>
          <w:lang w:val="tr-TR" w:eastAsia="tr-TR"/>
        </w:rPr>
      </w:pPr>
    </w:p>
    <w:p w14:paraId="3A817D0C"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14A7108D"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6832A6DF"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7A3894F2" w14:textId="545CAD5A"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r w:rsidR="00B84231" w:rsidRPr="001222A0">
        <w:rPr>
          <w:rFonts w:ascii="Times New Roman" w:hAnsi="Times New Roman" w:cs="Times New Roman"/>
          <w:sz w:val="24"/>
          <w:szCs w:val="24"/>
        </w:rPr>
        <w:t>developed</w:t>
      </w:r>
      <w:r w:rsidRPr="001222A0">
        <w:rPr>
          <w:rFonts w:ascii="Times New Roman" w:hAnsi="Times New Roman" w:cs="Times New Roman"/>
          <w:sz w:val="24"/>
          <w:szCs w:val="24"/>
        </w:rPr>
        <w:t xml:space="preserve"> into a </w:t>
      </w:r>
      <w:r w:rsidR="00B84231" w:rsidRPr="001222A0">
        <w:rPr>
          <w:rFonts w:ascii="Times New Roman" w:hAnsi="Times New Roman" w:cs="Times New Roman"/>
          <w:sz w:val="24"/>
          <w:szCs w:val="24"/>
        </w:rPr>
        <w:t>fully-fledged</w:t>
      </w:r>
      <w:r w:rsidRPr="001222A0">
        <w:rPr>
          <w:rFonts w:ascii="Times New Roman" w:hAnsi="Times New Roman" w:cs="Times New Roman"/>
          <w:sz w:val="24"/>
          <w:szCs w:val="24"/>
        </w:rPr>
        <w:t xml:space="preserve"> application that could support the opening a business idea in an unknown location.</w:t>
      </w:r>
    </w:p>
    <w:p w14:paraId="67B7033E" w14:textId="77777777" w:rsidR="0082783F" w:rsidRPr="001222A0" w:rsidRDefault="0082783F" w:rsidP="001222A0">
      <w:pPr>
        <w:pStyle w:val="ListParagraph"/>
        <w:jc w:val="both"/>
        <w:rPr>
          <w:rFonts w:ascii="Times New Roman" w:hAnsi="Times New Roman" w:cs="Times New Roman"/>
          <w:sz w:val="24"/>
          <w:szCs w:val="24"/>
        </w:rPr>
      </w:pPr>
    </w:p>
    <w:p w14:paraId="73046120" w14:textId="1B96C28B"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r w:rsidR="00B84231" w:rsidRPr="001222A0">
        <w:rPr>
          <w:rFonts w:ascii="Times New Roman" w:hAnsi="Times New Roman" w:cs="Times New Roman"/>
          <w:sz w:val="24"/>
          <w:szCs w:val="24"/>
        </w:rPr>
        <w:t>neighborhood</w:t>
      </w:r>
      <w:r w:rsidRPr="001222A0">
        <w:rPr>
          <w:rFonts w:ascii="Times New Roman" w:hAnsi="Times New Roman" w:cs="Times New Roman"/>
          <w:sz w:val="24"/>
          <w:szCs w:val="24"/>
        </w:rPr>
        <w:t xml:space="preserve"> or restaurant type mentioned like Sushi restaurants analysis can be checked. A venue with lowest risk and competition can be identified.</w:t>
      </w:r>
    </w:p>
    <w:p w14:paraId="0A0EEF48" w14:textId="77777777"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75135" w14:textId="77777777" w:rsidR="00014FE9" w:rsidRDefault="00014FE9" w:rsidP="00E02FDB">
      <w:pPr>
        <w:spacing w:line="240" w:lineRule="auto"/>
      </w:pPr>
      <w:r>
        <w:separator/>
      </w:r>
    </w:p>
  </w:endnote>
  <w:endnote w:type="continuationSeparator" w:id="0">
    <w:p w14:paraId="13738875" w14:textId="77777777" w:rsidR="00014FE9" w:rsidRDefault="00014FE9"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23E56"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D23B7"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F8B16"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7B85D" w14:textId="77777777" w:rsidR="00014FE9" w:rsidRDefault="00014FE9" w:rsidP="00E02FDB">
      <w:pPr>
        <w:spacing w:line="240" w:lineRule="auto"/>
      </w:pPr>
      <w:r>
        <w:separator/>
      </w:r>
    </w:p>
  </w:footnote>
  <w:footnote w:type="continuationSeparator" w:id="0">
    <w:p w14:paraId="163D5DAE" w14:textId="77777777" w:rsidR="00014FE9" w:rsidRDefault="00014FE9"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2F70B"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9179E"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E8F45"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014FE9"/>
    <w:rsid w:val="001222A0"/>
    <w:rsid w:val="001A3BB4"/>
    <w:rsid w:val="001E650D"/>
    <w:rsid w:val="00283D6B"/>
    <w:rsid w:val="0043465A"/>
    <w:rsid w:val="005B4513"/>
    <w:rsid w:val="005E1238"/>
    <w:rsid w:val="00706033"/>
    <w:rsid w:val="0082783F"/>
    <w:rsid w:val="00B56C6D"/>
    <w:rsid w:val="00B84231"/>
    <w:rsid w:val="00CE1537"/>
    <w:rsid w:val="00E02FDB"/>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AD96"/>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Kassoff</dc:creator>
  <cp:keywords>GENEL</cp:keywords>
  <dc:description/>
  <cp:lastModifiedBy>Adam Kassoff</cp:lastModifiedBy>
  <cp:revision>4</cp:revision>
  <cp:lastPrinted>2020-11-01T18:45:00Z</cp:lastPrinted>
  <dcterms:created xsi:type="dcterms:W3CDTF">2020-11-01T18:45:00Z</dcterms:created>
  <dcterms:modified xsi:type="dcterms:W3CDTF">2020-11-01T18:46:00Z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