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NVL(adjust_n, forecast_n)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adjust มาก่อน forecast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compensation rows linked to active impact-process records, plus BPM/export 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compensation rows linked to active impact-process records, plus BPM/export 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+ prune ร้านของ doc_no, validate ผลรวม 100% และ tracking INTERNAL_DB_WRITE ใน transaction เดียว; ไม่ครบให้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+ prune ร้านของ doc_no, validate ผลรวม 100% และ tracking INTERNAL_DB_WRITE ใน transaction เดียว; ไม่ครบให้ rollback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document_new_stores</w:t>
        <w:br/>
        <w:t xml:space="preserve">    (doc_no, new_store_code, compensate_percent, compensation_amount, source_system, updated_at)</w:t>
        <w:br/>
        <w:t>VALUES (:doc_no, :new_store_code, :compensate_percent, :compensation_amount, 'FGI', CURRENT_TIMESTAMP)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CURRENT_TIMESTAMP;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/api/v1/jobs/9/params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/api/v1/jobs/9/run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/api/v1/jobs/9/enabled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/api/v1/jobs/9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"9"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"9",</w:t>
              <w:br/>
              <w:t xml:space="preserve">  "name": "SyncNewStoreToDocument",</w:t>
              <w:br/>
              <w:t xml:space="preserve">  "cron": "30 17 7-31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17 7-31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"Target table",</w:t>
              <w:br/>
              <w:t xml:space="preserve">      "value": "document_new_stores",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"กฎ Forecast / Percent",</w:t>
              <w:br/>
              <w:t xml:space="preserve">      "value": "NVL(adjust_n, forecast_n)",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"เงื่อนไขเลือกข้อมูล",</w:t>
              <w:br/>
              <w:t xml:space="preserve">      "value": "ร้านเปิดใหม่ สถานะ I + forecast + ยังไม่ sync",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/api/v1/jobs/9/params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17 7-31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/api/v1/jobs/9/run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"JOB9-RUN-001",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/api/v1/jobs/9/runs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"30/06/2569 17:30",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document_new_stores (forecast/percent = NVL(adjust_n, forecast_n))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interface_transactions เป็น INTERNAL_DB_WRITE (ไม่สร้างไฟล์ BPM06002O)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