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Document Create and Update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Create document</w:t>
      </w:r>
    </w:p>
    <w:p>
      <w:pPr>
        <w:pStyle w:val="ListBullet"/>
        <w:keepLines/>
      </w:pPr>
      <w:r>
        <w:t>Duplicate guard</w:t>
      </w:r>
    </w:p>
    <w:p>
      <w:pPr>
        <w:pStyle w:val="ListBullet"/>
        <w:keepLines/>
      </w:pPr>
      <w:r>
        <w:t>Running doc number</w:t>
      </w:r>
    </w:p>
    <w:p>
      <w:pPr>
        <w:pStyle w:val="ListBullet"/>
        <w:keepLines/>
      </w:pPr>
      <w:r>
        <w:t>Partial update</w:t>
      </w:r>
    </w:p>
    <w:p>
      <w:pPr>
        <w:pStyle w:val="ListBullet"/>
        <w:keepLines/>
      </w:pPr>
      <w:r>
        <w:t>Business validation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Create-Upd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Create and Update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ใช้ปี พ.ศ. และ running 5 หลัก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format `#,##0.00`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`%` และรวม allocation ต้องเท่ากับ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 พ.ศ. หาก source เป็น ISO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trace request; duplicate guard หลักเป็น business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MANUAL|FS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แยกแหล่งสร้างเอกสาร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docNo Generator and Concurrency Rules</w:t>
      </w:r>
    </w:p>
    <w:p>
      <w:pPr>
        <w:keepNext w:val="0"/>
      </w:pPr>
      <w:r>
        <w:t>เลขเอกสารเป็น business identifier ของระบบ จึงต้อง generate ฝั่ง BE ใน transaction เดียวกับการสร้างเอกสาร และต้องไม่ให้ FE หรือ Job สร้างเลขเอง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 โดย YYYY เป็นปี พ.ศ. และ running 5 หลัก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ตัวอย่าง 2569/00124; เก็บ doc_no เป็น string และเก็บ be_year/running_no แยกเพื่อ index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Sequence scope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running reset ตามปี พ.ศ.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 key `(be_year, running_no)` และ unique `doc_no`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strategy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row sequence ด้วย `SELECT ... FOR UPDATE` หรือ database sequence ต่อปี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ห้ามอ่าน max(running_no)+1 แบบไม่มี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generate docNo, insert compensation_documents, insert first workflow task และ audit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ถ้าสร้าง task ไม่สำเร็จต้อง rollback ทั้งชุด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Gap policy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เลขที่ถูก commit แล้วห้าม reuse; rollback ก่อน commit ไม่ควรเผยแพร่ docNo ให้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ถ้าใช้ native sequence ที่เกิด gap ได้ต้องบันทึก policy นี้ใน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business key ซ้ำต้องคืน 409 ก่อน generate docNo ใหม่เมื่อเป็นไปได้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business key อย่างน้อย impactedStoreCode+impactMonth+newStoreCode+roundNo+source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requestId ใช้ trace/retry แต่ไม่แทน duplicate business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ถ้า retry request เดิมหลัง success ให้คืน docNo เดิมเมื่อจับคู่ requestId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Create Document Transaction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Rollback / error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 Validate input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required, format, store exists, period, source, 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invalid คืน 400/422 ก่อน lock sequence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2. Check duplicate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business key บน 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พบเอกสารเดิมคืน 409 DUPLICATE_DOCUMENT พร้อม docNo เดิมถ้าอนุญาตให้แสดง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3. Start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transaction และ lock sequence row ของปี พ.ศ.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timeout คืน 409/503 ตามมาตรฐาน platform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4. Generate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 running_no และประกอบ 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ยังไม่ส่ง response จนกว่า commit สำเร็จ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5. Insert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compensation_documents และ child rows เริ่มต้น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fail ต้อง rollback sequence/document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6. Open first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workflow_instances/workflow_tasks section 06 หรือเรียก workflow service ภายใน transaction boundary ที่กำหนด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fail ต้อง rollback 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7. Audit and commit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audit_logs แล้ว commit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หลัง commit จึง return docNo/statusCode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Required Developer Tests for docNo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ยิง POST /documents พร้อมกัน 20 request ในปีเดียวกัน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ได้ docNo ไม่ซ้ำ running เรียงตาม commit และไม่มี duplicate key error ที่หลุดเป็น 500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duplicate business key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409 DUPLICATE_DOCUMENT และไม่ consume docNo ใหม่ถ้า duplicate ถูกพบก่อน lock sequence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จำลอง error หลัง insert document ก่อน insert task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rollback แล้วไม่เหลือ compensation_documents/workflow_tasks/audit partial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เปลี่ยนปี พ.ศ.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running เริ่มที่ 00001 ของปีใหม่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docNo Generator 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Lock sequence row for the Buddhist year before generating docNo.</w:t>
        <w:br/>
        <w:t>SELECT be_year, next_running_no</w:t>
        <w:br/>
        <w:t>FROM document_number_sequences</w:t>
        <w:br/>
        <w:t>WHERE be_year = :beYear</w:t>
        <w:br/>
        <w:t>FOR UPDATE;</w:t>
        <w:br/>
        <w:br/>
        <w:t>-- Create sequence row when the year is first used.</w:t>
        <w:br/>
        <w:t>INSERT INTO document_number_sequences (be_year, next_running_no, created_at, updated_at)</w:t>
        <w:br/>
        <w:t>SELECT :beYear, 0, CURRENT_TIMESTAMP, CURRENT_TIMESTAMP</w:t>
        <w:br/>
        <w:t>WHERE NOT EXISTS (</w:t>
        <w:br/>
        <w:t xml:space="preserve">    SELECT 1 FROM document_number_sequences WHERE be_year = :beYear</w:t>
        <w:br/>
        <w:t>);</w:t>
        <w:br/>
        <w:br/>
        <w:t>-- Consume the next number inside the same transaction as document creation.</w:t>
        <w:br/>
        <w:t>UPDATE document_number_sequences</w:t>
        <w:br/>
        <w:t>SET next_running_no = next_running_no + 1,</w:t>
        <w:br/>
        <w:t xml:space="preserve">    updated_at = CURRENT_TIMESTAMP</w:t>
        <w:br/>
        <w:t>WHERE be_year = :beYear</w:t>
        <w:br/>
        <w:t>RETURNING be_year, next_running_no;</w:t>
        <w:br/>
        <w:br/>
        <w:t>INSERT INTO compensation_documents (</w:t>
        <w:br/>
        <w:t xml:space="preserve">    doc_no, be_year, running_no, impacted_store_code, impact_month,</w:t>
        <w:br/>
        <w:t xml:space="preserve">    new_store_code, round_no, source, status_code, created_by, created_at</w:t>
        <w:br/>
        <w:t>) VALUES (</w:t>
        <w:br/>
        <w:t xml:space="preserve">    :docNo, :beYear, :runningNo, :impactedStoreCode, :impactMonth,</w:t>
        <w:br/>
        <w:t xml:space="preserve">    :newStoreCode, :roundNo, :source, '06', :userId, CURRENT_TIMESTAMP</w:t>
        <w:br/>
        <w:t>);</w:t>
      </w:r>
    </w:p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/api/v1/documents; PUT /api/v1/documents/{docNo}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required fields; Check duplicate store/month; Generate docNo; Insert 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compensation_documents; workflow_instances / workflow_tasks; document_new_stores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document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required fields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 business key returns 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document partial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 duplicate store/month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 format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required fields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 duplicate store/month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Generate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allocation invalid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permission denied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workflow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section updates in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duplicate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document.service.create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doc + first workflow task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document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document.service.updateSections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editable sections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/api/v1/documents</w:t>
      </w:r>
    </w:p>
    <w:p>
      <w:pPr>
        <w:keepNext w:val="0"/>
      </w:pPr>
      <w:r>
        <w:t>Create document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"MANUAL",</w:t>
              <w:br/>
              <w:t xml:space="preserve">  "newStoreCode": "00990",</w:t>
              <w:br/>
              <w:t xml:space="preserve">  "roundNo": 1,</w:t>
              <w:br/>
              <w:t xml:space="preserve">  "reason": "manual create",</w:t>
              <w:br/>
              <w:t xml:space="preserve">  "requestId": "uuid"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"2569/00124",</w:t>
              <w:br/>
              <w:t xml:space="preserve">  "statusCode":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/api/v1/documents/{docNo}</w:t>
      </w:r>
    </w:p>
    <w:p>
      <w:pPr>
        <w:keepNext w:val="0"/>
      </w:pPr>
      <w:r>
        <w:t>Update document partial sections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"newStores": [</w:t>
              <w:br/>
              <w:t xml:space="preserve">    {</w:t>
              <w:br/>
              <w:t xml:space="preserve">      "newStoreCode": "00990",</w:t>
              <w:br/>
              <w:t xml:space="preserve">      "compensatePercent": 100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0..100 with 2 decimals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สร้างหัวเอกสารและแก้ไข section 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workflow_instances / 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workflow งานแรกตอนสร้างเอกสาร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ร้านเปิดใหม่และ % 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ร้านคู่แข่งในเอกสาร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ปัจจัยภายนอกในเอกสาร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 unique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กัน duplicate ด้วย business key: impact_process_id หรือ source + impacted_store_code + impact_month + new_store_code + round_no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required fields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 duplicate store/month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Generate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workflow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section updates in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duplicate business key returns 409</w:t>
      </w:r>
    </w:p>
    <w:p>
      <w:pPr>
        <w:pStyle w:val="ListBullet"/>
        <w:keepLines/>
      </w:pPr>
      <w:r>
        <w:t>docNo format YYYY/xxxxx</w:t>
      </w:r>
    </w:p>
    <w:p>
      <w:pPr>
        <w:pStyle w:val="ListBullet"/>
        <w:keepLines/>
      </w:pPr>
      <w:r>
        <w:t>compensatePercent sum=100</w:t>
      </w:r>
    </w:p>
    <w:p>
      <w:pPr>
        <w:pStyle w:val="ListBullet"/>
        <w:keepLines/>
      </w:pPr>
      <w:r>
        <w:t>requestId trace does not replace business duplicate guard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allocation 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permission denied section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Document Create and Update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