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16 + unit test 4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สร้างหน้าจอ master ที่ SBPGI ดูแลเอง 2 หน้า: ปัจจัยภายนอก (SCR-09 · External Factor Master screen) และรายชื่อแบรนด์ร้านคู่แข่ง (k2 competitors screen · รหัส 01-11 ไทย+อังกฤษ) — หน้าผู้ปฏิบัติงาน/สิทธิ์เมนู/ตั้งค่าระบบ ไม่อยู่ในขอบเขตแล้ว (ใช้ของระบบ SBP เดิม)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External factor master (SCR-09)</w:t>
      </w:r>
    </w:p>
    <w:p>
      <w:pPr>
        <w:pStyle w:val="ListBullet"/>
        <w:keepLines/>
      </w:pPr>
      <w:r>
        <w:t>Competitor brand master</w:t>
      </w:r>
    </w:p>
    <w:p>
      <w:pPr>
        <w:pStyle w:val="ListBullet"/>
        <w:keepLines/>
      </w:pPr>
      <w:r>
        <w:t>CRUD modal</w:t>
      </w:r>
    </w:p>
    <w:p>
      <w:pPr>
        <w:pStyle w:val="ListBullet"/>
        <w:keepLines/>
      </w:pPr>
      <w:r>
        <w:t>Active/inactive toggle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4960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9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k2-factors-01.png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417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1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k2-competitors-01.png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Master-Da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· unique · ห้ามซ้ำ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คีย์ของปัจจัยภายนอก — แก้ไม่ได้หลังสร้าง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ชื่อปัจจัยภายนอกที่แสดงในหน้าเอกสาร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คำอธิบายเพิ่มเติม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string(30)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· unique · รหัส 01-11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คีย์ของแบรนด์คู่แข่ง — feed dropdown ร้านคู่แข่งในหน้าเอกสาร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ชื่อแบรนด์ภาษาไทย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ชื่อแบรนด์ภาษาอังกฤษ (ระบบเดิมเก็บทั้งสองภาษา)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string(500)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รายละเอียดเพิ่มเติม ของหน้า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ปิดใช้งานแทนการลบเมื่อถูกอ้างในเอกสารแล้ว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Screen Boundary and Route Matrix</w:t>
      </w:r>
    </w:p>
    <w:p>
      <w:pPr>
        <w:keepNext w:val="0"/>
      </w:pPr>
      <w:r>
        <w:t xml:space="preserve">หัวข้อนี้ประกอบด้วย </w:t>
      </w:r>
      <w:r>
        <w:rPr>
          <w:b/>
        </w:rPr>
        <w:t>2 หน้าจออิสระ</w:t>
      </w:r>
      <w:r>
        <w:t xml:space="preserve"> แต่ละหน้ามี route, state, validation และ endpoint ของตนเอง ห้าม implement เป็น form/table เดียวที่สลับชนิดข้อมูลด้วยเงื่อนไขใน component · SCR-08 ผู้ปฏิบัติงาน และ SCR-10 สิทธิ์เมนู </w:t>
      </w:r>
      <w:r>
        <w:rPr>
          <w:b/>
        </w:rPr>
        <w:t>ถูกตัดออก 2026-08-05</w:t>
      </w:r>
      <w:r>
        <w:t xml:space="preserve"> (ใช้ของระบบ SBP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Screen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Route / Component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Primary model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Main operations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/admin/external-factors / ExternalFactorPage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list, add, edit, delete, duplicate-code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รายชื่อร้านคู่แข่ง (master แบรนด์)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/admin/competitors / CompetitorPage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list, add, edit, delete, duplicate-code guard, active toggle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~~SCR-08 ผู้ปฏิบัติงาน~~ </w:t>
            </w:r>
            <w:r>
              <w:rPr>
                <w:rFonts w:ascii="Arial" w:hAnsi="Arial" w:eastAsia="Arial" w:cs="Tahoma"/>
                <w:b/>
                <w:sz w:val="18"/>
              </w:rPr>
              <w:t>ตัด 2026-08-05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ไม่มีหน้าจอใน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group + scope ของ auth-backend และ prepared approver ของ @srm/glb-workflow · จัดการที่หน้า /setting/manage-user-rights ของระบบเดิม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field/endpoint ให้ implement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~~SCR-10 สิทธิ์เมนู~~ </w:t>
            </w:r>
            <w:r>
              <w:rPr>
                <w:rFonts w:ascii="Arial" w:hAnsi="Arial" w:eastAsia="Arial" w:cs="Tahoma"/>
                <w:b/>
                <w:sz w:val="18"/>
              </w:rPr>
              <w:t>ตัด 2026-08-05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ไม่มีหน้าจอใน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สิทธิ์เมนูจัดการที่หน้า /setting/manage-user-rights ของระบบเดิม · SBPGI อ่านผ่าน header x-user-permissions จาก BFF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field/endpoint ให้ implement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SCR-09 External Factor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uppercase and trim before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1..200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Thai UTF-8 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max 1000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multiline 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inactive rows remain visible under filter แต่ไม่ขึ้นใน dropdown ของหน้าเอกสาร</w:t>
            </w:r>
          </w:p>
        </w:tc>
      </w:tr>
    </w:tbl>
    <w:p/>
    <w:p>
      <w:r>
        <w:t xml:space="preserve">⚠️ </w:t>
      </w:r>
      <w:r>
        <w:rPr>
          <w:b/>
        </w:rPr>
        <w:t>ไม่มีฟิลด์ `reason`</w:t>
      </w:r>
      <w:r>
        <w:t xml:space="preserve"> — ยกเลิกระบบ audit ของ master ทั้งหมด 2026-08-07 · mutation ไม่ต้องส่ง </w:t>
      </w:r>
      <w:r>
        <w:rPr>
          <w:rFonts w:ascii="Courier New" w:hAnsi="Courier New" w:eastAsia="Courier New" w:cs="Tahoma"/>
        </w:rPr>
        <w:t>reason</w:t>
      </w:r>
      <w:r>
        <w:t xml:space="preserve"> และไม่มี audit dialog ก่อน submit</w:t>
      </w:r>
    </w:p>
    <w:p>
      <w:pPr>
        <w:pStyle w:val="Heading2"/>
        <w:keepNext/>
        <w:keepLines/>
        <w:pageBreakBefore w:val="0"/>
      </w:pPr>
      <w:r>
        <w:t>5.3 Competitor Brand Master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string(30)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01-11 ของ master เดิม · trim ก่อน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ชื่อแบรนด์ภาษาไทย — แสดงใน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ชื่อแบรนด์ภาษาอังกฤษ (ระบบเดิมเก็บทั้งสองภาษา)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string(500)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รายละเอียดเพิ่มเติม ของหน้า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active แทนการลบเมื่อถูกอ้างใน document_competitors แล้ว</w:t>
            </w:r>
          </w:p>
        </w:tc>
      </w:tr>
    </w:tbl>
    <w:p/>
    <w:p>
      <w:r>
        <w:rPr>
          <w:b/>
        </w:rPr>
        <w:t>คนละระดับกับ `document_competitors`</w:t>
      </w:r>
      <w:r>
        <w:t xml:space="preserve"> ซึ่งเก็บคู่แข่ง *รายสาขา* ที่ import จาก ALLMAP พร้อมรหัสของตัวเอง (เช่น </w:t>
      </w:r>
      <w:r>
        <w:rPr>
          <w:rFonts w:ascii="Courier New" w:hAnsi="Courier New" w:eastAsia="Courier New" w:cs="Tahoma"/>
        </w:rPr>
        <w:t>4832</w:t>
      </w:r>
      <w:r>
        <w:t xml:space="preserve">, </w:t>
      </w:r>
      <w:r>
        <w:rPr>
          <w:rFonts w:ascii="Courier New" w:hAnsi="Courier New" w:eastAsia="Courier New" w:cs="Tahoma"/>
        </w:rPr>
        <w:t>TD58_08</w:t>
      </w:r>
      <w:r>
        <w:t xml:space="preserve">) — หน้านี้ดูแลเฉพาะ </w:t>
      </w:r>
      <w:r>
        <w:rPr>
          <w:b/>
        </w:rPr>
        <w:t>แบรนด์</w:t>
      </w:r>
    </w:p>
    <w:p>
      <w:pPr>
        <w:pStyle w:val="Heading2"/>
        <w:keepNext/>
        <w:keepLines/>
        <w:pageBreakBefore w:val="0"/>
      </w:pPr>
      <w:r>
        <w:t>5.6 Screen-level Acceptance</w:t>
      </w:r>
    </w:p>
    <w:p>
      <w:pPr>
        <w:pStyle w:val="ListBullet"/>
        <w:keepLines/>
      </w:pPr>
      <w:r>
        <w:t>แต่ละหน้ามี route/component/state แยกและสามารถ test/release แยกกันได้</w:t>
      </w:r>
    </w:p>
    <w:p>
      <w:pPr>
        <w:pStyle w:val="ListBullet"/>
        <w:keepLines/>
      </w:pPr>
      <w:r>
        <w:t xml:space="preserve">mutation refresh เฉพาะ resource ที่เปลี่ยน — </w:t>
      </w:r>
      <w:r>
        <w:rPr>
          <w:b/>
        </w:rPr>
        <w:t>ไม่ส่ง reason และไม่มี audit dialog</w:t>
      </w:r>
      <w:r>
        <w:t xml:space="preserve"> (ยกเลิก audit ของ master 2026-08-07)</w:t>
      </w:r>
    </w:p>
    <w:p>
      <w:pPr>
        <w:pStyle w:val="ListBullet"/>
        <w:keepLines/>
      </w:pPr>
      <w:r>
        <w:t>SCR-09 กัน factorCode ซ้ำทั้ง client response handling และ BE error (409 CODE_DUPLICATE)</w:t>
      </w:r>
    </w:p>
    <w:p>
      <w:pPr>
        <w:pStyle w:val="ListBullet"/>
        <w:keepLines/>
      </w:pPr>
      <w:r>
        <w:t>หน้าคู่แข่งกัน competitorCode ซ้ำ และบังคับ nameTh + nameEn ครบทั้งคู่</w:t>
      </w:r>
    </w:p>
    <w:p>
      <w:pPr>
        <w:pStyle w:val="ListBullet"/>
        <w:keepLines/>
      </w:pPr>
      <w:r>
        <w:t>ลบรายการที่ถูกอ้างในเอกสารแล้วต้องได้ 409 และ UI ต้องเสนอให้ปิด active แทน</w:t>
      </w:r>
    </w:p>
    <w:p>
      <w:pPr>
        <w:pStyle w:val="ListBullet"/>
        <w:keepLines/>
      </w:pPr>
      <w:r>
        <w:t>(SCR-08 และ SCR-10 ตัดออก 2026-08-05 — ไม่มีเกณฑ์ตรวจรับสำหรับสองหน้านี้)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/api/v1/sbpgi/master/factors; POST /api/v1/sbpgi/master/factors; PUT /api/v1/sbpgi/master/factors/{code}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master page; Load table; Open modal; Validate required/unique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Master Data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 (SCR-09)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จัดการปัจจัยภายนอก (SCR-09) CRUD ครบ — DELETE เฉพาะรายการที่ยังไม่ถูกอ้างในเอกสาร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ซ้ำไม่ได้ (409 CODE_DUPLICATE) · ลบรายการที่ถูกอ้างแล้วต้องได้ 409 · deleted row หายหลัง refresh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brand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 master แบรนด์คู่แข่ง (รหัส 01-11) พร้อม nameTh/nameEn/remark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บังคับทั้งคู่ · competitorCode ซ้ำไม่ได้ · แถวใหม่ขึ้นใน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CRUD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modal mode ADD/EDIT/DELETE แยก initial values, validation และ confirm copy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 mode ไม่ทิ้ง stale field และปุ่ม submit กัน double request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Active/inactive toggle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แทนการลบเมื่อรายการถูกอ้างในเอกสารแล้ว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แถวที่ปิด active ต้องไม่ขึ้นใน dropdown ของหน้าเอกสาร แต่เอกสารเก่ายังแสดงชื่อเดิมได้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Master Data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list/filter 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เพิ่มปัจจัยภายนอก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/api/v1/sbpgi/master/factors/{code}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แก้ไขปัจจัยภายนอก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(switch ในตาราง)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/api/v1/sbpgi/master/factors/{code}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ลบปัจจัยภายนอกที่ยังไม่ถูกอ้างในเอกสาร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แบรนด์คู่แข่ง (master 11 รายการ)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(switch ในตาราง)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/api/v1/sbpgi/master/competitors/{code}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แก้ไขแบรนด์คู่แข่ง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/api/v1/sbpgi/master/competitors/{code}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ลบแบรนด์คู่แข่งที่ยังไม่ถูกอ้างใน 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Master Data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 ของ master ที่กำลังเปิดอยู่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modal + 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ปุ่มถังขยะ +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ถ้าถูกอ้างในเอกสารแล้ว → ให้ปิด active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switch ในตาราง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พร้อม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แถวที่ปิดใช้งานไม่ขึ้นใน dropdown ของหน้าเอกสาร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Master Data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factorCode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ของคู่แข่งบังคับทั้งคู่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ไม่ใส่ nameEn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ลบไม่ได้ถ้าถูกอ้างใน document_external_factors / document_competitors → 409 ให้ปิด active แทน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 factor ที่ถูกอ้างในเอกสารแล้ว ต้องได้ 409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reason และไม่มี audit log (ยกเลิกระบบ audit ของ master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แล้ว dropdown ในหน้าเอกสารต้องไม่แสดงแถวนั้น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 ของ master ที่กำลังเปิดอยู่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modal + 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ปุ่มถังขยะ +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ถ้าถูกอ้างในเอกสารแล้ว → ให้ปิด active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switch ในตาราง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พร้อม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แถวที่ปิดใช้งานไม่ขึ้นใน dropdown ของหน้าเอกสาร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/api/v1/sbpgi/master/factors</w:t>
      </w:r>
    </w:p>
    <w:p>
      <w:pPr>
        <w:keepNext w:val="0"/>
      </w:pPr>
      <w:r>
        <w:t>SCR-09 list/filter 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"ถนน",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/api/v1/sbpgi/master/factors</w:t>
      </w:r>
    </w:p>
    <w:p>
      <w:pPr>
        <w:keepNext w:val="0"/>
      </w:pPr>
      <w:r>
        <w:t>SCR-09 เพิ่มปัจจัยภายนอก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"factorName": "ก่อสร้างถนน",</w:t>
              <w:br/>
              <w:t xml:space="preserve">  "description": "ผลกระทบจากการก่อสร้าง",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"created":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/api/v1/sbpgi/master/factors/{code}</w:t>
      </w:r>
    </w:p>
    <w:p>
      <w:pPr>
        <w:keepNext w:val="0"/>
      </w:pPr>
      <w:r>
        <w:t>SCR-09 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"ก่อสร้างถนนระยะยาว",</w:t>
              <w:br/>
              <w:t xml:space="preserve">  "description": "กระทบการเข้าร้าน",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"updated":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/api/v1/sbpgi/master/factors/{code}</w:t>
      </w:r>
    </w:p>
    <w:p>
      <w:pPr>
        <w:keepNext w:val="0"/>
      </w:pPr>
      <w:r>
        <w:t>SCR-09 ลบปัจจัยภายนอกที่ยังไม่ถูกอ้างในเอกสาร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/api/v1/sbpgi/master/competitors</w:t>
      </w:r>
    </w:p>
    <w:p>
      <w:pPr>
        <w:keepNext w:val="0"/>
      </w:pPr>
      <w:r>
        <w:t>list แบรนด์คู่แข่ง (master 11 รายการ)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"competitorCode":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"",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/api/v1/sbpgi/master/competitors</w:t>
      </w:r>
    </w:p>
    <w:p>
      <w:pPr>
        <w:keepNext w:val="0"/>
      </w:pPr>
      <w:r>
        <w:t>เพิ่มแบรนด์คู่แข่ง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"nameTh": "ร้านตัวอย่าง",</w:t>
              <w:br/>
              <w:t xml:space="preserve">  "nameEn": "Sample Shop",</w:t>
              <w:br/>
              <w:t xml:space="preserve">  "remark": "",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"created":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/api/v1/sbpgi/master/competitors/{code}</w:t>
      </w:r>
    </w:p>
    <w:p>
      <w:pPr>
        <w:keepNext w:val="0"/>
      </w:pPr>
      <w:r>
        <w:t>แก้ไขแบรนด์คู่แข่ง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"nameTh": "แฟมิลี่มาร์ท",</w:t>
              <w:br/>
              <w:t xml:space="preserve">  "nameEn": "FamilyMart",</w:t>
              <w:br/>
              <w:t xml:space="preserve">  "remark": "ปรับชื่อ",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"01",</w:t>
              <w:br/>
              <w:t xml:space="preserve">  "updated":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/api/v1/sbpgi/master/competitors/{code}</w:t>
      </w:r>
    </w:p>
    <w:p>
      <w:pPr>
        <w:keepNext w:val="0"/>
      </w:pPr>
      <w:r>
        <w:t>ลบแบรนด์คู่แข่งที่ยังไม่ถูกอ้างใน document_competitors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src/app/(main)/sbpgi/master/factors/page.tsx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ปัจจัยภายนอก (SCR-09)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src/app/(main)/sbpgi/master/competitors/page.tsx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รายชื่อร้านคู่แข่ง (master แบรนด์ 01-11)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src/components/sbpgi/master-data/MasterDataForm.tsx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src/services/sbpgi/master.service.ts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(DELETE, 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src/hooks/sbpgi/master.query.ts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src/types/sbpgi/master.ts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 master (ตาราง + modal CRUD + reason/audit)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ปัจจัยภายนอก (SCR-09)</w:t>
        <w:br/>
        <w:t>// route: /sbpgi/master/factors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Table, TableActionButton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// ConfirmDialog เป็น named export (index.ts = `export * from './confirm-dialog'`) และ prop ยืนยัน</w:t>
        <w:br/>
        <w:t>// ของ PrimeReact คือ accept/reject — ไม่มี onConfirm; helper confirmDialog() คือรูปแบบที่ทีมใช้จริง</w:t>
        <w:br/>
        <w:t>import { ConfirmDialog, confirmDialog } from '@/components/ConfirmDialog';</w:t>
        <w:br/>
        <w:t>import { useSbpgiMasterFactorsQuery, useCreateSbpgiMasterFactorsMutation } from '@/hooks/sbpgi/master.query';</w:t>
        <w:br/>
        <w:t>import type { SbpgiMasterFactorsItem } from '@/types/sbpgi/master';</w:t>
        <w:br/>
        <w:br/>
        <w:t>const PAGE_URL = '/sbpgi/master/factors';</w:t>
        <w:br/>
        <w:br/>
        <w:t>export default function MasterFactorsPage() {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const [editing, setEditing] = useState&lt;Partial&lt;SbpgiMasterFactorsItem&gt; | null&gt;(null);</w:t>
        <w:br/>
        <w:t xml:space="preserve">  const { data, isLoading } = useSbpgiMasterFactorsQuery(query);</w:t>
        <w:br/>
        <w:t xml:space="preserve">  const save = useCreateSbpgiMasterFactorsMutation();</w:t>
        <w:br/>
        <w:br/>
        <w:t xml:space="preserve">  const canManage = hasPermission(PAGE_URL, 'canManage');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// ทุก mutation ของ master ต้องแนบ `reason` เพื่อเขียน audit ในทรานแซกชันเดียวกัน</w:t>
        <w:br/>
        <w:t xml:space="preserve">  const confirmSave = (values: Partial&lt;SbpgiMasterFactorsItem&gt; &amp; { reason: string }) =&gt;</w:t>
        <w:br/>
        <w:t xml:space="preserve">    confirmDialog({</w:t>
        <w:br/>
        <w:t xml:space="preserve">      severity: 'question',</w:t>
        <w:br/>
        <w:t xml:space="preserve">      header: 'ยืนยันการบันทึก',</w:t>
        <w:br/>
        <w:t xml:space="preserve">      message: 'ต้องการบันทึกการเปลี่ยนแปลงข้อมูล master นี้หรือไม่',</w:t>
        <w:br/>
        <w:t xml:space="preserve">      accept: () =&gt; save.mutate(values as never),</w:t>
        <w:br/>
        <w:t xml:space="preserve">    });</w:t>
        <w:br/>
        <w:br/>
        <w:t xml:space="preserve">  return (</w:t>
        <w:br/>
        <w:t xml:space="preserve">    &lt;div className="flex flex-col gap-4 p-4"&gt;</w:t>
        <w:br/>
        <w:t xml:space="preserve">      {/* ต้องมี &lt;ConfirmDialog /&gt; อยู่ใน tree หนึ่งตัวเพื่อให้ confirmDialog() มีที่ render */}</w:t>
        <w:br/>
        <w:t xml:space="preserve">      &lt;ConfirmDialog /&gt;</w:t>
        <w:br/>
        <w:t xml:space="preserve">      &lt;div className="flex justify-end"&gt;</w:t>
        <w:br/>
        <w:t xml:space="preserve">        {canManage &amp;&amp; (</w:t>
        <w:br/>
        <w:t xml:space="preserve">          &lt;button type="button" className="btn btn-primary" onClick={() =&gt; setEditing({})}&gt;</w:t>
        <w:br/>
        <w:t xml:space="preserve">            เพิ่มข้อมูล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&lt;Table value={data?.items ?? []} loading={isLoading} paginator rows={query.size} emptyMessage="ไม่พบข้อมูล"&gt;</w:t>
        <w:br/>
        <w:t xml:space="preserve">        &lt;Column field="factorCode" header="factorCode" sortable /&gt;</w:t>
        <w:br/>
        <w:t xml:space="preserve">        &lt;Column field="factorName" header="factorName" sortable /&gt;</w:t>
        <w:br/>
        <w:t xml:space="preserve">        &lt;Column field="description" header="description" sortable /&gt;</w:t>
        <w:br/>
        <w:t xml:space="preserve">        &lt;Column field="active" header="active" sortable /&gt;</w:t>
        <w:br/>
        <w:t xml:space="preserve">        &lt;Column</w:t>
        <w:br/>
        <w:t xml:space="preserve">          header="จัดการ"</w:t>
        <w:br/>
        <w:t xml:space="preserve">          body={(row: SbpgiMasterFactorsItem) =&gt;</w:t>
        <w:br/>
        <w:t xml:space="preserve">            canManage &amp;&amp; (</w:t>
        <w:br/>
        <w:t xml:space="preserve">              // TODO: ใส่ icon component ของทีม (เช่น Edit จาก @/components/Icons)</w:t>
        <w:br/>
        <w:t xml:space="preserve">              &lt;TableActionButton icon={EditIcon} severity="primary" tooltipMessage="แก้ไข" onClick={() =&gt; setEditing(row)} /&gt;</w:t>
        <w:br/>
        <w:t xml:space="preserve">            )</w:t>
        <w:br/>
        <w:t xml:space="preserve">          }</w:t>
        <w:br/>
        <w:t xml:space="preserve">        /&gt;</w:t>
        <w:br/>
        <w:t xml:space="preserve">      &lt;/Table&gt;</w:t>
        <w:br/>
        <w:t xml:space="preserve">      {/* TODO: modal ฟอร์มแก้ไข (ดูหัวข้อฟอร์ม) แล้วเรียก confirmSave({ ...values, reason }) ตอนกดบันทึก */}</w:t>
        <w:br/>
        <w:t xml:space="preserve">      {editing &amp;&amp; null}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`src/services/sbpgi/master.service.ts`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src/services/sbpgi/master.service.ts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'@/types/sbpgi/common';</w:t>
        <w:br/>
        <w:t>import type * as T from '@/types/sbpgi/master';</w:t>
        <w:br/>
        <w:br/>
        <w:t>/** GET /api/v1/sbpgi/master/factors — SCR-09 list/filter ปัจจัยภายนอก */</w:t>
        <w:br/>
        <w:t>export async function getSbpgiMasterFactors(params: T.SbpgiMasterFactorsParams): Promise&lt;PageResponse&lt;T.SbpgiMasterFactorsItem&gt;&gt; {</w:t>
        <w:br/>
        <w:t xml:space="preserve">  const { data } = await apiClient.get&lt;ApiResponse&lt;PageResponse&lt;T.SbpgiMasterFactorsItem&gt;&gt;&gt;('/sbpgi/master/factors', { params });</w:t>
        <w:br/>
        <w:t xml:space="preserve">  return data.data;</w:t>
        <w:br/>
        <w:t>}</w:t>
        <w:br/>
        <w:br/>
        <w:t>/** POST /api/v1/sbpgi/master/factors — SCR-09 เพิ่มปัจจัยภายนอก */</w:t>
        <w:br/>
        <w:t>export async function createSbpgiMasterFactors(body: T.CreateSbpgiMasterFactorsRequest): Promise&lt;T.CreateSbpgiMasterFactorsResponse&gt; {</w:t>
        <w:br/>
        <w:t xml:space="preserve">  const { data } = await apiClient.post&lt;ApiResponse&lt;T.CreateSbpgiMasterFactorsResponse&gt;&gt;('/sbpgi/master/factors', body);</w:t>
        <w:br/>
        <w:t xml:space="preserve">  return data.data;</w:t>
        <w:br/>
        <w:t>}</w:t>
        <w:br/>
        <w:br/>
        <w:t>/** PUT /api/v1/sbpgi/master/factors/{code} — SCR-09 แก้ไขปัจจัยภายนอก */</w:t>
        <w:br/>
        <w:t>export async function updateSbpgiMasterFactors(code: string, body: T.UpdateSbpgiMasterFactorsRequest): Promise&lt;T.UpdateSbpgiMasterFactorsResponse&gt; {</w:t>
        <w:br/>
        <w:t xml:space="preserve">  const { data } = await apiClient.put&lt;ApiResponse&lt;T.UpdateSbpgiMasterFactorsResponse&gt;&gt;(`/sbpgi/master/factors/${encodeURIComponent(code)}`, body);</w:t>
        <w:br/>
        <w:t xml:space="preserve">  return data.data;</w:t>
        <w:br/>
        <w:t>}</w:t>
        <w:br/>
        <w:br/>
        <w:t>/** DELETE /api/v1/sbpgi/master/factors/{code} — SCR-09 ลบปัจจัยภายนอกที่ยังไม่ถูกอ้างในเอกสาร */</w:t>
        <w:br/>
        <w:t>export async function removeSbpgiMasterFactors(code: string): Promise&lt;T.RemoveSbpgiMasterFactorsResponse&gt; {</w:t>
        <w:br/>
        <w:t xml:space="preserve">  const { data } = await apiClient.delete&lt;ApiResponse&lt;T.RemoveSbpgiMasterFactorsResponse&gt;&gt;(`/sbpgi/master/factors/${encodeURIComponent(code)}`);</w:t>
        <w:br/>
        <w:t xml:space="preserve">  return data.data;</w:t>
        <w:br/>
        <w:t>}</w:t>
        <w:br/>
        <w:br/>
        <w:t>/** GET /api/v1/sbpgi/master/competitors — list แบรนด์คู่แข่ง (master 11 รายการ) */</w:t>
        <w:br/>
        <w:t>export async function getSbpgiMasterCompetitors(params: T.SbpgiMasterCompetitorsParams): Promise&lt;PageResponse&lt;T.SbpgiMasterCompetitorsItem&gt;&gt; {</w:t>
        <w:br/>
        <w:t xml:space="preserve">  const { data } = await apiClient.get&lt;ApiResponse&lt;PageResponse&lt;T.SbpgiMasterCompetitorsItem&gt;&gt;&gt;('/sbpgi/master/competitors', { params });</w:t>
        <w:br/>
        <w:t xml:space="preserve">  return data.data;</w:t>
        <w:br/>
        <w:t>}</w:t>
        <w:br/>
        <w:br/>
        <w:t>// TODO: ยังขาดอีก 3 เส้นที่ต้องเพิ่มในไฟล์นี้ด้วยรูปแบบเดียวกัน: POST /sbpgi/master/competitors, PUT /sbpgi/master/competitors/{code}, DELETE /sbpgi/master/competitors/{code}</w:t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`src/types/sbpgi/master.ts`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src/types/sbpgi/master.ts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'@/types/sbpgi/common';</w:t>
        <w:br/>
        <w:br/>
        <w:t>/** GET /api/v1/sbpgi/master/factors — request */</w:t>
        <w:br/>
        <w:t>export interface SbpgiMasterFactorsParams {</w:t>
        <w:br/>
        <w:t xml:space="preserve">  q?: string;</w:t>
        <w:br/>
        <w:t xml:space="preserve">  active?: boolean;</w:t>
        <w:br/>
        <w:t xml:space="preserve">  page?: number;</w:t>
        <w:br/>
        <w:t xml:space="preserve">  size?: number;</w:t>
        <w:br/>
        <w:t>}</w:t>
        <w:br/>
        <w:br/>
        <w:t>/** GET /api/v1/sbpgi/master/factors — 1 แถวในตาราง */</w:t>
        <w:br/>
        <w:t>export interface SbpgiMasterFactorsItem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active: boolean;</w:t>
        <w:br/>
        <w:t>}</w:t>
        <w:br/>
        <w:t>export type SbpgiMasterFactorsListResponse = PageResponse&lt;SbpgiMasterFactorsItem&gt;;</w:t>
        <w:br/>
        <w:br/>
        <w:t>/** POST /api/v1/sbpgi/master/factors — request */</w:t>
        <w:br/>
        <w:t>export interface CreateSbpgiMasterFactorsRequest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active: boolean;</w:t>
        <w:br/>
        <w:t>}</w:t>
        <w:br/>
        <w:br/>
        <w:t>/** POST /api/v1/sbpgi/master/factors — response */</w:t>
        <w:br/>
        <w:t>export interface CreateSbpgiMasterFactorsResponse {</w:t>
        <w:br/>
        <w:t xml:space="preserve">  factorCode: string;</w:t>
        <w:br/>
        <w:t xml:space="preserve">  created: boolean;</w:t>
        <w:br/>
        <w:t>}</w:t>
        <w:br/>
        <w:br/>
        <w:t>/** PUT /api/v1/sbpgi/master/factors/{code} — request */</w:t>
        <w:br/>
        <w:t>export interface UpdateSbpgiMasterFactorsRequest {</w:t>
        <w:br/>
        <w:t xml:space="preserve">  factorName: string;</w:t>
        <w:br/>
        <w:t xml:space="preserve">  description: string;</w:t>
        <w:br/>
        <w:t xml:space="preserve">  active: boolean;</w:t>
        <w:br/>
        <w:t>}</w:t>
        <w:br/>
        <w:br/>
        <w:t>/** PUT /api/v1/sbpgi/master/factors/{code} — response */</w:t>
        <w:br/>
        <w:t>export interface UpdateSbpgiMasterFactorsResponse {</w:t>
        <w:br/>
        <w:t xml:space="preserve">  factorCode: string;</w:t>
        <w:br/>
        <w:t xml:space="preserve">  updated: boolean;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RemoveSbpgiMasterFactorsResponse = Record&lt;string, unknown&gt;;</w:t>
        <w:br/>
        <w:t>export type SbpgiMasterCompetitorsParams = Record&lt;string, unknown&gt;;</w:t>
        <w:br/>
        <w:t>export type SbpgiMasterCompetitorsItem = Record&lt;string, unknown&gt;;</w:t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`src/hooks/sbpgi/master.query.ts`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src/hooks/sbpgi/master.query.ts</w:t>
        <w:br/>
        <w:t>import { useMutation, useQuery, useQueryClient } from '@tanstack/react-query';</w:t>
        <w:br/>
        <w:t>import * as api from '@/services/sbpgi/master.service';</w:t>
        <w:br/>
        <w:t>import type * as T from '@/types/sbpgi/master';</w:t>
        <w:br/>
        <w:br/>
        <w:t>export const masterKeys = {</w:t>
        <w:br/>
        <w:t xml:space="preserve">  all: ['sbpgi', 'master'] as const,</w:t>
        <w:br/>
        <w:t xml:space="preserve">  sbpgiMasterFactors: (params?: T.SbpgiMasterFactorsParams | null) =&gt; [...masterKeys.all, 'sbpgiMasterFactors', params] as const,</w:t>
        <w:br/>
        <w:t xml:space="preserve">  sbpgiMasterCompetitors: (params?: T.SbpgiMasterCompetitorsParams | null) =&gt; [...masterKeys.all, 'sbpgiMasterCompetitors', params] as const,</w:t>
        <w:br/>
        <w:t>};</w:t>
        <w:br/>
        <w:br/>
        <w:t>export function useSbpgiMasterFactorsQuery(params?: T.SbpgiMasterFactorsParams | null) {</w:t>
        <w:br/>
        <w:t xml:space="preserve">  return useQuery({</w:t>
        <w:br/>
        <w:t xml:space="preserve">    queryKey: masterKeys.sbpgiMasterFactors(params),</w:t>
        <w:br/>
        <w:t xml:space="preserve">    queryFn: () =&gt; api.getSbpgiMasterFactors(params!),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useSbpgiMasterCompetitorsQuery(params?: T.SbpgiMasterCompetitorsParams | null) {</w:t>
        <w:br/>
        <w:t xml:space="preserve">  return useQuery({</w:t>
        <w:br/>
        <w:t xml:space="preserve">    queryKey: masterKeys.sbpgiMasterCompetitors(params),</w:t>
        <w:br/>
        <w:t xml:space="preserve">    queryFn: () =&gt; api.getSbpgiMasterCompetitors(params!),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useCreateSbpgiMasterFactorsMutation() {</w:t>
        <w:br/>
        <w:t xml:space="preserve">  const qc = useQueryClient();</w:t>
        <w:br/>
        <w:t xml:space="preserve">  return useMutation({</w:t>
        <w:br/>
        <w:t xml:space="preserve">    mutationFn: (body: T.CreateSbpgiMasterFactorsRequest) =&gt; api.createSbpgiMasterFactors(body),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useUpdateSbpgiMasterFactorsMutation(code: string) {</w:t>
        <w:br/>
        <w:t xml:space="preserve">  const qc = useQueryClient();</w:t>
        <w:br/>
        <w:t xml:space="preserve">  return useMutation({</w:t>
        <w:br/>
        <w:t xml:space="preserve">    mutationFn: (body: T.UpdateSbpgiMasterFactorsRequest) =&gt; api.updateSbpgiMasterFactors(code, 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DELETE /sbpgi/master/factors/{code}</w:t>
      </w:r>
    </w:p>
    <w:p>
      <w:pPr>
        <w:pStyle w:val="Heading3"/>
        <w:keepNext/>
        <w:keepLines/>
        <w:pageBreakBefore w:val="0"/>
      </w:pPr>
      <w:r>
        <w:t>8.6 ฟอร์ม + validation — `src/components/sbpgi/master-data/MasterDataForm.tsx`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MasterDataForm — ฟอร์มของ "LLDD FE - Master Data"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MasterDataFormValue {</w:t>
        <w:br/>
        <w:t xml:space="preserve">  active: boolean;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active: yup.boolean(), // ปิดใช้งานแทนการลบเมื่อถูกอ้างในเอกสารแล้ว</w:t>
        <w:br/>
        <w:t>});</w:t>
        <w:br/>
        <w:br/>
        <w:t>export default function MasterDataForm({ defaultValues, onSubmit }: {</w:t>
        <w:br/>
        <w:t xml:space="preserve">  defaultValues?: Partial&lt;MasterDataFormValue&gt;;</w:t>
        <w:br/>
        <w:t xml:space="preserve">  onSubmit: (values: MasterDataFormValue) =&gt; void;</w:t>
        <w:br/>
        <w:t>}) {</w:t>
        <w:br/>
        <w:t xml:space="preserve">  const { control, handleSubmit, reset } = useForm&lt;MasterDataFormValue&gt;({</w:t>
        <w:br/>
        <w:t xml:space="preserve">    resolver: yupResolver(schema) as never,</w:t>
        <w:br/>
        <w:t xml:space="preserve">    defaultValues: defaultValues as MasterDataFormValue,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name="active" control={control} input={InputText} label="active" /&gt;</w:t>
        <w:br/>
        <w:t xml:space="preserve">      {/* TODO: ปรับ input ให้ตรงชนิดข้อมูล (Dropdown / DatePicker / MultiSelect) ตามตารางฟิลด์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master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modal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required/unique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factorCode และ competitorCode ห้ามซ้ำ (409 CODE_DUPLICATE)</w:t>
      </w:r>
    </w:p>
    <w:p>
      <w:pPr>
        <w:pStyle w:val="ListBullet"/>
        <w:keepLines/>
      </w:pPr>
      <w:r>
        <w:t>nameTh และ nameEn ของคู่แข่งบังคับทั้งคู่</w:t>
      </w:r>
    </w:p>
    <w:p>
      <w:pPr>
        <w:pStyle w:val="ListBullet"/>
        <w:keepLines/>
      </w:pPr>
      <w:r>
        <w:t>ลบไม่ได้ถ้าถูกอ้างใน document_external_factors / document_competitors → 409 ให้ปิด active แทน</w:t>
      </w:r>
    </w:p>
    <w:p>
      <w:pPr>
        <w:pStyle w:val="ListBullet"/>
        <w:keepLines/>
      </w:pPr>
      <w:r>
        <w:t>ไม่มี reason และไม่มี audit log (ยกเลิกระบบ audit ของ master 2026-08-07)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factorCode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competitorCode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ไม่ใส่ nameEn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 factor ที่ถูกอ้างในเอกสารแล้ว ต้องได้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แล้ว dropdown ในหน้าเอกสารต้องไม่แสดงแถวนั้น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(25% ของ implementation 16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unique · ห้ามซ้ำ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unique · รหัส 01-11 · รูปแบบ: string(30)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nameTh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string(200)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nameEn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string(200)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true · รูปแบบ: boolean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ของคู่แข่งบังคับทั้งคู่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ลบไม่ได้ถ้าถูกอ้างใน document_external_factors / document_competitors → 409 ให้ปิด active แทน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reason และไม่มี audit log (ยกเลิกระบบ audit ของ master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/api/v1/sbpgi/master/factors/{code}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/api/v1/sbpgi/master/factors/{code}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/api/v1/sbpgi/master/competitors/{code}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/api/v1/sbpgi/master/competitors/{code}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