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ใช้ปี </w:t>
            </w:r>
            <w:r>
              <w:rPr>
                <w:rFonts w:ascii="Arial" w:hAnsi="Arial" w:eastAsia="Arial"/>
                <w:b/>
                <w:sz w:val="18"/>
              </w:rPr>
              <w:t>ค.ศ.</w:t>
            </w:r>
            <w:r>
              <w:rPr>
                <w:rFonts w:ascii="Arial" w:hAnsi="Arial" w:eastAsia="Arial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format </w:t>
            </w:r>
            <w:r>
              <w:rPr>
                <w:rFonts w:ascii="Courier New" w:hAnsi="Courier New" w:eastAsia="Arial"/>
                <w:sz w:val="18"/>
              </w:rPr>
              <w:t>#,##0.00</w:t>
            </w:r>
            <w:r>
              <w:rPr>
                <w:rFonts w:ascii="Arial" w:hAnsi="Arial" w:eastAsia="Arial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ใช้ </w:t>
            </w:r>
            <w:r>
              <w:rPr>
                <w:rFonts w:ascii="Courier New" w:hAnsi="Courier New" w:eastAsia="Arial"/>
                <w:sz w:val="18"/>
              </w:rPr>
              <w:t>%</w:t>
            </w:r>
            <w:r>
              <w:rPr>
                <w:rFonts w:ascii="Arial" w:hAnsi="Arial" w:eastAsia="Arial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ไม่ระบุคืน 400 ตาม ข้อกำหนดทางธุรกิจ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JWT section/role; Validate year for documents; Build filter query; 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JWT section/role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 missing fails for /documents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year for 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JWT section/role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year for 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filter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Join 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page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tasks by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"sectionCode": "06",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"waitingDays": 3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"storeCode": "00788",</w:t>
              <w:br/>
              <w:t xml:space="preserve">  "status": "06",</w:t>
              <w:br/>
              <w:t xml:space="preserve">  "page": 1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"statusCode": "06"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inbox ผ่าน getPendingFlow()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flag ข้อมูลผิดปกติ/ยอดขายไม่ครบ 60 วัน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src/modules/sbpgi-document-list-search/sbpgi-document-list-search.controller.ts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src/modules/sbpgi-document-list-search/sbpgi-document-list-search.service.ts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src/modules/sbpgi-document-list-search/sbpgi-document-list-search.sql.ts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src/modules/sbpgi-document-list-search/dto/sbpgi-document-list-search.dto.ts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src/modules/sbpgi-document-list-search/sbpgi-document-list-search.module.ts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impacted_stores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fgi_impact_sales_summaries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sql/deploy-sbpgi-document-list-search.sql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src/modules/sbpgi-document-list-search/sbpgi-document-list-search.controller.ts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src/modules/sbpgi-document-list-search/sbpgi-document-list-search.service.ts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src/modules/sbpgi-document-list-search/sbpgi-document-list-search.controller.ts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SbpgiDocumentListSearchService } from './sbpgi-document-list-search.service';</w:t>
        <w:br/>
        <w:t>import { DocumentListSearchQueryDto } from './dto/sbpgi-document-list-search.dto';</w:t>
        <w:br/>
        <w:br/>
        <w:t>// LLDD BE - API Document List and Search</w:t>
        <w:br/>
        <w:t>// BFF เรียกด้วย x-api-key และแนบ x-user-id / x-user-group-id / x-user-permissions มาให้</w:t>
        <w:br/>
        <w:t>@Controller('sbpgi')</w:t>
        <w:br/>
        <w:t>@UseGuards(HttpHeaderGuard)</w:t>
        <w:br/>
        <w:t>export class SbpgiDocumentListSearchController {</w:t>
        <w:br/>
        <w:t xml:space="preserve">  constructor(private readonly service: SbpgiDocumentListSearchService) {}</w:t>
        <w:br/>
        <w:br/>
        <w:t xml:space="preserve">  // GET /api/v1/tasks — Inbox tasks API</w:t>
        <w:br/>
        <w:t xml:space="preserve">  @Get('tasks')</w:t>
        <w:br/>
        <w:t xml:space="preserve">  getTasks(@Query()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this.service.getTasks(query, userId);</w:t>
        <w:br/>
        <w:t xml:space="preserve">  }</w:t>
        <w:br/>
        <w:br/>
        <w:t xml:space="preserve">  // GET /api/v1/documents — Document search API</w:t>
        <w:br/>
        <w:t xml:space="preserve">  @Get('documents')</w:t>
        <w:br/>
        <w:t xml:space="preserve">  getDocuments(@Query()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src/modules/sbpgi-document-list-search/dto/sbpgi-document-list-search.dto.ts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DocumentListSearchQueryDto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sectionCode?: string;</w:t>
        <w:br/>
        <w:br/>
        <w:t xml:space="preserve">  /** pagination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/** pagination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@Max(100)</w:t>
        <w:br/>
        <w:t xml:space="preserve">  size?: number;</w:t>
        <w:br/>
        <w:br/>
        <w:t xml:space="preserve">  /** ไม่ระบุคืน 400 ตาม ข้อกำหนดทางธุรกิจ · BE ผ่าน toAD() เผื่อ client ส่ง พ.ศ. · required เฉพาะบาง endpoin…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year?: number;</w:t>
        <w:br/>
        <w:br/>
        <w:t xml:space="preserve">  /** แสดง leading zero ·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storeCode?: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src/modules/sbpgi-document-list-search/sbpgi-document-list-search.service.ts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'./sbpgi-document-list-search.sql';</w:t>
        <w:br/>
        <w:br/>
        <w:t>@Injectable()</w:t>
        <w:br/>
        <w:t>export class SbpgiDocumentListSearchService {</w:t>
        <w:br/>
        <w:t xml:space="preserve">  private readonly logger = new Logger(SbpgiDocumentListSearchService.name);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/api/v1/tasks — Inbox tasks API</w:t>
        <w:br/>
        <w:t xml:space="preserve">  async getTasks(query: DocumentListSearchQueryDto,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/api/v1/tasks')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this.dataSource.query(SBPGI_SQL.getTasks,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/api/v1/documents — Document search API</w:t>
        <w:br/>
        <w:t xml:space="preserve">  async getDocuments(query: DocumentListSearchQueryDto, userId: string) {</w:t>
        <w:br/>
        <w:t xml:space="preserve">    // TODO: implement ตาม business rule ของ GET /api/v1/documents</w:t>
        <w:br/>
        <w:t xml:space="preserve">    //       (SQL อยู่ในหัวข้อ Database SQL คีย์ 'GET /api/v1/documents')</w:t>
        <w:br/>
        <w:t xml:space="preserve">    throw new NotImplementedException('getDocuments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⚠️ </w:t>
      </w:r>
      <w:r>
        <w:rPr>
          <w:b/>
        </w:rPr>
        <w:t>ชื่อ function ของ engine ยังไม่ยืนยัน (บันทึก 2026-08-07)</w:t>
      </w:r>
      <w:r>
        <w:t xml:space="preserve"> — แหล่งอ้างอิง 3 แหล่งให้ชื่อไม่ตรงกัน ชุด A </w:t>
      </w:r>
      <w:r>
        <w:rPr>
          <w:rFonts w:ascii="Courier New" w:hAnsi="Courier New"/>
        </w:rPr>
        <w:t>TSM SRM LLDD SBP workflow ไฟล์1.2</w:t>
      </w:r>
      <w:r>
        <w:t xml:space="preserve"> ชีต Detail = </w:t>
      </w:r>
      <w:r>
        <w:rPr>
          <w:rFonts w:ascii="Courier New" w:hAnsi="Courier New"/>
        </w:rPr>
        <w:t>eventWorkflow</w:t>
      </w:r>
      <w:r>
        <w:t xml:space="preserve"> · </w:t>
      </w:r>
      <w:r>
        <w:rPr>
          <w:rFonts w:ascii="Courier New" w:hAnsi="Courier New"/>
        </w:rPr>
        <w:t>addPreApprover</w:t>
      </w:r>
      <w:r>
        <w:t xml:space="preserve"> · </w:t>
      </w:r>
      <w:r>
        <w:rPr>
          <w:rFonts w:ascii="Courier New" w:hAnsi="Courier New"/>
        </w:rPr>
        <w:t>getPendingFlowByUser</w:t>
      </w:r>
      <w:r>
        <w:t xml:space="preserve"> · ชุด B ชีต </w:t>
      </w:r>
      <w:r>
        <w:rPr>
          <w:rFonts w:ascii="Courier New" w:hAnsi="Courier New"/>
        </w:rPr>
        <w:t>Mermaid seq</w:t>
      </w:r>
      <w:r>
        <w:t xml:space="preserve"> ของไฟล์เดียวกัน = </w:t>
      </w:r>
      <w:r>
        <w:rPr>
          <w:rFonts w:ascii="Courier New" w:hAnsi="Courier New"/>
        </w:rPr>
        <w:t>triggerEvent</w:t>
      </w:r>
      <w:r>
        <w:t xml:space="preserve"> · ชุด C </w:t>
      </w:r>
      <w:r>
        <w:rPr>
          <w:rFonts w:ascii="Courier New" w:hAnsi="Courier New"/>
        </w:rPr>
        <w:t>srm sps spsap store backend</w:t>
      </w:r>
      <w:r>
        <w:t xml:space="preserve"> §1.5 = </w:t>
      </w:r>
      <w:r>
        <w:rPr>
          <w:rFonts w:ascii="Courier New" w:hAnsi="Courier New"/>
        </w:rPr>
        <w:t>TriggerEventUseCase</w:t>
      </w:r>
      <w:r>
        <w:t xml:space="preserve"> · </w:t>
      </w:r>
      <w:r>
        <w:rPr>
          <w:rFonts w:ascii="Courier New" w:hAnsi="Courier New"/>
        </w:rPr>
        <w:t>AddPreparedApproverUseCase</w:t>
      </w:r>
      <w:r>
        <w:t xml:space="preserve"> · </w:t>
      </w:r>
      <w:r>
        <w:rPr>
          <w:rFonts w:ascii="Courier New" w:hAnsi="Courier New"/>
        </w:rPr>
        <w:t>GetPendingFlowUseCase</w:t>
      </w:r>
      <w:r>
        <w:t xml:space="preserve"> · ชื่อที่ใช้ใน skeleton ด้านล่างเป็น </w:t>
      </w:r>
      <w:r>
        <w:rPr>
          <w:b/>
        </w:rPr>
        <w:t>ชื่อชั่วคราว</w:t>
      </w:r>
      <w:r>
        <w:t xml:space="preserve"> ต้องยืนยันกับทีมเจ้าของ library ก่อนเขียนโค้ดจริง (ดู </w:t>
      </w:r>
      <w:r>
        <w:rPr>
          <w:rFonts w:ascii="Courier New" w:hAnsi="Courier New"/>
        </w:rPr>
        <w:t>LLDD-BE-Workflow-Engine-Definition.pdf</w:t>
      </w:r>
      <w:r>
        <w:t xml:space="preserve"> หัวข้อ 5.3) · engine มี </w:t>
      </w:r>
      <w:r>
        <w:rPr>
          <w:b/>
        </w:rPr>
        <w:t>13 ตาราง</w:t>
      </w:r>
      <w:r>
        <w:t xml:space="preserve"> อยู่ใน schema </w:t>
      </w:r>
      <w:r>
        <w:rPr>
          <w:b/>
        </w:rPr>
        <w:t>`sps_store`</w:t>
      </w:r>
      <w:r>
        <w:t xml:space="preserve"> (ไม่ใช่ 10 ตาราง และไม่ใช่ </w:t>
      </w:r>
      <w:r>
        <w:rPr>
          <w:rFonts w:ascii="Courier New" w:hAnsi="Courier New"/>
        </w:rPr>
        <w:t>sps_auth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getPendingFlow()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src/modules/sbpgi-document-list-search/sbpgi-document-list-search.workflow.ts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compensation_documents เพื่อเติมข้อมูลเอกสาร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src/entitys/impacted-stores.entity.ts</w:t>
        <w:br/>
        <w:t>import { Column, Entity, PrimaryColumn } from 'typeorm';</w:t>
        <w:br/>
        <w:br/>
        <w:t>@Entity({ name: 'impacted_stores',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fgi_impact_sales_summaries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ImpactedStore } from '../../entitys/impacted-stores.entity';</w:t>
        <w:br/>
        <w:t>import { FgiImpactSalesSummary } from '../../entitys/fgi-impact-sales-summaries.entity';</w:t>
        <w:br/>
        <w:br/>
        <w:t>export const sbpgiDocumentListSearchProviders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src/modules/sbpgi-document-list-search/sbpgi-document-list-search.module.ts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sbpgiDocumentListSearchProviders } from '../../providers/sbpgi/sbpgi';</w:t>
        <w:br/>
        <w:t>import { SbpgiDocumentListSearchController } from './sbpgi-document-list-search.controller';</w:t>
        <w:br/>
        <w:t>import { SbpgiDocumentListSearchService } from './sbpgi-document-list-search.service';</w:t>
        <w:br/>
        <w:br/>
        <w:t>@Module({</w:t>
        <w:br/>
        <w:t xml:space="preserve">  imports: [DatabaseModule, WorkflowModule],</w:t>
        <w:br/>
        <w:t xml:space="preserve">  controllers: [SbpgiDocumentListSearchController],</w:t>
        <w:br/>
        <w:t xml:space="preserve">  providers: [SbpgiDocumentListSearchService, ...sbpgiDocumentListSearchProviders],</w:t>
        <w:br/>
        <w:t xml:space="preserve">  exports: [SbpgiDocumentListSearchService],</w:t>
        <w:br/>
        <w:t>})</w:t>
        <w:br/>
        <w:t>export class SbpgiDocumentListSearchModule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consumer.apply(UserContextMiddleware).forRoutes(SbpgiDocumentListSearchController);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src/modules/sbpgi-document-list-search/sbpgi-document-list-search.service.ts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SbpgiDocumentListSearchBffService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getTasks(params: any, user: any) {</w:t>
        <w:br/>
        <w:t xml:space="preserve">    return this.client.get('/api/v1/tasks', { params, headers: this.userHeaders(user) });</w:t>
        <w:br/>
        <w:t xml:space="preserve">  }</w:t>
        <w:br/>
        <w:br/>
        <w:t xml:space="preserve">  getDocuments(params: any, user: any) {</w:t>
        <w:br/>
        <w:t xml:space="preserve">    return this.client.get('/api/v1/documents', { params, headers: this.userHeaders(user) });</w:t>
        <w:br/>
        <w:t xml:space="preserve">  }</w:t>
        <w:br/>
        <w:t>}</w:t>
        <w:br/>
        <w:br/>
        <w:t>// ---------- src/modules/sbpgi-document-list-search/sbpgi-document-list-search.controller.ts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@Controller('bff/sbpgi/document-list-search')</w:t>
        <w:br/>
        <w:t>@UseGuards(AuthGuard('jwt'))</w:t>
        <w:br/>
        <w:t>export class SbpgiDocumentListSearchBffController {</w:t>
        <w:br/>
        <w:t xml:space="preserve">  constructor(private readonly service: SbpgiDocumentListSearchBffService) {}</w:t>
        <w:br/>
        <w:br/>
        <w:t xml:space="preserve">  // proxy ของ GET /api/v1/tasks</w:t>
        <w:br/>
        <w:t xml:space="preserve">  @Get('tasks')</w:t>
        <w:br/>
        <w:t xml:space="preserve">  getTasks(@Query() query: any, @Req() req: any) {</w:t>
        <w:br/>
        <w:t xml:space="preserve">    return this.service.getTasks(query, req.user);</w:t>
        <w:br/>
        <w:t xml:space="preserve">  }</w:t>
        <w:br/>
        <w:br/>
        <w:t xml:space="preserve">  // proxy ของ GET /api/v1/documents</w:t>
        <w:br/>
        <w:t xml:space="preserve">  @Get('documents')</w:t>
        <w:br/>
        <w:t xml:space="preserve">  getDocuments(@Query() query: any, @Req() req: any) {</w:t>
        <w:br/>
        <w:t xml:space="preserve">    return this.service.getDocuments(query,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/api/v1/tasks</w:t>
      </w:r>
      <w:r>
        <w:t xml:space="preserve"> — Inbox tasks API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ชื่อคอลัมน์ต่อไปนี้ไม่ตรงกับ entity ที่หัวข้อ Entity ของเอกสารนี้ประกาศไว้:</w:t>
        <w:br/>
        <w:t>--      total_compensation_amount  -&gt;  compensate_amount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⚠️ ไม่มีตาราง workflow_tasks ของ SBPGI แล้ว — กล่องงานอ่านจาก engine กลาง (schema sps_store)</w:t>
        <w:br/>
        <w:t>--    getPendingFlow({userData:{userId,groupId}, versionId}) [ชื่อ function ยังไม่ยืนยัน · 3 ชุดขัดกัน]</w:t>
        <w:br/>
        <w:t>-- ⚠️ DP-1 (reference_id = doc_no หรือ surrogate id) · DP-2 (workflow_transaction ไม่มี PK/index · 19,283 แถว → seq-scan)</w:t>
        <w:br/>
        <w:t>--    ยังไม่ตัดสิน — ดู SBPGI vs existing system หัวข้อ 4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compensation_documents d ON d.doc_no = w.reference_id   -- DP-1</w:t>
        <w:br/>
        <w:t>JOIN store s ON s.store_id = d.impacted_store_code</w:t>
        <w:br/>
        <w:t>LEFT JOIN fgi_impact_sales_summaries ss ON ss.impact_process_id = d.impact_process_id</w:t>
        <w:br/>
        <w:t>WHERE a.state_id = :sectionFromJwt AND a.state_id = w.current_state_id AND w.version_id = :sbpgiVersionId</w:t>
        <w:br/>
        <w:t>ORDER BY w.update_date</w:t>
        <w:br/>
        <w:t>LIMIT :size OFFSET :offset;</w:t>
      </w:r>
    </w:p>
    <w:p>
      <w:r>
        <w:rPr>
          <w:b/>
        </w:rPr>
        <w:t>GET /api/v1/documents</w:t>
      </w:r>
      <w:r>
        <w:t xml:space="preserve"> — Document search API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ชื่อคอลัมน์ต่อไปนี้ไม่ตรงกับ entity ที่หัวข้อ Entity ของเอกสารนี้ประกาศไว้:</w:t>
        <w:br/>
        <w:t>--      total_compensation_amount  -&gt;  compensate_amount</w:t>
        <w:br/>
        <w:t>--      d.year  -&gt;  d.account_year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:statusDone THEN GREATEST(CURRENT_DATE - wh.first_event_date::date, 0) ELSE 0 END AS "daysPending",</w:t>
        <w:br/>
        <w:t xml:space="preserve">       ss.total_working_days AS "salesDataDays"</w:t>
        <w:br/>
        <w:t>FROM compensation_documents d</w:t>
        <w:br/>
        <w:t>JOIN store s ON s.store_id = d.impacted_store_code</w:t>
        <w:br/>
        <w:t>LEFT JOIN fgi_impact_sales_summaries ss ON ss.impact_process_id = d.impact_process_id</w:t>
        <w:br/>
        <w:t>LEFT JOIN sps_store.workflow_transaction w ON w.reference_id = d.doc_no AND w.version_id = :sbpgiVersionId   -- DP-1 · DP-2 (ไม่มี index → seq-scan)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idx_compensation_documents_year_impacted_store_code_status_code ON compensation_documents (year, impacted_store_code, status_code);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idx_fgi_impact_sales_summaries_impact_process_id ON 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 JWT section/role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year for 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Build filter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page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year missing fails for /documents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empty result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