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Data Migration and Cutover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43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ออกแบบการย้ายข้อมูลจากระบบเดิม (Oracle FCS_FRN ฝั่ง FGI/FCS + SQL Server CPA_FRN_FGI ฝั่ง K2) เข้าสู่ target schema ของ SGI พร้อมแผน cutover, reconcile และ rollback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Source-to-target mapping ระดับตาราง/คอลัมน์ (ORA FCS_FRN · MSSQL CPA_FRN_FGI -&gt; 20 ตาราง)</w:t>
      </w:r>
    </w:p>
    <w:p>
      <w:pPr>
        <w:pStyle w:val="ListBullet"/>
        <w:keepLines/>
      </w:pPr>
      <w:r>
        <w:t>การแปลงคีย์: polymorphic TRANSACTION_PK -&gt; typed FK · CompDocumentID -&gt; doc_no · IMPACT_PROCESS_ID -&gt; impact_process_id</w:t>
      </w:r>
    </w:p>
    <w:p>
      <w:pPr>
        <w:pStyle w:val="ListBullet"/>
        <w:keepLines/>
      </w:pPr>
      <w:r>
        <w:t>แผน cutover เป็นรอบ (dry-run -&gt; delta -&gt; freeze -&gt; final) และ rollback</w:t>
      </w:r>
    </w:p>
    <w:p>
      <w:pPr>
        <w:pStyle w:val="ListBullet"/>
        <w:keepLines/>
      </w:pPr>
      <w:r>
        <w:t>Reconcile: นับแถว ยอดเงิน และ checksum ต่อโซน</w:t>
      </w:r>
    </w:p>
    <w:p>
      <w:pPr>
        <w:pStyle w:val="ListBullet"/>
        <w:keepLines/>
      </w:pPr>
      <w:r>
        <w:t>การย้าย workflow ที่ยังวิ่งอยู่เข้าสู่ @srm/glb-workflow</w:t>
      </w:r>
    </w:p>
    <w:p>
      <w:pPr>
        <w:pStyle w:val="ListBullet"/>
        <w:keepLines/>
      </w:pPr>
      <w:r>
        <w:t>ระบุข้อกำหนดด้าน migration ที่ต้องยึดตอนย้ายข้อมูลจริง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Data-Migration-Cut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Data Migration and Cutover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6354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Data-Migration-Cutover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35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Data Migration and Cutover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ORA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Oracle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ตอน migrate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ฝั่ง FGI/FCS pipeline (FGI_IMPACT_* · FCS_QSSI_SCORE · FGI_CONFIRM_RECEIVE_DATA)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MSSQL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SQL Server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ตอน migrate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ฝั่ง K2 document (CompensateFlow · CompensateHistory · ImpactProfile · ImpactCostDetail · RunningNumber)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impacted_store_code + month + 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unique หลังแปลง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ใช้เป็นคีย์ dedup ตอน load โซน 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 (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· มติ 2026-08-06)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unique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แปลงจาก CompDocumentID — ถ้าของเดิมเป็น พ.ศ. ต้องแปลงเป็น ค.ศ. ตอน migrate · ตั้งค่า sgi_document_running_numbers.last_running_no ต่อปี (ค.ศ.) ให้ตรงกับเลขสูงสุดที่ย้ายมา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เก็บเป็น ค.ศ. ใน DB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แปลงจาก พ.ศ. ของระบบเดิมด้วย toAD()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 ค.ศ. เป็นค่าเริ่มต้น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VARCHAR(5)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lpad 5 หลัก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ระบบเดิมบางตารางเก็บเป็นตัวเลข ทำให้ leading zero หาย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Source-to-Target Mapping ระดับตาราง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ต้นทาง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ระบบ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ปลายทาง (SGI)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กฎแปลงที่ต้องระวัง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FGI_IMPACT_STORE_ON_PROCESS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PK IMPACT_PROCESS_ID (seq SEQ_FGI_IMPACT_PROCESS) เป็น hub ของทั้งโซน A · </w:t>
            </w:r>
            <w:r>
              <w:rPr>
                <w:rFonts w:ascii="Arial" w:hAnsi="Arial" w:eastAsia="Arial" w:cs="Tahoma"/>
                <w:b/>
                <w:sz w:val="18"/>
              </w:rPr>
              <w:t>ต้อง migrate คอลัมน์รอบชดเชยด้วย (gap F8 · รับเข้าโครง 2026-08-21)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Courier New" w:hAnsi="Courier New" w:eastAsia="Courier New" w:cs="Tahoma"/>
                <w:sz w:val="18"/>
              </w:rPr>
              <w:t>LAST_COMPENSATE_SEQ/_SEQ_NO -&gt; last_compensate_seq/_seq_no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START/END_COMPENSATE_MONTH-YEAR -&gt; start/end_compensate_month/year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FLAG_ACTION -&gt; flag_action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DATASOURCE -&gt; datasource</w:t>
            </w:r>
            <w:r>
              <w:rPr>
                <w:rFonts w:ascii="Arial" w:hAnsi="Arial" w:eastAsia="Arial" w:cs="Tahoma"/>
                <w:sz w:val="18"/>
              </w:rPr>
              <w:t xml:space="preserve"> · ⚠️ </w:t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โดเมนจริงคือ </w:t>
            </w:r>
            <w:r>
              <w:rPr>
                <w:rFonts w:ascii="Arial" w:hAnsi="Arial" w:eastAsia="Arial" w:cs="Tahoma"/>
                <w:b/>
                <w:sz w:val="18"/>
              </w:rPr>
              <w:t>Y/W/N</w:t>
            </w:r>
            <w:r>
              <w:rPr>
                <w:rFonts w:ascii="Arial" w:hAnsi="Arial" w:eastAsia="Arial" w:cs="Tahoma"/>
                <w:sz w:val="18"/>
              </w:rPr>
              <w:t xml:space="preserve"> (active = </w:t>
            </w:r>
            <w:r>
              <w:rPr>
                <w:rFonts w:ascii="Courier New" w:hAnsi="Courier New" w:eastAsia="Courier New" w:cs="Tahoma"/>
                <w:sz w:val="18"/>
              </w:rPr>
              <w:t>IN ('Y','W')</w:t>
            </w:r>
            <w:r>
              <w:rPr>
                <w:rFonts w:ascii="Arial" w:hAnsi="Arial" w:eastAsia="Arial" w:cs="Tahoma"/>
                <w:sz w:val="18"/>
              </w:rPr>
              <w:t xml:space="preserve">) ไม่ใช่ Y/N — Job 6 เขียน </w:t>
            </w:r>
            <w:r>
              <w:rPr>
                <w:rFonts w:ascii="Courier New" w:hAnsi="Courier New" w:eastAsia="Courier New" w:cs="Tahoma"/>
                <w:sz w:val="18"/>
              </w:rPr>
              <w:t>Y-&gt;W</w:t>
            </w:r>
            <w:r>
              <w:rPr>
                <w:rFonts w:ascii="Arial" w:hAnsi="Arial" w:eastAsia="Arial" w:cs="Tahoma"/>
                <w:sz w:val="18"/>
              </w:rPr>
              <w:t xml:space="preserve"> ตอนพัก/รอจ่าย ถ้า CHECK ปลายทางรับแค่ Y/N แถวกลุ่มนี้จะ migrate ไม่ผ่าน · ทั้ง 4 กลุ่มนี้คือค่าที่ Job 8b ใช้ตัดสินจุดเข้า 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 + sgi_impacted_stores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แถวฝั่ง </w:t>
            </w:r>
            <w:r>
              <w:rPr>
                <w:rFonts w:ascii="Courier New" w:hAnsi="Courier New" w:eastAsia="Courier New" w:cs="Tahoma"/>
                <w:sz w:val="18"/>
              </w:rPr>
              <w:t>_I</w:t>
            </w:r>
            <w:r>
              <w:rPr>
                <w:rFonts w:ascii="Arial" w:hAnsi="Arial" w:eastAsia="Arial" w:cs="Tahoma"/>
                <w:sz w:val="18"/>
              </w:rPr>
              <w:t xml:space="preserve"> ทำ distinct เข้า sgi_impacted_stores · ที่เหลือเป็นคู่ร้าน · </w:t>
            </w:r>
            <w:r>
              <w:rPr>
                <w:rFonts w:ascii="Arial" w:hAnsi="Arial" w:eastAsia="Arial" w:cs="Tahoma"/>
                <w:b/>
                <w:sz w:val="18"/>
              </w:rPr>
              <w:t>คอลัมน์ที่รับเข้าโครง 2026-09-02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Courier New" w:hAnsi="Courier New" w:eastAsia="Courier New" w:cs="Tahoma"/>
                <w:sz w:val="18"/>
              </w:rPr>
              <w:t>FLAG_VERIFY -&gt; verify_status</w:t>
            </w:r>
            <w:r>
              <w:rPr>
                <w:rFonts w:ascii="Arial" w:hAnsi="Arial" w:eastAsia="Arial" w:cs="Tahoma"/>
                <w:sz w:val="18"/>
              </w:rPr>
              <w:t xml:space="preserve"> (W/P/N ตรงตัว) · </w:t>
            </w:r>
            <w:r>
              <w:rPr>
                <w:rFonts w:ascii="Courier New" w:hAnsi="Courier New" w:eastAsia="Courier New" w:cs="Tahoma"/>
                <w:sz w:val="18"/>
              </w:rPr>
              <w:t>CREATE_BY -&gt; created_by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UPDATE_BY -&gt; updated_by</w:t>
            </w:r>
            <w:r>
              <w:rPr>
                <w:rFonts w:ascii="Arial" w:hAnsi="Arial" w:eastAsia="Arial" w:cs="Tahoma"/>
                <w:sz w:val="18"/>
              </w:rPr>
              <w:t xml:space="preserve"> (โดเมน </w:t>
            </w:r>
            <w:r>
              <w:rPr>
                <w:rFonts w:ascii="Courier New" w:hAnsi="Courier New" w:eastAsia="Courier New" w:cs="Tahoma"/>
                <w:sz w:val="18"/>
              </w:rPr>
              <w:t>ALM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STA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— ค่าอื่นในข้อมูลเดิมต้อง map เป็น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และรายงานจำนวน) · </w:t>
            </w:r>
            <w:r>
              <w:rPr>
                <w:rFonts w:ascii="Courier New" w:hAnsi="Courier New" w:eastAsia="Courier New" w:cs="Tahoma"/>
                <w:sz w:val="18"/>
              </w:rPr>
              <w:t>CREATE_DATE -&gt; created_at</w:t>
            </w:r>
            <w:r>
              <w:rPr>
                <w:rFonts w:ascii="Arial" w:hAnsi="Arial" w:eastAsia="Arial" w:cs="Tahoma"/>
                <w:sz w:val="18"/>
              </w:rPr>
              <w:t xml:space="preserve"> (กฎ "ตัดทิ้งเมื่อเก่ากว่า 12 เดือน" ของ Job 2 อ้างคอลัมน์นี้ — ห้ามใส่ค่า sysdate ตอน migrate ไม่งั้นแถวเก่าจะไม่ถูกตัดทิ้ง)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FGI_IMPACT_STORE_COMPENSATE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sgi_fgi_impact_compensations</w:t>
            </w:r>
            <w:r>
              <w:rPr>
                <w:rFonts w:ascii="Arial" w:hAnsi="Arial" w:eastAsia="Arial" w:cs="Tahoma"/>
                <w:sz w:val="18"/>
              </w:rPr>
              <w:t xml:space="preserve"> (รับเข้าโครง 2026-08-21 · gap F1)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COMPENSATE_FORECAST -&gt; forecast_amount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COMPENSATE_ADJUST -&gt; adjust_amount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COMPENSATE_SEQ/_SEQ_NO -&gt; compensate_seq/_seq_no</w:t>
            </w:r>
            <w:r>
              <w:rPr>
                <w:rFonts w:ascii="Arial" w:hAnsi="Arial" w:eastAsia="Arial" w:cs="Tahoma"/>
                <w:sz w:val="18"/>
              </w:rPr>
              <w:t xml:space="preserve"> · UK (impact_process_id, compensate_month) · ใช้นับยอด 0 ติดกันกี่งวดด้วย </w:t>
            </w:r>
            <w:r>
              <w:rPr>
                <w:rFonts w:ascii="Courier New" w:hAnsi="Courier New" w:eastAsia="Courier New" w:cs="Tahoma"/>
                <w:sz w:val="18"/>
              </w:rPr>
              <w:t>COALESCE(adjust_amount, forecast_amount) = 0</w:t>
            </w:r>
            <w:r>
              <w:rPr>
                <w:rFonts w:ascii="Arial" w:hAnsi="Arial" w:eastAsia="Arial" w:cs="Tahoma"/>
                <w:sz w:val="18"/>
              </w:rPr>
              <w:t xml:space="preserve"> — เป็น input ของ Job 8b ชั้นที่ 2 ของเคส ② ต่อเนื่อง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key STORECODE_I + MONTH + YEAR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FGI_IMPACT_STORE_SALES_TRN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 หน้าต่าง × 15 วัน — ห้ามใช้ fcs_monthly_sales แทน (รายเดือน ย้อนกลับเป็นรายวันไม่ได้)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data_source = ALM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FGI_CONFIRM_RECEIVE_DATA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TRANSACTION_PK เป็น polymorphic — ต้องแตกตาม DATA_NAME เป็น typed FK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 (sps_store)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ปลายทางมีข้อมูลอยู่แล้ว 23,958,780 แถว —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 migrate</w:t>
            </w:r>
            <w:r>
              <w:rPr>
                <w:rFonts w:ascii="Arial" w:hAnsi="Arial" w:eastAsia="Arial" w:cs="Tahoma"/>
                <w:sz w:val="18"/>
              </w:rPr>
              <w:t xml:space="preserve"> เพราะ SGI อ่านอย่างเดียว ห้ามโหลดทับ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CompDocumentID -&gt; doc_no · เก็บ round_no/loop_no/allmap_url/statement_id/approver_snapshot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PK ActionID · เติม result_category (APPROVE/REJECT/CANCELLED/PENDING)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ฝั่ง </w:t>
            </w:r>
            <w:r>
              <w:rPr>
                <w:rFonts w:ascii="Courier New" w:hAnsi="Courier New" w:eastAsia="Courier New" w:cs="Tahoma"/>
                <w:sz w:val="18"/>
              </w:rPr>
              <w:t>_N</w:t>
            </w:r>
            <w:r>
              <w:rPr>
                <w:rFonts w:ascii="Arial" w:hAnsi="Arial" w:eastAsia="Arial" w:cs="Tahoma"/>
                <w:sz w:val="18"/>
              </w:rPr>
              <w:t xml:space="preserve"> + %ชดเชย/ยอดต่อร้าน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CompetInCompenProfile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คู่แข่งที่ผูกกับเอกสาร · competitor_code อ้าง master sgi_competitors (11 รหัส 01-11) · แถวที่มาจาก ALLMAP ตั้ง data_source = ALM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FactorInCompenProfile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ปัจจัยภายนอกที่ผูกกับเอกสาร · factor_code อ้าง master sgi_external_factors + ช่วงวันที่มีผล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FGI_IMPACT_STORE_COMPENSATE + CompensateFlow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+ MSSQL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ประวัติชดเชยต่อร้าน/รอบ · submit_account_month (งวดที่ Job 6 ส่งไป STA ผ่าน RabbitMQ) · migrate เป็นข้อมูลอ้างอิงของ SGI — ไม่เขียนกลับ </w:t>
            </w:r>
            <w:r>
              <w:rPr>
                <w:rFonts w:ascii="Courier New" w:hAnsi="Courier New" w:eastAsia="Courier New" w:cs="Tahoma"/>
                <w:sz w:val="18"/>
              </w:rPr>
              <w:t>fr_store_insure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ImpactCostDetail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ยอดชดเชยแยกรายเดือน/รายร้านใหม่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RunningNumber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ตั้ง last_running_no ต่อปีให้ตรงกับเลขสูงสุดที่ย้ายมา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CompDocAttachment / CompTempAttachment / AttachFileProfile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เท่านั้น · ไฟล์จริงต้องย้ายขึ้น S3 ของระบบเดิม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FactorProfile / CompetitionProfile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 / sgi_competitors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เป็น master ที่ SGI เป็นเจ้าของ · </w:t>
            </w:r>
            <w:r>
              <w:rPr>
                <w:rFonts w:ascii="Arial" w:hAnsi="Arial" w:eastAsia="Arial" w:cs="Tahoma"/>
                <w:b/>
                <w:sz w:val="18"/>
              </w:rPr>
              <w:t>DecisionProfile ไม่ย้ายมาแล้ว</w:t>
            </w:r>
            <w:r>
              <w:rPr>
                <w:rFonts w:ascii="Arial" w:hAnsi="Arial" w:eastAsia="Arial" w:cs="Tahoma"/>
                <w:sz w:val="18"/>
              </w:rPr>
              <w:t xml:space="preserve"> — มติ DP-9 (2026-08-10) ให้ seed ลง common_code ของระบบเดิม (code_type = SGI_DECISION) ไม่สร้างตาราง decisions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กฎแปลงข้อมูลที่ผิดบ่อย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อาการถ้าไม่ทำ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กฎที่ต้องใช้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ค่าที่ติด CHECK constraint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load ล้มทั้ง batch</w:t>
            </w:r>
            <w:r>
              <w:rPr>
                <w:rFonts w:ascii="Arial" w:hAnsi="Arial" w:eastAsia="Arial" w:cs="Tahoma"/>
                <w:sz w:val="18"/>
              </w:rPr>
              <w:t xml:space="preserve"> — DDL มี </w:t>
            </w:r>
            <w:r>
              <w:rPr>
                <w:rFonts w:ascii="Courier New" w:hAnsi="Courier New" w:eastAsia="Courier New" w:cs="Tahoma"/>
                <w:sz w:val="18"/>
              </w:rPr>
              <w:t>CHECK</w:t>
            </w:r>
            <w:r>
              <w:rPr>
                <w:rFonts w:ascii="Arial" w:hAnsi="Arial" w:eastAsia="Arial" w:cs="Tahoma"/>
                <w:sz w:val="18"/>
              </w:rPr>
              <w:t xml:space="preserve"> 23 จุด ถ้าข้อมูลเดิมมีค่านอกโดเมนแม้แถวเดียว INSERT จะถูกปฏิเสธ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profile ค่าจริงของทุกคอลัมน์ที่มี CHECK ก่อน full load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SELECT DISTINCT col, COUNT(*) ... GROUP BY col</w:t>
            </w:r>
            <w:r>
              <w:rPr>
                <w:rFonts w:ascii="Arial" w:hAnsi="Arial" w:eastAsia="Arial" w:cs="Tahoma"/>
                <w:sz w:val="18"/>
              </w:rPr>
              <w:t xml:space="preserve">) แล้วเทียบกับโดเมนใน DDL · จุดที่เสี่ยงที่สุด: </w:t>
            </w:r>
            <w:r>
              <w:rPr>
                <w:rFonts w:ascii="Courier New" w:hAnsi="Courier New" w:eastAsia="Courier New" w:cs="Tahoma"/>
                <w:sz w:val="18"/>
              </w:rPr>
              <w:t>compensate_status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I/C/A/N/S/Z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verify_status</w:t>
            </w:r>
            <w:r>
              <w:rPr>
                <w:rFonts w:ascii="Arial" w:hAnsi="Arial" w:eastAsia="Arial" w:cs="Tahoma"/>
                <w:sz w:val="18"/>
              </w:rPr>
              <w:t xml:space="preserve"> จาก </w:t>
            </w:r>
            <w:r>
              <w:rPr>
                <w:rFonts w:ascii="Courier New" w:hAnsi="Courier New" w:eastAsia="Courier New" w:cs="Tahoma"/>
                <w:sz w:val="18"/>
              </w:rPr>
              <w:t>FLAG_VERIFY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W/P/N</w:t>
            </w:r>
            <w:r>
              <w:rPr>
                <w:rFonts w:ascii="Arial" w:hAnsi="Arial" w:eastAsia="Arial" w:cs="Tahoma"/>
                <w:sz w:val="18"/>
              </w:rPr>
              <w:t xml:space="preserve"> — ⚠️ </w:t>
            </w:r>
            <w:r>
              <w:rPr>
                <w:rFonts w:ascii="Courier New" w:hAnsi="Courier New" w:eastAsia="Courier New" w:cs="Tahoma"/>
                <w:sz w:val="18"/>
              </w:rPr>
              <w:t>FgiConstant</w:t>
            </w:r>
            <w:r>
              <w:rPr>
                <w:rFonts w:ascii="Arial" w:hAnsi="Arial" w:eastAsia="Arial" w:cs="Tahoma"/>
                <w:sz w:val="18"/>
              </w:rPr>
              <w:t xml:space="preserve"> ยังมีค่า </w:t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  <w:r>
              <w:rPr>
                <w:rFonts w:ascii="Arial" w:hAnsi="Arial" w:eastAsia="Arial" w:cs="Tahoma"/>
                <w:sz w:val="18"/>
              </w:rPr>
              <w:t xml:space="preserve"> ประกาศไว้ ถ้าข้อมูลจริงมีต้องตัดสินว่า map เป็นอะไร) · </w:t>
            </w:r>
            <w:r>
              <w:rPr>
                <w:rFonts w:ascii="Courier New" w:hAnsi="Courier New" w:eastAsia="Courier New" w:cs="Tahoma"/>
                <w:sz w:val="18"/>
              </w:rPr>
              <w:t>created_by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updated_by</w:t>
            </w:r>
            <w:r>
              <w:rPr>
                <w:rFonts w:ascii="Arial" w:hAnsi="Arial" w:eastAsia="Arial" w:cs="Tahoma"/>
                <w:sz w:val="18"/>
              </w:rPr>
              <w:t xml:space="preserve"> จาก </w:t>
            </w:r>
            <w:r>
              <w:rPr>
                <w:rFonts w:ascii="Courier New" w:hAnsi="Courier New" w:eastAsia="Courier New" w:cs="Tahoma"/>
                <w:sz w:val="18"/>
              </w:rPr>
              <w:t>CREATE_BY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UPDATE_BY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ALM/STA/USER</w:t>
            </w:r>
            <w:r>
              <w:rPr>
                <w:rFonts w:ascii="Arial" w:hAnsi="Arial" w:eastAsia="Arial" w:cs="Tahoma"/>
                <w:sz w:val="18"/>
              </w:rPr>
              <w:t xml:space="preserve"> — ค่าอื่นให้ map เป็น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แล้วรายงานจำนวน) · </w:t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Y/W/N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data_name</w:t>
            </w:r>
            <w:r>
              <w:rPr>
                <w:rFonts w:ascii="Arial" w:hAnsi="Arial" w:eastAsia="Arial" w:cs="Tahoma"/>
                <w:sz w:val="18"/>
              </w:rPr>
              <w:t xml:space="preserve"> (12 ค่า) · </w:t>
            </w:r>
            <w:r>
              <w:rPr>
                <w:rFonts w:ascii="Arial" w:hAnsi="Arial" w:eastAsia="Arial" w:cs="Tahoma"/>
                <w:b/>
                <w:sz w:val="18"/>
              </w:rPr>
              <w:t>ห้ามแก้ด้วยการถอด CHECK ออก</w:t>
            </w:r>
            <w:r>
              <w:rPr>
                <w:rFonts w:ascii="Arial" w:hAnsi="Arial" w:eastAsia="Arial" w:cs="Tahoma"/>
                <w:sz w:val="18"/>
              </w:rPr>
              <w:t xml:space="preserve"> — ให้แก้ค่าหรือขยายโดเมนอย่างตั้งใจพร้อมอัปเดต </w:t>
            </w:r>
            <w:r>
              <w:rPr>
                <w:rFonts w:ascii="Courier New" w:hAnsi="Courier New" w:eastAsia="Courier New" w:cs="Tahoma"/>
                <w:sz w:val="18"/>
              </w:rPr>
              <w:t>Database design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 ของรหัสร้าน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 00788 กลายเป็น 788 แล้ว join ไม่ติด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lpad(store_code, 5, '0') ทุกจุด · ปลายทางเป็น VARCHAR(5)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ปี พ.ศ./ค.ศ.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วันที่เพี้ยน 543 ปี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ค.ศ. ใน DB และ 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  <w:r>
              <w:rPr>
                <w:rFonts w:ascii="Arial" w:hAnsi="Arial" w:eastAsia="Arial" w:cs="Tahoma"/>
                <w:sz w:val="18"/>
              </w:rPr>
              <w:t xml:space="preserve"> เป็นปี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ด้วย (มติ 2026-08-06) · ถ้าของเดิมเป็น พ.ศ. ต้องแปลงตอน migrate ด้วย toAD()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polymorphic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FK ชี้ผิดตาราง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แตก TRANSACTION_PK ตาม DATA_NAME เป็น impact_process_id / sales_summary_id / doc_no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เลขเอกสารซ้ำ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ออกเลขใหม่ทับของเก่า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หลังโหลด ตั้ง sgi_document_running_numbers.last_running_no = MAX(running) ต่อปี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 60 วันไม่ครบ ทำให้ธงผิดปกติเพี้ยน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ต้องมาจาก FGI_IMPACT_STORE_SALES_TRN เท่านั้น · fcs_monthly_sales (711,384 แถว) ใช้ cross-check ได้อย่างเดียว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แผน Cutover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กิจกรรม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T-14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Profiling ต้นทาง + dry-run รอบที่ 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อธิบายแถวที่ reject ได้ทุก reason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T-7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บน staging + reconcile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จำนวนแถว/ยอดเงินตรง หรืออธิบายส่วนต่างได้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T-2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ซ้อม cutover เต็มรูปแบบรวม rollback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 สำเร็จอย่างน้อย 1 ครั้ง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T-0 (freeze)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หยุดใช้ระบบเดิม -&gt; delta load -&gt; reconcile รอบสุดท้าย -&gt; ย้าย workflow ที่ยังวิ่ง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ทุกเอกสารที่ยังไม่จบ flow เปิดในระบบใหม่ได้ที่ state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T+1..T+7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เฝ้าระวัง · เก็บ snapshot ก่อน cutover ไว้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ไม่มีเอกสารที่หาไม่เจอ/สถานะเพี้ยน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การย้าย workflow ที่ยังวิ่งอยู่</w:t>
      </w:r>
    </w:p>
    <w:p>
      <w:pPr>
        <w:keepNext w:val="0"/>
      </w:pPr>
      <w:r>
        <w:t xml:space="preserve">เอกสารที่ยังไม่จบ flow ต้องถูกเปิด transaction ใหม่ใน </w:t>
      </w:r>
      <w:r>
        <w:rPr>
          <w:rFonts w:ascii="Courier New" w:hAnsi="Courier New" w:eastAsia="Courier New" w:cs="Tahoma"/>
        </w:rPr>
        <w:t>@srm/glb-workflow</w:t>
      </w:r>
      <w:r>
        <w:t xml:space="preserve"> ให้อยู่ state ปัจจุบัน — ไม่ใช่เริ่มต้นที่ state แรก ขั้นตอนที่ต้องทำต่อเอกสาร: </w:t>
      </w:r>
      <w:r>
        <w:rPr>
          <w:rFonts w:ascii="Courier New" w:hAnsi="Courier New" w:eastAsia="Courier New" w:cs="Tahoma"/>
        </w:rPr>
        <w:t>initializeWorkflow</w:t>
      </w:r>
      <w:r>
        <w:t xml:space="preserve"> -&gt; เดิน event จนถึง state ปัจจุบัน หรือ set </w:t>
      </w:r>
      <w:r>
        <w:rPr>
          <w:rFonts w:ascii="Courier New" w:hAnsi="Courier New" w:eastAsia="Courier New" w:cs="Tahoma"/>
        </w:rPr>
        <w:t>current_state_id</w:t>
      </w:r>
      <w:r>
        <w:t>/</w:t>
      </w:r>
      <w:r>
        <w:rPr>
          <w:rFonts w:ascii="Courier New" w:hAnsi="Courier New" w:eastAsia="Courier New" w:cs="Tahoma"/>
        </w:rPr>
        <w:t>current_status_id</w:t>
      </w:r>
      <w:r>
        <w:t>/</w:t>
      </w:r>
      <w:r>
        <w:rPr>
          <w:rFonts w:ascii="Courier New" w:hAnsi="Courier New" w:eastAsia="Courier New" w:cs="Tahoma"/>
        </w:rPr>
        <w:t>current_approver</w:t>
      </w:r>
      <w:r>
        <w:t xml:space="preserve"> โดยตรง แล้วเติม </w:t>
      </w:r>
      <w:r>
        <w:rPr>
          <w:rFonts w:ascii="Courier New" w:hAnsi="Courier New" w:eastAsia="Courier New" w:cs="Tahoma"/>
        </w:rPr>
        <w:t>workflow_history</w:t>
      </w:r>
      <w:r>
        <w:t xml:space="preserve"> ย้อนหลังจาก </w:t>
      </w:r>
      <w:r>
        <w:rPr>
          <w:rFonts w:ascii="Courier New" w:hAnsi="Courier New" w:eastAsia="Courier New" w:cs="Tahoma"/>
        </w:rPr>
        <w:t>CompensateHistory</w:t>
      </w:r>
      <w:r>
        <w:t xml:space="preserve"> เพื่อให้ timeline ไม่ขาด · เขียนผ่าน API ของ library เท่านั้น ห้าม INSERT ตารางของ engine ตรง เพราะ engine ไม่มี API สำหรับ set state ตรง ๆ</w:t>
      </w:r>
    </w:p>
    <w:p>
      <w:pPr>
        <w:pStyle w:val="Heading2"/>
        <w:keepNext/>
        <w:keepLines/>
        <w:pageBreakBefore w:val="0"/>
      </w:pPr>
      <w:r>
        <w:t>5.5 ข้อกำหนดด้าน migration ที่ต้องยึด</w:t>
      </w:r>
    </w:p>
    <w:p>
      <w:pPr>
        <w:keepNext w:val="0"/>
      </w:pPr>
      <w:r>
        <w:t>ตารางนี้คือ</w:t>
      </w:r>
      <w:r>
        <w:rPr>
          <w:b/>
        </w:rPr>
        <w:t>ข้อกำหนดที่ต้องทำตาม</w:t>
      </w:r>
      <w:r>
        <w:t xml:space="preserve"> ไม่ใช่ทางเลือก — ทุกข้อสอดคล้องกับ </w:t>
      </w:r>
      <w:r>
        <w:rPr>
          <w:rFonts w:ascii="Courier New" w:hAnsi="Courier New" w:eastAsia="Courier New" w:cs="Tahoma"/>
        </w:rPr>
        <w:t>Database design</w:t>
      </w:r>
      <w:r>
        <w:t xml:space="preserve"> / </w:t>
      </w:r>
      <w:r>
        <w:rPr>
          <w:rFonts w:ascii="Courier New" w:hAnsi="Courier New" w:eastAsia="Courier New" w:cs="Tahoma"/>
        </w:rPr>
        <w:t>Workflow design</w:t>
      </w:r>
      <w:r>
        <w:t xml:space="preserve"> / </w:t>
      </w:r>
      <w:r>
        <w:rPr>
          <w:rFonts w:ascii="Courier New" w:hAnsi="Courier New" w:eastAsia="Courier New" w:cs="Tahoma"/>
        </w:rPr>
        <w:t>API design</w:t>
      </w:r>
      <w:r>
        <w:t xml:space="preserve"> ซึ่งเป็นแหล่งความจริงของระบบ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fcs_qssi_score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ไม่มีอะไรต้อง migrate</w:t>
            </w:r>
            <w:r>
              <w:rPr>
                <w:rFonts w:ascii="Arial" w:hAnsi="Arial" w:eastAsia="Arial" w:cs="Tahoma"/>
                <w:sz w:val="18"/>
              </w:rPr>
              <w:t xml:space="preserve"> — SGI อ่านตารางเดิมอย่างเดียว ไม่ต้อง dedup/backfill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 SBP เดิมนำเข้าให้แล้ว (ปิด 2026-08-24 · ตัด Job 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 SP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migrate เฉพาะร้านที่เคยเข้ารอบชดเชยเข้ามาเป็น snapshot ใน </w:t>
            </w:r>
            <w:r>
              <w:rPr>
                <w:rFonts w:ascii="Courier New" w:hAnsi="Courier New" w:eastAsia="Courier New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กันเอกสารย้อนหลังอ่านไม่ได้เมื่อร้านถูกยกเลิก (ตัดสิน 2026-08-10)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ของ workflow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ตอน backfill ให้ผูกด้วย </w:t>
            </w:r>
            <w:r>
              <w:rPr>
                <w:rFonts w:ascii="Arial" w:hAnsi="Arial" w:eastAsia="Arial" w:cs="Tahoma"/>
                <w:b/>
                <w:sz w:val="18"/>
              </w:rPr>
              <w:t>`sgi_compensation_documents.id`</w:t>
            </w:r>
            <w:r>
              <w:rPr>
                <w:rFonts w:ascii="Arial" w:hAnsi="Arial" w:eastAsia="Arial" w:cs="Tahoma"/>
                <w:sz w:val="18"/>
              </w:rPr>
              <w:t xml:space="preserve"> (ส่งเป็น string)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ตรงกับสัญญาของ engine (varchar(255)) และแพตเทิร์นของระบบเดิม (ปิด 2026-08-17)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 import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โซน C → โซน A (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 ก่อนลูกทั้งหมด) → โซน B (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ก่อน </w:t>
            </w:r>
            <w:r>
              <w:rPr>
                <w:rFonts w:ascii="Courier New" w:hAnsi="Courier New" w:eastAsia="Courier New" w:cs="Tahoma"/>
                <w:sz w:val="18"/>
              </w:rPr>
              <w:t>sgi_document_*</w:t>
            </w:r>
            <w:r>
              <w:rPr>
                <w:rFonts w:ascii="Arial" w:hAnsi="Arial" w:eastAsia="Arial" w:cs="Tahoma"/>
                <w:sz w:val="18"/>
              </w:rPr>
              <w:t>) → เปิด workflow ผ่าน engine เป็นขั้นสุดท้าย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FK ของโซน B ชี้กลับโซน A และตารางลูกทั้ง 6 FK ไป 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  <w:r>
              <w:rPr>
                <w:rFonts w:ascii="Arial" w:hAnsi="Arial" w:eastAsia="Arial" w:cs="Tahoma"/>
                <w:sz w:val="18"/>
              </w:rPr>
              <w:t xml:space="preserve"> แบบ NOT NULL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ของตัวเอง — input คือ request ที่เอกสารอื่นส่งเข้ามา พร้อม user context จาก BFF header (ดู 5.1) และค่ากำหนดกลางที่อ่านจากระบบเดิม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ยืนยันปลายทางกับ LLDD-BE-Database-Structure.pdf (DDL ต้องนิ่งก่อน); ทำ profiling ต้นทาง: นับแถว/ค่า null/ค่าซ้ำของทุกตารางที่จะย้าย; เขียน mapping ต่อคอลัมน์ พร้อมกฎแปลง (พ.ศ.-&gt;ค.ศ. · lpad store_code · polymorphic key -&gt; typed FK); Dry-run บน environment ทดสอบ แล้วแก้ reject rule จนแถวที่ reject อธิบายได้ทุกแถว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ออกแบบการย้ายข้อมูลจากระบบเดิม (Oracle FCS_FRN ฝั่ง FGI/FCS + SQL Server CPA_FRN_FGI ฝั่ง K2) เข้าสู่ target schema ของ SGI พร้อมแผน cutover, reconcile และ rollback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จำนวนแถวปลายทางเท่าต้นทางทุกตาราง หรืออธิบายส่วนต่างได้ทุกแถว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ยืนยันปลายทางกับ LLDD-BE-Database-Structure.pdf (DDL ต้องนิ่งก่อน)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แล้วรายงาน reject อธิบายได้ครบทุก reason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ทำ profiling ต้นทาง: นับแถว/ค่า null/ค่าซ้ำของทุกตารางที่จะย้าย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+ reconcile ผ่านบน dataset จริงชุด staging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mapping ต่อคอลัมน์ พร้อมกฎแปลง (พ.ศ.-&gt;ค.ศ. · lpad store_code · polymorphic key -&gt; typed FK)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delta load ซ้ำ 2 รอบต้อง idempotent (ไม่เกิดแถวซ้ำ)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บน environment ทดสอบ แล้วแก้ reject rule จนแถวที่ reject อธิบายได้ทุกแถว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ทดสอบร้านที่ store_code ขึ้นต้นด้วย 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+ reconcile ครั้งที่ 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ทดสอบเอกสารที่มีหลายรอบ (round_no/loop_no) ว่าลำดับไม่สลับ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Freeze ระบบเดิม -&gt; delta load -&gt; reconcile ครั้งสุดท้าย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rollback: restore snapshot แล้วระบบเดิมกลับมาใช้งานได้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 workflow ที่ยังวิ่งอยู่: initialize transaction ใน @srm/glb-workflow ให้ตรง state ปัจจุบันของเอกสาร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เปิดระบบใหม่ · เก็บ snapshot ก่อน cutover ไว้สำหรับ rollback ตามหน้าต่างที่ตกลง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ย้ายเอกสารที่ค้างกลางทาง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ซ้ำจนถึง state ปัจจุบัน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ลำดับ event ตามสถานะเดิมใน K2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ห้าม INSERT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ตรงเพื่อ 'ตั้ง state ให้ตรง' — ต้องเดิน event จริงเพื่อให้ history ครบ · ต้อง rerun ได้ (referenceId เดิมไม่สร้าง instance ซ้ำ)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migrate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สคริปต์ ETL โหมด --dry-run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ได้รายงานจำนวนแถว/แถวที่ reject โดยไม่เขียนปลายทาง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สคริปต์ ETL โหมด --full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โหลดข้อมูลย้อนหลังทั้งหมดเข้า target schema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Delta 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สคริปต์ ETL โหมด --delta --since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โหลดเฉพาะรายการที่เปลี่ยนหลัง full load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สคริปต์ reconcile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เทียบจำนวนแถว/ยอดเงินต้นทาง-ปลายทางต่อโซน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restore snapshot ก่อน cutover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กลับไปใช้ระบบเดิมได้ภายในหน้าต่างที่ตกลง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 (FGI_IMPACT_* · FCS_QSSI_SCORE · FGI_CONFIRM_RECEIVE_DATA)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ต้นทางฝั่ง FGI/FCS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 (CompensateFlow · CompensateHistory · ImpactProfile · ImpactCostDetail · RunningNumber)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ต้นทางฝั่ง K2 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ปลายทางตาม DDL ของ LLDD-BE-Database-Structure.pdf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/ workflow_history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เปิด transaction ให้เอกสารที่ยังไม่จบ flow ด้วย initializeWorkflow() + addPreApprover() — </w:t>
            </w:r>
            <w:r>
              <w:rPr>
                <w:rFonts w:ascii="Arial" w:hAnsi="Arial" w:eastAsia="Arial" w:cs="Tahoma"/>
                <w:b/>
                <w:sz w:val="18"/>
              </w:rPr>
              <w:t>ห้าม INSERT ตรง</w:t>
            </w:r>
            <w:r>
              <w:rPr>
                <w:rFonts w:ascii="Arial" w:hAnsi="Arial" w:eastAsia="Arial" w:cs="Tahoma"/>
                <w:sz w:val="18"/>
              </w:rPr>
              <w:t xml:space="preserve"> แม้เป็นสคริปต์ย้ายข้อมูล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fcs_monthly_sales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cross-check ยอดขายรายเดือนเท่านั้น — แทนยอดขายรายวันไม่ได้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ยืนยันปลายทางกับ LLDD-BE-Database-Structure.pdf (DDL ต้องนิ่งก่อน)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ทำ profiling ต้นทาง: นับแถว/ค่า null/ค่าซ้ำของทุกตารางที่จะย้าย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mapping ต่อคอลัมน์ พร้อมกฎแปลง (พ.ศ.-&gt;ค.ศ. · lpad store_code · polymorphic key -&gt; typed FK)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บน environment ทดสอบ แล้วแก้ reject rule จนแถวที่ reject อธิบายได้ทุกแถว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+ reconcile ครั้งที่ 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Freeze ระบบเดิม -&gt; delta load -&gt; reconcile ครั้งสุดท้าย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 workflow ที่ยังวิ่งอยู่: initialize transaction ใน @srm/glb-workflow ให้ตรง state ปัจจุบันของเอกสาร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เปิดระบบใหม่ · เก็บ snapshot ก่อน cutover ไว้สำหรับ rollback ตามหน้าต่างที่ตกลง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จำนวนแถวปลายทางเท่าต้นทางทุกตาราง หรืออธิบายส่วนต่างได้ทุกแถว</w:t>
      </w:r>
    </w:p>
    <w:p>
      <w:pPr>
        <w:pStyle w:val="ListBullet"/>
        <w:keepLines/>
      </w:pPr>
      <w:r>
        <w:t>ยอดเงินชดเชยรวมต้นทาง = ปลายทาง (เทียบต่อปีและต่อร้าน)</w:t>
      </w:r>
    </w:p>
    <w:p>
      <w:pPr>
        <w:pStyle w:val="ListBullet"/>
        <w:keepLines/>
      </w:pPr>
      <w:r>
        <w:t>ไม่มี store_code ที่ leading zero หาย</w:t>
      </w:r>
    </w:p>
    <w:p>
      <w:pPr>
        <w:pStyle w:val="ListBullet"/>
        <w:keepLines/>
      </w:pPr>
      <w:r>
        <w:t>ไม่มี doc_no ซ้ำ และ sgi_document_running_numbers ต่อปีตรงกับเลขสูงสุดที่ย้ายมา</w:t>
      </w:r>
    </w:p>
    <w:p>
      <w:pPr>
        <w:pStyle w:val="ListBullet"/>
        <w:keepLines/>
      </w:pPr>
      <w:r>
        <w:t>เอกสารที่ยังไม่จบ flow เปิดในระบบใหม่แล้วอยู่ state เดิมและมีผู้อนุมัติปัจจุบันถูกคน</w:t>
      </w:r>
    </w:p>
    <w:p>
      <w:pPr>
        <w:pStyle w:val="ListBullet"/>
        <w:keepLines/>
      </w:pPr>
      <w:r>
        <w:t>มี rollback plan ที่ทดสอบแล้วอย่างน้อย 1 ครั้ง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แล้วรายงาน reject อธิบายได้ครบทุก reason code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+ reconcile ผ่านบน dataset จริงชุด staging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delta load ซ้ำ 2 รอบต้อง idempotent (ไม่เกิดแถวซ้ำ)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ทดสอบร้านที่ store_code ขึ้นต้นด้วย 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ทดสอบเอกสารที่มีหลายรอบ (round_no/loop_no) ว่าลำดับไม่สลับ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rollback: restore snapshot แล้วระบบเดิมกลับมาใช้งานได้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Data Migration and Cutover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