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อ้าง fgi_impact_processes และ 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trace job_run_histories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key ต่อ impactProcessId + sourceJobNo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branchType/distanceKm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enum/number|null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 นอกเซ็ตหรือระยะเกินตั้ง N; ระยะยังไม่มีค่าคง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-10 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 คง W; ค่ามากกว่า -10 ตั้ง N แบบถาวร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dvUserId/juristic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DV required; juristic must differ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DV ว่างหรือ juristic เดียวกันตั้ง N; juristic ยังไม่พร้อมคง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ค่าอื่นคง W และคืน 422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/api/v1/workflows/instances; GET /api/v1/workflows/instances/{id}; GET 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 / fgi_impact_stores; compensation_documents; workflow_instances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อ่านสถานะ workflow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gate passes, require compensation_documents from Job 8, create workflow_instances/workflow_tasks first section 06, then update fgi_impact_processes.workflow_generation_status=Y in one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Enqueue notification summary outside transaction after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request returns existing instance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/api/v1/workflows/instances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"job8b-901234-256907"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"instanceId": "WF-2569-00123",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/api/v1/workflows/instances/{id}</w:t>
      </w:r>
    </w:p>
    <w:p>
      <w:pPr>
        <w:keepNext w:val="0"/>
      </w:pPr>
      <w:r>
        <w:t>อ่านสถานะ workflow instance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"WF-2569-00123"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"instanceId": "WF-2569-00123",</w:t>
              <w:br/>
              <w:t xml:space="preserve">  "docNo": "2569/00123",</w:t>
              <w:br/>
              <w:t xml:space="preserve">  "status": "ACTIVE",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/api/v1/workflows/summary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 / 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instance ACTIVE แทน K2 StartInstance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first task section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document_statuses / 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 statusCode/status และ section แรก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บันทึกผลเรียกจาก Job 8b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permanent skip N และ manual rerun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 gate passes, require compensation_documents from Job 8, create workflow_instances/workflow_tasks first section 06, then update fgi_impact_processes.workflow_generation_status=Y in one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Enqueue notification summary outside transaction after commit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>fail ถาวร (branch type, distance over threshold, missing DV, same juristic, growth not met) ต้องตั้ง N; เฉพาะข้อมูล distance/juristic/growth/sales status ยังไม่พร้อมจึงคง W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request returns existing instance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rollback on task insert 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missing returns 401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