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 w:cs="Tahoma"/>
          <w:b/>
          <w:color w:val="0B2545"/>
          <w:sz w:val="40"/>
        </w:rPr>
        <w:t>LLDD FE - Document Detail Role 08 SBP DSA Officer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13 ชั่วโมง</w:t>
            </w:r>
            <w:r>
              <w:rPr>
                <w:rFonts w:ascii="Arial" w:hAnsi="Arial" w:eastAsia="Arial" w:cs="Tahoma"/>
                <w:sz w:val="18"/>
              </w:rPr>
              <w:t xml:space="preserve"> = implementation 10 + unit test 3 (25%)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Kittisak &lt;New&gt; Kaeowika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Target repository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SBP/srm-sps-spsap-web-frontend</w:t>
            </w:r>
            <w:r>
              <w:rPr>
                <w:rFonts w:ascii="Arial" w:hAnsi="Arial" w:eastAsia="Arial" w:cs="Tahoma"/>
                <w:sz w:val="18"/>
              </w:rPr>
              <w:t xml:space="preserve"> (sbp-portal · Next.js · </w:t>
            </w:r>
            <w:r>
              <w:rPr>
                <w:rFonts w:ascii="Courier New" w:hAnsi="Courier New" w:eastAsia="Courier New" w:cs="Tahoma"/>
                <w:sz w:val="18"/>
              </w:rPr>
              <w:t>NEXT_PUBLIC_APP_TARGET=sbpm</w:t>
            </w:r>
            <w:r>
              <w:rPr>
                <w:rFonts w:ascii="Arial" w:hAnsi="Arial" w:eastAsia="Arial" w:cs="Tahoma"/>
                <w:sz w:val="18"/>
              </w:rPr>
              <w:t xml:space="preserve">) — เรียก API ผ่าน </w:t>
            </w:r>
            <w:r>
              <w:rPr>
                <w:rFonts w:ascii="Courier New" w:hAnsi="Courier New" w:eastAsia="Courier New" w:cs="Tahoma"/>
                <w:sz w:val="18"/>
              </w:rPr>
              <w:t>SBP/srm-sps-spsap-sbp-bff</w:t>
            </w:r>
            <w:r>
              <w:rPr>
                <w:rFonts w:ascii="Arial" w:hAnsi="Arial" w:eastAsia="Arial" w:cs="Tahoma"/>
                <w:sz w:val="18"/>
              </w:rPr>
              <w:t xml:space="preserve"> เท่านั้น ห้ามยิง store-backend ตรง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Objective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อธิบายหน้าจอ Document Detail สำหรับ role 08 - เจ้าหน้าที่ SBP DSA</w:t>
            </w:r>
          </w:p>
        </w:tc>
      </w:tr>
    </w:tbl>
    <w:p/>
    <w:p>
      <w:r>
        <w:t>Common contract reference: ทุกหัวข้อ API/FE ต้องยึด LLDD-BE-API-Common-Contracts.pdf และ LLDD-FE-Integration-Contracts.pdf สำหรับ error/auth/format/pagination/action/RBAC ก่อนลงรายละเอียดเฉพาะหน้าหรือเฉพาะ endpoint</w:t>
      </w:r>
    </w:p>
    <w:p>
      <w:pPr>
        <w:pStyle w:val="Heading1"/>
        <w:keepNext/>
        <w:keepLines/>
        <w:pageBreakBefore w:val="0"/>
      </w:pPr>
      <w:r>
        <w:t>2. Screen / Functional Scope</w:t>
      </w:r>
    </w:p>
    <w:p>
      <w:pPr>
        <w:pStyle w:val="ListBullet"/>
        <w:keepLines/>
      </w:pPr>
      <w:r>
        <w:t>Role profile P-08 - เจ้าหน้าที่ SBP DSA</w:t>
      </w:r>
    </w:p>
    <w:p>
      <w:pPr>
        <w:pStyle w:val="ListBullet"/>
        <w:keepLines/>
      </w:pPr>
      <w:r>
        <w:t>Visible/read-only/hidden section behavior</w:t>
      </w:r>
    </w:p>
    <w:p>
      <w:pPr>
        <w:pStyle w:val="ListBullet"/>
        <w:keepLines/>
      </w:pPr>
      <w:r>
        <w:t>Editable field and validation behavior</w:t>
      </w:r>
    </w:p>
    <w:p>
      <w:pPr>
        <w:pStyle w:val="ListBullet"/>
        <w:keepLines/>
      </w:pPr>
      <w:r>
        <w:t>Attachment upload behavior</w:t>
      </w:r>
    </w:p>
    <w:p>
      <w:pPr>
        <w:pStyle w:val="ListBullet"/>
        <w:keepLines/>
      </w:pPr>
      <w:r>
        <w:t>Action panel options and API response sample</w:t>
      </w:r>
    </w:p>
    <w:p>
      <w:pPr>
        <w:pStyle w:val="Heading1"/>
        <w:keepNext/>
        <w:keepLines/>
        <w:pageBreakBefore w:val="0"/>
      </w:pPr>
      <w:r>
        <w:t>3. Screenshot Reference</w:t>
      </w:r>
    </w:p>
    <w:p>
      <w:pPr>
        <w:keepNext w:val="0"/>
      </w:pPr>
      <w:r>
        <w:t>ไม่มีภาพหน้าจอสำหรับหัวข้อนี้ — เป็นเอกสารฝั่ง Backend/Batch ที่ไม่มี UI (ภาพหน้าจอทั้งหมดอยู่ในเอกสารชุด FE)</w:t>
      </w:r>
    </w:p>
    <w:p>
      <w:pPr>
        <w:pStyle w:val="Heading1"/>
        <w:keepNext/>
        <w:keepLines/>
        <w:pageBreakBefore w:val="0"/>
      </w:pPr>
      <w:r>
        <w:t>4. Implementation Flow Diagram (Reference)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2881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E-LLDD-FE-Document-Detail-Role-08-SBP-DSA-Offic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288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Implementation flow reference: LLDD FE - Document Detail Role 08 SBP DSA Officer</w:t>
      </w:r>
    </w:p>
    <w:p>
      <w:pPr>
        <w:pStyle w:val="Heading1"/>
        <w:keepNext/>
        <w:keepLines/>
        <w:pageBreakBefore w:val="0"/>
      </w:pPr>
      <w:r>
        <w:t>5.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roleProfileCode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P-08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must match API response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ใช้เลือก view profile เฉพาะบทบาทนี้; แยก namespace จาก workflow section code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statusCode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08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from API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status/section code ปัจจุบัน ไม่ใช่ role profile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visibleSections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string[]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from API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 แสดงเฉพาะ section ใน array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editableSections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string[]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from API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 เปิด input/button เฉพาะ section ใน array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actionOptions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from API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 render radio จาก array โดยไม่ hardcode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5.1 Role View Summary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Value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Role profile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P-08 - เจ้าหน้าที่ SBP DSA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section/status code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08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 status shown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รอเจ้าหน้าที่ SBP DSA ดำเนินการ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Purpose on this page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ตรวจ/ยืนยันผลคำนวณเงินชดเชยและส่งผลพิจารณา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Editable sections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-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Hidden sections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-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Attachment upload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Allowed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5.2 What This Role Sees</w:t>
      </w:r>
    </w:p>
    <w:p>
      <w:pPr>
        <w:pStyle w:val="ListBullet"/>
        <w:keepLines/>
      </w:pPr>
      <w:r>
        <w:t>เห็น section คำนวณเงินชดเชยเพิ่มเติมจากบทบาทอื่น</w:t>
      </w:r>
    </w:p>
    <w:p>
      <w:pPr>
        <w:pStyle w:val="ListBullet"/>
        <w:keepLines/>
      </w:pPr>
      <w:r>
        <w:t>section คำนวณเป็น display-only ไม่ใช่ editor</w:t>
      </w:r>
    </w:p>
    <w:p>
      <w:pPr>
        <w:pStyle w:val="ListBullet"/>
        <w:keepLines/>
      </w:pPr>
      <w:r>
        <w:t>เพิ่มเอกสารแนบและส่ง action ได้</w:t>
      </w:r>
    </w:p>
    <w:p>
      <w:pPr>
        <w:pStyle w:val="Heading2"/>
        <w:keepNext/>
        <w:keepLines/>
        <w:pageBreakBefore w:val="0"/>
      </w:pPr>
      <w:r>
        <w:t>5.3 Section-by-section Behavior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Section key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UI section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State for this role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Control 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doc-header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ข้อมูลร้านถูกกระทบ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แสดงข้อมูลและปิด input/editor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sec-sales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แนวโน้มยอดขายรายวัน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แสดงข้อมูลและปิด input/editor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sec-map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แผนที่ AllMap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แสดงข้อมูลและปิด input/editor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sec-newstore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ร้านเปิดใหม่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แสดงข้อมูลและปิด input/editor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sec-competitor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ร้านคู่แข่งเปิดกระทบ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แสดงข้อมูลและปิด input/editor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sec-factor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ปัจจัยอื่นๆ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แสดงข้อมูลและปิด input/editor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sec-attach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เอกสารแนบทั้งหมด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Read-only + Upload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ดูรายการไฟล์และเพิ่มไฟล์แนบได้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sec-calc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คำนวณเงินชดเชย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แสดงข้อมูลและปิด input/editor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sec-comp-history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ประวัติการชดเชย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แสดงข้อมูลและปิด input/editor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sec-decision-history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ผลการพิจารณา (ประวัติ)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แสดงข้อมูลและปิด input/editor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พิจารณา / ส่งดำเนินการ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แสดง radio result, textarea comment, ปุ่มส่งดำเนินการ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5.4 Editable Form Fields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Area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Fields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Validation / Behavior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คำนวณเงินชดเชย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baseCompensationAmount, totalCompensatePercent, totalCompensationAmount, approvalLimitIndicator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read-only; แสดงเกณฑ์วงเงินอนุมัติจาก API (&lt; 100,000 จบที่ GM · ≥ 100,000 ส่ง AVP · มติ 2026-08-18)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เอกสารแนบ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file, fileName, attachmentType, remark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เพิ่มไฟล์ได้; ขนาด &lt;= 5 MB; extension ต้องอยู่ใน allowlist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แผงพิจารณา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result, comment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result required; comment ตาม actionOptions.requireComment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5.5 Action Panel</w:t>
      </w:r>
    </w:p>
    <w:p>
      <w:pPr>
        <w:keepNext w:val="0"/>
      </w:pPr>
      <w:r>
        <w:t xml:space="preserve">FE ต้อง render ตัวเลือกจาก </w:t>
      </w:r>
      <w:r>
        <w:rPr>
          <w:rFonts w:ascii="Courier New" w:hAnsi="Courier New" w:eastAsia="Courier New" w:cs="Tahoma"/>
        </w:rPr>
        <w:t>actionOptions</w:t>
      </w:r>
      <w:r>
        <w:t xml:space="preserve"> ที่ API ส่งมาเท่านั้น และส่ง payload </w:t>
      </w:r>
      <w:r>
        <w:rPr>
          <w:rFonts w:ascii="Courier New" w:hAnsi="Courier New" w:eastAsia="Courier New" w:cs="Tahoma"/>
        </w:rPr>
        <w:t>{result,comment}</w:t>
      </w:r>
      <w:r>
        <w:t xml:space="preserve"> โดยไม่คำนวณปลายทาง action เอง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Radio option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Comment rule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คำนวณเงินชดเชยเรียบร้อย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comment optional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ส่งกลับฝ่าย SBP DSA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comment ตาม actionOptions.requireComment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5.6 API Response Example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GET /api/v1/documents/{docNo} 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"docNo": "2026/00123",</w:t>
              <w:br/>
              <w:t xml:space="preserve">  "statusCode": "08",</w:t>
              <w:br/>
              <w:t xml:space="preserve">  "viewerRbacRoleCode": "R-XX",</w:t>
              <w:br/>
              <w:t xml:space="preserve">  "roleProfileCode": "P-08",</w:t>
              <w:br/>
              <w:t xml:space="preserve">  "visibleSections": [</w:t>
              <w:br/>
              <w:t xml:space="preserve">    "doc-header",</w:t>
              <w:br/>
              <w:t xml:space="preserve">    "sec-sales",</w:t>
              <w:br/>
              <w:t xml:space="preserve">    "sec-map",</w:t>
              <w:br/>
              <w:t xml:space="preserve">    "sec-newstore",</w:t>
              <w:br/>
              <w:t xml:space="preserve">    "sec-competitor",</w:t>
              <w:br/>
              <w:t xml:space="preserve">    "sec-factor",</w:t>
              <w:br/>
              <w:t xml:space="preserve">    "sec-attach",</w:t>
              <w:br/>
              <w:t xml:space="preserve">    "sec-comp-history",</w:t>
              <w:br/>
              <w:t xml:space="preserve">    "sec-decision-history",</w:t>
              <w:br/>
              <w:t xml:space="preserve">    "sec-action",</w:t>
              <w:br/>
              <w:t xml:space="preserve">    "sec-calc"</w:t>
              <w:br/>
              <w:t xml:space="preserve">  ],</w:t>
              <w:br/>
              <w:t xml:space="preserve">  "editableSections": [],</w:t>
              <w:br/>
              <w:t xml:space="preserve">  "canUploadAttachment": true,</w:t>
              <w:br/>
              <w:t xml:space="preserve">  "canAction": true,</w:t>
              <w:br/>
              <w:t xml:space="preserve">  "actionOptions": [</w:t>
              <w:br/>
              <w:t xml:space="preserve">    {</w:t>
              <w:br/>
              <w:t xml:space="preserve">      "value": "คำนวณเงินชดเชยเรียบร้อย",</w:t>
              <w:br/>
              <w:t xml:space="preserve">      "label": "คำนวณเงินชดเชยเรียบร้อย",</w:t>
              <w:br/>
              <w:t xml:space="preserve">      "requireComment": false</w:t>
              <w:br/>
              <w:t xml:space="preserve">    },</w:t>
              <w:br/>
              <w:t xml:space="preserve">    {</w:t>
              <w:br/>
              <w:t xml:space="preserve">      "value": "ส่งกลับฝ่าย SBP DSA",</w:t>
              <w:br/>
              <w:t xml:space="preserve">      "label": "ส่งกลับฝ่าย SBP DSA",</w:t>
              <w:br/>
              <w:t xml:space="preserve">      "requireComment": false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5.7 Validation Popup Text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Condition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Popup message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กดส่งดำเนินการโดยไม่เลือกผลการพิจารณา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ท่านยังไม่เลือกผลการพิจารณา กรุณาเลือกข้อมูลก่อนกดส่งดำเนินการ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result ที่ requireComment=true แต่ comment ว่าง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กรุณากรอกความคิดเห็นเพิ่มเติม (บังคับกรอกสำหรับผลการพิจารณานี้) ก่อนส่งดำเนินการ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ผลรวม %ชดเชยร้านเปิดใหม่ไม่เท่ากับ 100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โปรดตรวจสอบ %ชดเชย ของท่าน รวมกันแล้วไม่เท่ากับ 100%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5.8 Role-specific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เปิดด้วย roleProfileCode=P-08 แล้ว sec-calc ต้องแสดง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sec-calc ต้องไม่มี input/button บันทึก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section ร้านเปิดใหม่/คู่แข่ง/ปัจจัยต้อง read-only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 radio แสดงเฉพาะ 2 รายการของ role 08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หลัง submit ต้อง reload detail/timeline/status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/api/v1/documents/{docNo}; POST /api/v1/documents/{docNo}/actions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Load document detail; Apply visibleSections and editableSections; Render fields/actions for this role only; Validate popup text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Rendered UI state or normalized API response with status/message and audit-ready trace reference.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5.90 Document Detail Role 08 SBP DSA Officer Implementation Steps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Implementation detail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Check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Load exact profile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เรียก GET /api/v1/documents/{docNo} และยืนยัน roleProfileCode=P-08, statusCode=08 ก่อน render action state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profile mismatch ต้อง fail closed; ไม่ใช้ role switcher เพื่อจำลอง P-08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Render profile sections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render เฉพาะ visibleSections ของ P-08: doc-header, sec-sales, sec-map, sec-newstore, sec-competitor, sec-factor, sec-attach, sec-comp-history, sec-decision-history, sec-action, sec-calc; ซ่อน: ไม่มี section ที่ซ่อนเพิ่มจาก profile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section ที่ซ่อนต้องไม่อยู่ใน DOM และ section key ที่ไม่รู้จักต้อง log/ignore แบบ fail closed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Apply edit boundary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 mutation control เฉพาะ editableSections ของ P-08: ไม่มี; business section ทั้งหมด read-only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read-only section ไม่มี focusable input/save/add/delete และ payload ต้องไม่มี field นอก editableSections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Attachment control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canUploadAttachment=true สำหรับ SBP DSA Officer; ใช้ allowlist, 5 MB และ scan-status contract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ปุ่ม upload ตรง flag, FILE_TOO_LARGE/FILE_SCAN_BLOCKED แสดงที่ attachment section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Render exact action set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แสดง actionOptions ของ P-08 เท่านั้น: คำนวณเงินชดเชยเรียบร้อย; ส่งกลับฝ่าย SBP DSA; comment rules: คำนวณเงินชดเชยเรียบร้อย: comment optional; ส่งกลับฝ่าย SBP DSA: comment ตาม actionOptions.requireComment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radio label/requireComment มาจาก API และ FE ไม่คำนวณ nextSection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Submit and reload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ส่ง result/comment สำหรับ P-08 แล้ว invalidate detail, timeline, task/list cache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หลัง submit ต้องโหลด status/actionOptions ใหม่และไม่คง action set ของ P-08 เมื่อ workflow เปลี่ยนขั้น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6. Button / User Action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API / Service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Load detail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เปิดเอกสาร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/api/v1/documents/{docNo}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render role profile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Save editable section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ปุ่มบันทึก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PUT /api/v1/documents/{docNo}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ใช้เฉพาะ role ที่มี editableSections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Upload attachment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เลือกไฟล์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 /api/v1/documents/{docNo}/attachments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append attachment when allowed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Submit 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ปุ่มส่งดำเนินการ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 /api/v1/documents/{docNo}/actions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submit selected result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API Contract</w:t>
      </w:r>
    </w:p>
    <w:p>
      <w:pPr>
        <w:pStyle w:val="Heading2"/>
        <w:keepNext/>
        <w:keepLines/>
        <w:pageBreakBefore w:val="0"/>
      </w:pPr>
      <w:r>
        <w:t>GET /api/v1/documents/{docNo}</w:t>
      </w:r>
    </w:p>
    <w:p>
      <w:pPr>
        <w:keepNext w:val="0"/>
      </w:pPr>
      <w:r>
        <w:t>โหลด role profile P-08 สำหรับหน้า detail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"docNo": "2026/00123"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ค.ศ. YYYY/xxxxx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"docNo": "2026/00123",</w:t>
              <w:br/>
              <w:t xml:space="preserve">  "statusCode": "08",</w:t>
              <w:br/>
              <w:t xml:space="preserve">  "viewerRbacRoleCode": "R-XX",</w:t>
              <w:br/>
              <w:t xml:space="preserve">  "roleProfileCode": "P-08",</w:t>
              <w:br/>
              <w:t xml:space="preserve">  "visibleSections": [</w:t>
              <w:br/>
              <w:t xml:space="preserve">    "doc-header",</w:t>
              <w:br/>
              <w:t xml:space="preserve">    "sec-sales",</w:t>
              <w:br/>
              <w:t xml:space="preserve">    "sec-map",</w:t>
              <w:br/>
              <w:t xml:space="preserve">    "sec-newstore",</w:t>
              <w:br/>
              <w:t xml:space="preserve">    "sec-competitor",</w:t>
              <w:br/>
              <w:t xml:space="preserve">    "sec-factor",</w:t>
              <w:br/>
              <w:t xml:space="preserve">    "sec-attach",</w:t>
              <w:br/>
              <w:t xml:space="preserve">    "sec-comp-history",</w:t>
              <w:br/>
              <w:t xml:space="preserve">    "sec-decision-history",</w:t>
              <w:br/>
              <w:t xml:space="preserve">    "sec-action",</w:t>
              <w:br/>
              <w:t xml:space="preserve">    "sec-calc"</w:t>
              <w:br/>
              <w:t xml:space="preserve">  ],</w:t>
              <w:br/>
              <w:t xml:space="preserve">  "editableSections": [],</w:t>
              <w:br/>
              <w:t xml:space="preserve">  "actionOptions": [</w:t>
              <w:br/>
              <w:t xml:space="preserve">    {</w:t>
              <w:br/>
              <w:t xml:space="preserve">      "value": "คำนวณเงินชดเชยเรียบร้อย",</w:t>
              <w:br/>
              <w:t xml:space="preserve">      "label": "คำนวณเงินชดเชยเรียบร้อย",</w:t>
              <w:br/>
              <w:t xml:space="preserve">      "requireComment": false</w:t>
              <w:br/>
              <w:t xml:space="preserve">    },</w:t>
              <w:br/>
              <w:t xml:space="preserve">    {</w:t>
              <w:br/>
              <w:t xml:space="preserve">      "value": "ส่งกลับฝ่าย SBP DSA",</w:t>
              <w:br/>
              <w:t xml:space="preserve">      "label": "ส่งกลับฝ่าย SBP DSA",</w:t>
              <w:br/>
              <w:t xml:space="preserve">      "requireComment": false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ค.ศ. YYYY/xxxxx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statusCode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viewerRbacRoleCode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roleProfileCode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visibleSections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array&lt;string&gt;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editableSections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actionOptions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actionOptions[].value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actionOptions[].label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actionOptions[].requireComment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POST /api/v1/documents/{docNo}/actions</w:t>
      </w:r>
    </w:p>
    <w:p>
      <w:pPr>
        <w:keepNext w:val="0"/>
      </w:pPr>
      <w:r>
        <w:t>ตัวอย่าง positive-path จาก section 08; Section 02 ส่งต่อ AVP (03) เมื่อยอดรวม ≥ 100,000 บาท และจบที่ GM เมื่อ &lt; 100,000 บาท (มติ 2026-08-18)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"result": "คำนวณเงินชดเชยเรียบร้อย",</w:t>
              <w:br/>
              <w:t xml:space="preserve">  "comment": "ส่งดำเนินการตามลำดับ"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result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trimmed UTF-8 Thai text; required by operation/business rule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"statusCode": "01",</w:t>
              <w:br/>
              <w:t xml:space="preserve">  "nextSection": "01",</w:t>
              <w:br/>
              <w:t xml:space="preserve">  "message": "submitted"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statusCode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nextSection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message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8. Skeleton Code (โครงโค้ดตั้งต้นของหน้าจอนี้)</w:t>
      </w:r>
    </w:p>
    <w:p>
      <w:pPr>
        <w:keepNext w:val="0"/>
      </w:pPr>
      <w:r>
        <w:t xml:space="preserve">โค้ดชุดนี้อิง convention ของ portal เดิม </w:t>
      </w:r>
      <w:r>
        <w:rPr>
          <w:rFonts w:ascii="Courier New" w:hAnsi="Courier New" w:eastAsia="Courier New" w:cs="Tahoma"/>
        </w:rPr>
        <w:t>srm-sps-spsap-web-frontend</w:t>
      </w:r>
      <w:r>
        <w:t xml:space="preserve"> (build target </w:t>
      </w:r>
      <w:r>
        <w:rPr>
          <w:rFonts w:ascii="Courier New" w:hAnsi="Courier New" w:eastAsia="Courier New" w:cs="Tahoma"/>
        </w:rPr>
        <w:t>sbpm</w:t>
      </w:r>
      <w:r>
        <w:t xml:space="preserve">): Next.js App Router + </w:t>
      </w:r>
      <w:r>
        <w:rPr>
          <w:rFonts w:ascii="Courier New" w:hAnsi="Courier New" w:eastAsia="Courier New" w:cs="Tahoma"/>
        </w:rPr>
        <w:t>'use client'</w:t>
      </w:r>
      <w:r>
        <w:t xml:space="preserve">, PrimeReact ที่ห่อไว้แล้วใน </w:t>
      </w:r>
      <w:r>
        <w:rPr>
          <w:rFonts w:ascii="Courier New" w:hAnsi="Courier New" w:eastAsia="Courier New" w:cs="Tahoma"/>
        </w:rPr>
        <w:t>@/components/Form</w:t>
      </w:r>
      <w:r>
        <w:t xml:space="preserve"> และ </w:t>
      </w:r>
      <w:r>
        <w:rPr>
          <w:rFonts w:ascii="Courier New" w:hAnsi="Courier New" w:eastAsia="Courier New" w:cs="Tahoma"/>
        </w:rPr>
        <w:t>@/components/Table</w:t>
      </w:r>
      <w:r>
        <w:t xml:space="preserve">, react-hook-form + yup, Zustand </w:t>
      </w:r>
      <w:r>
        <w:rPr>
          <w:rFonts w:ascii="Courier New" w:hAnsi="Courier New" w:eastAsia="Courier New" w:cs="Tahoma"/>
        </w:rPr>
        <w:t>permissionStore</w:t>
      </w:r>
      <w:r>
        <w:t xml:space="preserve">, axios instance กลาง </w:t>
      </w:r>
      <w:r>
        <w:rPr>
          <w:rFonts w:ascii="Courier New" w:hAnsi="Courier New" w:eastAsia="Courier New" w:cs="Tahoma"/>
        </w:rPr>
        <w:t>@/lib/apiClient</w:t>
      </w:r>
      <w:r>
        <w:t xml:space="preserve"> และ react-query 5 — </w:t>
      </w:r>
      <w:r>
        <w:rPr>
          <w:b/>
        </w:rPr>
        <w:t>โปรเจกต์ไม่มี chart library</w:t>
      </w:r>
      <w:r>
        <w:t xml:space="preserve"> จึงไม่มีโค้ดกราฟในเอกสารนี้ คัดลอกไปตั้งต้นได้ทันที แล้วเติมจุดที่กำกับ </w:t>
      </w:r>
      <w:r>
        <w:rPr>
          <w:rFonts w:ascii="Courier New" w:hAnsi="Courier New" w:eastAsia="Courier New" w:cs="Tahoma"/>
        </w:rPr>
        <w:t>TODO:</w:t>
      </w:r>
    </w:p>
    <w:p>
      <w:pPr>
        <w:pStyle w:val="Heading3"/>
        <w:keepNext/>
        <w:keepLines/>
        <w:pageBreakBefore w:val="0"/>
      </w:pPr>
      <w:r>
        <w:t>8.1 ผังไฟล์ที่ต้องสร้าง</w:t>
      </w:r>
    </w:p>
    <w:p>
      <w:pPr>
        <w:keepNext w:val="0"/>
      </w:pPr>
      <w:r>
        <w:t>โครงไฟล์อิง portal เดิม (</w:t>
      </w:r>
      <w:r>
        <w:rPr>
          <w:rFonts w:ascii="Courier New" w:hAnsi="Courier New" w:eastAsia="Courier New" w:cs="Tahoma"/>
        </w:rPr>
        <w:t>srm-sps-spsap-web-frontend</w:t>
      </w:r>
      <w:r>
        <w:t xml:space="preserve">, target </w:t>
      </w:r>
      <w:r>
        <w:rPr>
          <w:rFonts w:ascii="Courier New" w:hAnsi="Courier New" w:eastAsia="Courier New" w:cs="Tahoma"/>
        </w:rPr>
        <w:t>sbpm</w:t>
      </w:r>
      <w:r>
        <w:t xml:space="preserve">) — โมดูล SBPGI อยู่ใต้ </w:t>
      </w:r>
      <w:r>
        <w:rPr>
          <w:rFonts w:ascii="Courier New" w:hAnsi="Courier New" w:eastAsia="Courier New" w:cs="Tahoma"/>
        </w:rPr>
        <w:t>src/app/(main)/sbpgi/*</w:t>
      </w:r>
      <w:r>
        <w:t xml:space="preserve"> และ import ผ่าน alias </w:t>
      </w:r>
      <w:r>
        <w:rPr>
          <w:rFonts w:ascii="Courier New" w:hAnsi="Courier New" w:eastAsia="Courier New" w:cs="Tahoma"/>
        </w:rPr>
        <w:t>@/*</w:t>
      </w:r>
      <w:r>
        <w:t xml:space="preserve"> ทุกจุด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Path ไฟล์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หน้าที่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src/app/(main)/sbpgi/documents/[docNo]/page.tsx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route page — ใช้ร่วมกับหน้า detail — view ของ workflow section 08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src/components/sbpgi/document-detail/RoleView08.tsx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component — view เฉพาะ workflow section 08 (อ่าน visibleSections/editableSections จาก API)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src/components/sbpgi/document-detail/ActionForm08.tsx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component — ฟอร์มผลการพิจารณา (result + comment) ของ section 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src/components/sbpgi/document-detail/DocumentSection.tsx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component ร่วม — render 1 section ตาม sectionKey (ประกาศครั้งเดียวที่ LLDD-FE-Document-Detail.pdf)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src/components/sbpgi/document-detail/ActionPanel.tsx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component ร่วม — กล่อง action ของหน้า detail (ประกาศครั้งเดียวที่ LLDD-FE-Document-Detail.pdf)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src/services/sbpgi/document.service.ts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service — เรียก BFF ผ่าน apiClient (GET, POST)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src/hooks/sbpgi/document.query.ts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hook — query key factory + useQuery/useMutation + invalidate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src/types/sbpgi/document.ts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types — request/response ตาม API contract ของเอกสารนี้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8.2 RoleView component — view เฉพาะบทบาทของหน้า Document Detail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'use client';</w:t>
        <w:br/>
        <w:t>// RoleView08 — view ของหน้า Document Detail สำหรับ workflow section 08</w:t>
        <w:br/>
        <w:t>// editableSections ตาม contract: (อ่านอย่างเดียว)</w:t>
        <w:br/>
        <w:t>// actionOptions ที่ API ส่งให้ role นี้ (ยัง render จาก doc.actionOptions ห้าม hardcode ใน component):</w:t>
        <w:br/>
        <w:t>//   - คำนวณเงินชดเชยเรียบร้อย (ไม่บังคับความคิดเห็น)</w:t>
        <w:br/>
        <w:t>//   - ส่งกลับฝ่าย SBP DSA (ไม่บังคับความคิดเห็น)</w:t>
        <w:br/>
        <w:br/>
        <w:t>import DocumentSection from '@/components/sbpgi/document-detail/DocumentSection';</w:t>
        <w:br/>
        <w:t>import ActionPanel from '@/components/sbpgi/document-detail/ActionPanel';</w:t>
        <w:br/>
        <w:t>import type { DocumentsDetailResponse } from '@/types/sbpgi/document';</w:t>
        <w:br/>
        <w:br/>
        <w:t>interface Props {</w:t>
        <w:br/>
        <w:t xml:space="preserve">  doc: DocumentsDetailResponse;</w:t>
        <w:br/>
        <w:t xml:space="preserve">  onSubmitAction: (payload: { result: string; comment: string }) =&gt; void;</w:t>
        <w:br/>
        <w:t xml:space="preserve">  submitting?: boolean;</w:t>
        <w:br/>
        <w:t>}</w:t>
        <w:br/>
        <w:br/>
        <w:t>export default function RoleView08({ doc, onSubmitAction, submitting }: Props) {</w:t>
        <w:br/>
        <w:t xml:space="preserve">  const show = (key: string) =&gt; doc.visibleSections.includes(key);</w:t>
        <w:br/>
        <w:t xml:space="preserve">  const editable = (key: string) =&gt; doc.editableSections.includes(key);</w:t>
        <w:br/>
        <w:br/>
        <w:t xml:space="preserve">  return (</w:t>
        <w:br/>
        <w:t xml:space="preserve">    &lt;div className="flex flex-col gap-4"&gt;</w:t>
        <w:br/>
        <w:t xml:space="preserve">      {show('doc-header') &amp;&amp; &lt;DocumentSection sectionKey="doc-header" doc={doc} editable={editable('doc-header')} /&gt;}</w:t>
        <w:br/>
        <w:t xml:space="preserve">      {show('sec-sales') &amp;&amp; &lt;DocumentSection sectionKey="sec-sales" doc={doc} editable={editable('sec-sales')} /&gt;}</w:t>
        <w:br/>
        <w:t xml:space="preserve">      {show('sec-map') &amp;&amp; &lt;DocumentSection sectionKey="sec-map" doc={doc} editable={editable('sec-map')} /&gt;}</w:t>
        <w:br/>
        <w:t xml:space="preserve">      {show('sec-newstore') &amp;&amp; &lt;DocumentSection sectionKey="sec-newstore" doc={doc} editable={editable('sec-newstore')} /&gt;}</w:t>
        <w:br/>
        <w:t xml:space="preserve">      {show('sec-competitor') &amp;&amp; &lt;DocumentSection sectionKey="sec-competitor" doc={doc} editable={editable('sec-competitor')} /&gt;}</w:t>
        <w:br/>
        <w:t xml:space="preserve">      {show('sec-factor') &amp;&amp; &lt;DocumentSection sectionKey="sec-factor" doc={doc} editable={editable('sec-factor')} /&gt;}</w:t>
        <w:br/>
        <w:t xml:space="preserve">      {show('sec-attach') &amp;&amp; &lt;DocumentSection sectionKey="sec-attach" doc={doc} editable={editable('sec-attach')} /&gt;}</w:t>
        <w:br/>
        <w:t xml:space="preserve">      {show('sec-comp-history') &amp;&amp; &lt;DocumentSection sectionKey="sec-comp-history" doc={doc} editable={editable('sec-comp-history')} /&gt;}</w:t>
        <w:br/>
        <w:t xml:space="preserve">      {doc.canAction &amp;&amp; (</w:t>
        <w:br/>
        <w:t xml:space="preserve">        &lt;ActionPanel</w:t>
        <w:br/>
        <w:t xml:space="preserve">          options={doc.actionOptions}</w:t>
        <w:br/>
        <w:t xml:space="preserve">          onSubmit={onSubmitAction}   // TODO: บังคับกรอก comment เมื่อ option.requireComment = true</w:t>
        <w:br/>
        <w:t xml:space="preserve">          disabled={submitting}</w:t>
        <w:br/>
        <w:t xml:space="preserve">        /&gt;</w:t>
        <w:br/>
        <w:t xml:space="preserve">      )}</w:t>
        <w:br/>
        <w:t xml:space="preserve">    &lt;/div&gt;</w:t>
        <w:br/>
        <w:t xml:space="preserve">  );</w:t>
        <w:br/>
        <w:t>}</w:t>
      </w:r>
    </w:p>
    <w:p>
      <w:pPr>
        <w:pStyle w:val="Heading3"/>
        <w:keepNext/>
        <w:keepLines/>
        <w:pageBreakBefore w:val="0"/>
      </w:pPr>
      <w:r>
        <w:t>8.3 service — `src/services/sbpgi/document.service.ts`</w:t>
      </w:r>
    </w:p>
    <w:p>
      <w:pPr>
        <w:keepNext w:val="0"/>
      </w:pPr>
      <w:r>
        <w:t xml:space="preserve">⚠️ </w:t>
      </w:r>
      <w:r>
        <w:rPr>
          <w:rFonts w:ascii="Courier New" w:hAnsi="Courier New" w:eastAsia="Courier New" w:cs="Tahoma"/>
        </w:rPr>
        <w:t>src/services/sbpgi/document.service.ts</w:t>
      </w:r>
      <w:r>
        <w:t xml:space="preserve"> เป็น </w:t>
      </w:r>
      <w:r>
        <w:rPr>
          <w:b/>
        </w:rPr>
        <w:t>ไฟล์ร่วมของโมดูล SBPGI</w:t>
      </w:r>
      <w:r>
        <w:t xml:space="preserve"> (เอกสาร FE หลายฉบับที่ใช้ domain </w:t>
      </w:r>
      <w:r>
        <w:rPr>
          <w:rFonts w:ascii="Courier New" w:hAnsi="Courier New" w:eastAsia="Courier New" w:cs="Tahoma"/>
        </w:rPr>
        <w:t>document</w:t>
      </w:r>
      <w:r>
        <w:t xml:space="preserve"> ประกาศไฟล์นี้เหมือนกัน) — เวลา implement ให้ </w:t>
      </w:r>
      <w:r>
        <w:rPr>
          <w:b/>
        </w:rPr>
        <w:t>merge เพิ่ม</w:t>
      </w:r>
      <w:r>
        <w:t xml:space="preserve"> เข้าไฟล์เดิม ห้ามเขียนทับทั้งไฟล์ มิฉะนั้น type/function ของเอกสารฉบับก่อนหน้าจะหายไปเงียบ ๆ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src/services/sbpgi/document.service.ts</w:t>
        <w:br/>
        <w:t>// apiClient = axios instance กลาง (baseURL = bffUrl ซึ่งรวม /api/v1 แล้ว, withCredentials, refresh-token interceptor, global loading)</w:t>
        <w:br/>
        <w:t>// ห้ามสร้าง axios instance ใหม่ และห้าม set Authorization header เอง — session อยู่ใน httpOnly cookie ของ BFF</w:t>
        <w:br/>
        <w:br/>
        <w:t>import apiClient from '@/lib/apiClient';</w:t>
        <w:br/>
        <w:t>import type { ApiResponse } from '@/types/sbpgi/common';</w:t>
        <w:br/>
        <w:t>import type * as T from '@/types/sbpgi/document';</w:t>
        <w:br/>
        <w:br/>
        <w:t>/** GET /api/v1/documents/{docNo} — โหลด role profile P-08 สำหรับหน้า detail */</w:t>
        <w:br/>
        <w:t>export async function getDocumentsDetail(docNo: string): Promise&lt;T.DocumentsDetailResponse&gt; {</w:t>
        <w:br/>
        <w:t xml:space="preserve">  const { data } = await apiClient.get&lt;ApiResponse&lt;T.DocumentsDetailResponse&gt;&gt;(`/documents/${encodeURIComponent(docNo)}`);</w:t>
        <w:br/>
        <w:t xml:space="preserve">  return data.data;</w:t>
        <w:br/>
        <w:t>}</w:t>
        <w:br/>
        <w:br/>
        <w:t>/** POST /api/v1/documents/{docNo}/actions — ตัวอย่าง positive-path จาก section 08; Section 02 ส่งต่อ AVP (03) เมื่อยอดรวม ≥ 100,000 บาท และจบที่ GM เมื่อ &lt; 100,000 บาท (มติ 2026-08-18) */</w:t>
        <w:br/>
        <w:t>export async function createDocumentsActions(docNo: string, body: T.CreateDocumentsActionsRequest): Promise&lt;T.CreateDocumentsActionsResponse&gt; {</w:t>
        <w:br/>
        <w:t xml:space="preserve">  const { data } = await apiClient.post&lt;ApiResponse&lt;T.CreateDocumentsActionsResponse&gt;&gt;(`/documents/${encodeURIComponent(docNo)}/actions`, body);</w:t>
        <w:br/>
        <w:t xml:space="preserve">  return data.data;</w:t>
        <w:br/>
        <w:t>}</w:t>
        <w:br/>
        <w:br/>
        <w:t>// TODO: ยืนยันกับทีม BFF ว่า unwrap envelope { success, data } ที่ชั้นไหน (BFF หรือ FE)</w:t>
      </w:r>
    </w:p>
    <w:p>
      <w:pPr>
        <w:pStyle w:val="Heading3"/>
        <w:keepNext/>
        <w:keepLines/>
        <w:pageBreakBefore w:val="0"/>
      </w:pPr>
      <w:r>
        <w:t>8.4 types — `src/types/sbpgi/document.ts`</w:t>
      </w:r>
    </w:p>
    <w:p>
      <w:pPr>
        <w:keepNext w:val="0"/>
      </w:pPr>
      <w:r>
        <w:t xml:space="preserve">⚠️ </w:t>
      </w:r>
      <w:r>
        <w:rPr>
          <w:rFonts w:ascii="Courier New" w:hAnsi="Courier New" w:eastAsia="Courier New" w:cs="Tahoma"/>
        </w:rPr>
        <w:t>src/types/sbpgi/document.ts</w:t>
      </w:r>
      <w:r>
        <w:t xml:space="preserve"> เป็น </w:t>
      </w:r>
      <w:r>
        <w:rPr>
          <w:b/>
        </w:rPr>
        <w:t>ไฟล์ร่วมของโมดูล SBPGI</w:t>
      </w:r>
      <w:r>
        <w:t xml:space="preserve"> (เอกสาร FE หลายฉบับที่ใช้ domain </w:t>
      </w:r>
      <w:r>
        <w:rPr>
          <w:rFonts w:ascii="Courier New" w:hAnsi="Courier New" w:eastAsia="Courier New" w:cs="Tahoma"/>
        </w:rPr>
        <w:t>document</w:t>
      </w:r>
      <w:r>
        <w:t xml:space="preserve"> ประกาศไฟล์นี้เหมือนกัน) — เวลา implement ให้ </w:t>
      </w:r>
      <w:r>
        <w:rPr>
          <w:b/>
        </w:rPr>
        <w:t>merge เพิ่ม</w:t>
      </w:r>
      <w:r>
        <w:t xml:space="preserve"> เข้าไฟล์เดิม ห้ามเขียนทับทั้งไฟล์ มิฉะนั้น type/function ของเอกสารฉบับก่อนหน้าจะหายไปเงียบ ๆ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src/types/sbpgi/document.ts — ตรงกับตาราง API ในเอกสารนี้</w:t>
        <w:br/>
        <w:t>// วันที่/เดือนเป็น ค.ศ. ทั้ง payload (ISO) และ display — ไม่แปลงเป็น พ.ศ. (มติ 2026-08-06)</w:t>
        <w:br/>
        <w:br/>
        <w:t>/** GET /api/v1/documents/{docNo} — response */</w:t>
        <w:br/>
        <w:t>export interface DocumentsDetailResponse {</w:t>
        <w:br/>
        <w:t xml:space="preserve">  docNo: string;</w:t>
        <w:br/>
        <w:t xml:space="preserve">  statusCode: string;</w:t>
        <w:br/>
        <w:t xml:space="preserve">  viewerRbacRoleCode: string;</w:t>
        <w:br/>
        <w:t xml:space="preserve">  roleProfileCode: string;</w:t>
        <w:br/>
        <w:t xml:space="preserve">  visibleSections: string[];</w:t>
        <w:br/>
        <w:t xml:space="preserve">  editableSections: unknown[];</w:t>
        <w:br/>
        <w:t xml:space="preserve">  actionOptions: {</w:t>
        <w:br/>
        <w:t xml:space="preserve">    value: string;</w:t>
        <w:br/>
        <w:t xml:space="preserve">    label: string;</w:t>
        <w:br/>
        <w:t xml:space="preserve">    requireComment: boolean;</w:t>
        <w:br/>
        <w:t xml:space="preserve">  }[];</w:t>
        <w:br/>
        <w:t>}</w:t>
        <w:br/>
        <w:br/>
        <w:t>/** POST /api/v1/documents/{docNo}/actions — request */</w:t>
        <w:br/>
        <w:t>export interface CreateDocumentsActionsRequest {</w:t>
        <w:br/>
        <w:t xml:space="preserve">  result: string;</w:t>
        <w:br/>
        <w:t xml:space="preserve">  comment: string;</w:t>
        <w:br/>
        <w:t>}</w:t>
        <w:br/>
        <w:br/>
        <w:t>/** POST /api/v1/documents/{docNo}/actions — response */</w:t>
        <w:br/>
        <w:t>export interface CreateDocumentsActionsResponse {</w:t>
        <w:br/>
        <w:t xml:space="preserve">  statusCode: string;</w:t>
        <w:br/>
        <w:t xml:space="preserve">  nextSection: string;</w:t>
        <w:br/>
        <w:t xml:space="preserve">  message: string;</w:t>
        <w:br/>
        <w:t>}</w:t>
        <w:br/>
        <w:br/>
        <w:t>// TODO: ใส่ nullable / required ให้ตรงกับ contract ฉบับล่าสุดของ BE</w:t>
      </w:r>
    </w:p>
    <w:p>
      <w:pPr>
        <w:pStyle w:val="Heading3"/>
        <w:keepNext/>
        <w:keepLines/>
        <w:pageBreakBefore w:val="0"/>
      </w:pPr>
      <w:r>
        <w:t>8.5 react-query keys + hooks — `src/hooks/sbpgi/document.query.ts`</w:t>
      </w:r>
    </w:p>
    <w:p>
      <w:pPr>
        <w:keepNext w:val="0"/>
      </w:pPr>
      <w:r>
        <w:t xml:space="preserve">⚠️ </w:t>
      </w:r>
      <w:r>
        <w:rPr>
          <w:rFonts w:ascii="Courier New" w:hAnsi="Courier New" w:eastAsia="Courier New" w:cs="Tahoma"/>
        </w:rPr>
        <w:t>src/hooks/sbpgi/document.query.ts</w:t>
      </w:r>
      <w:r>
        <w:t xml:space="preserve"> เป็น </w:t>
      </w:r>
      <w:r>
        <w:rPr>
          <w:b/>
        </w:rPr>
        <w:t>ไฟล์ร่วมของโมดูล SBPGI</w:t>
      </w:r>
      <w:r>
        <w:t xml:space="preserve"> (เอกสาร FE หลายฉบับที่ใช้ domain </w:t>
      </w:r>
      <w:r>
        <w:rPr>
          <w:rFonts w:ascii="Courier New" w:hAnsi="Courier New" w:eastAsia="Courier New" w:cs="Tahoma"/>
        </w:rPr>
        <w:t>document</w:t>
      </w:r>
      <w:r>
        <w:t xml:space="preserve"> ประกาศไฟล์นี้เหมือนกัน) — เวลา implement ให้ </w:t>
      </w:r>
      <w:r>
        <w:rPr>
          <w:b/>
        </w:rPr>
        <w:t>merge เพิ่ม</w:t>
      </w:r>
      <w:r>
        <w:t xml:space="preserve"> เข้าไฟล์เดิม ห้ามเขียนทับทั้งไฟล์ มิฉะนั้น type/function ของเอกสารฉบับก่อนหน้าจะหายไปเงียบ ๆ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src/hooks/sbpgi/document.query.ts</w:t>
        <w:br/>
        <w:t>import { useMutation, useQuery, useQueryClient } from '@tanstack/react-query';</w:t>
        <w:br/>
        <w:t>import * as api from '@/services/sbpgi/document.service';</w:t>
        <w:br/>
        <w:t>import type * as T from '@/types/sbpgi/document';</w:t>
        <w:br/>
        <w:br/>
        <w:t>export const documentKeys = {</w:t>
        <w:br/>
        <w:t xml:space="preserve">  all: ['sbpgi', 'document'] as const,</w:t>
        <w:br/>
        <w:t xml:space="preserve">  documentsDetail: (docNo: string) =&gt; [...documentKeys.all, 'documentsDetail', docNo] as const,</w:t>
        <w:br/>
        <w:t>};</w:t>
        <w:br/>
        <w:br/>
        <w:t>export function useDocumentsDetailQuery(docNo: string) {</w:t>
        <w:br/>
        <w:t xml:space="preserve">  return useQuery({</w:t>
        <w:br/>
        <w:t xml:space="preserve">    queryKey: documentKeys.documentsDetail(docNo),</w:t>
        <w:br/>
        <w:t xml:space="preserve">    queryFn: () =&gt; api.getDocumentsDetail(docNo),</w:t>
        <w:br/>
        <w:t xml:space="preserve">    enabled: !!docNo, // ยังไม่ยิงจนกว่าจะมีพารามิเตอร์ครบ</w:t>
        <w:br/>
        <w:t xml:space="preserve">    staleTime: 30_000, // TODO: ปรับตามความถี่ของข้อมูลหน้านี้</w:t>
        <w:br/>
        <w:t xml:space="preserve">  });</w:t>
        <w:br/>
        <w:t>}</w:t>
        <w:br/>
        <w:br/>
        <w:t>export function useCreateDocumentsActionsMutation(docNo: string) {</w:t>
        <w:br/>
        <w:t xml:space="preserve">  const qc = useQueryClient();</w:t>
        <w:br/>
        <w:t xml:space="preserve">  return useMutation({</w:t>
        <w:br/>
        <w:t xml:space="preserve">    mutationFn: (body: T.CreateDocumentsActionsRequest) =&gt; api.createDocumentsActions(docNo, body),</w:t>
        <w:br/>
        <w:t xml:space="preserve">    onSuccess: () =&gt; {</w:t>
        <w:br/>
        <w:t xml:space="preserve">      qc.invalidateQueries({ queryKey: documentKeys.all }); // reload list/detail/timeline</w:t>
        <w:br/>
        <w:t xml:space="preserve">    },</w:t>
        <w:br/>
        <w:t xml:space="preserve">    // TODO: onError -&gt; แสดง apiErrorMessage(error) ผ่าน Toast กลาง</w:t>
        <w:br/>
        <w:t xml:space="preserve">  });</w:t>
        <w:br/>
        <w:t>}</w:t>
      </w:r>
    </w:p>
    <w:p>
      <w:pPr>
        <w:pStyle w:val="Heading3"/>
        <w:keepNext/>
        <w:keepLines/>
        <w:pageBreakBefore w:val="0"/>
      </w:pPr>
      <w:r>
        <w:t>8.6 ฟอร์มพิจารณา + validation — `src/components/sbpgi/document-detail/ActionForm08.tsx`</w:t>
      </w:r>
    </w:p>
    <w:p>
      <w:pPr>
        <w:keepNext w:val="0"/>
      </w:pPr>
      <w:r>
        <w:t>หน้านี้</w:t>
      </w:r>
      <w:r>
        <w:rPr>
          <w:b/>
        </w:rPr>
        <w:t>ไม่มีการค้นหา</w:t>
      </w:r>
      <w:r>
        <w:t xml:space="preserve"> — ฟอร์มเดียวของหน้าคือฟอร์มผลการพิจารณาที่ยิง </w:t>
      </w:r>
      <w:r>
        <w:rPr>
          <w:rFonts w:ascii="Courier New" w:hAnsi="Courier New" w:eastAsia="Courier New" w:cs="Tahoma"/>
        </w:rPr>
        <w:t>POST /api/v1/documents/{docNo}/actions</w:t>
      </w:r>
      <w:r>
        <w:t xml:space="preserve"> โดยส่งได้แค่ </w:t>
      </w:r>
      <w:r>
        <w:rPr>
          <w:rFonts w:ascii="Courier New" w:hAnsi="Courier New" w:eastAsia="Courier New" w:cs="Tahoma"/>
        </w:rPr>
        <w:t>result</w:t>
      </w:r>
      <w:r>
        <w:t xml:space="preserve"> + </w:t>
      </w:r>
      <w:r>
        <w:rPr>
          <w:rFonts w:ascii="Courier New" w:hAnsi="Courier New" w:eastAsia="Courier New" w:cs="Tahoma"/>
        </w:rPr>
        <w:t>comment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'use client';</w:t>
        <w:br/>
        <w:t>// ActionForm08 — ฟอร์ม "ผลการพิจารณา" ของ workflow section 08</w:t>
        <w:br/>
        <w:t>// payload ที่ส่งจริงมีแค่ 2 field ตาม CreateDocumentsActionsRequest: { result, comment }</w:t>
        <w:br/>
        <w:t>// option ที่ role นี้เห็นตาม contract (render จาก doc.actionOptions ห้าม hardcode ใน JSX):</w:t>
        <w:br/>
        <w:t>//   - คำนวณเงินชดเชยเรียบร้อย (value='คำนวณเงินชดเชยเรียบร้อย', requireComment=false)</w:t>
        <w:br/>
        <w:t>//   - ส่งกลับฝ่าย SBP DSA (value='ส่งกลับฝ่าย SBP DSA', requireComment=false)</w:t>
        <w:br/>
        <w:t>// editableSections ของ role นี้ (ใช้เป็น constant สำหรับ assertion/test เท่านั้น ไม่ใช่เพื่อ hardcode การ render):</w:t>
        <w:br/>
        <w:t>export const EDITABLE_SECTIONS_08 = [] as const;</w:t>
        <w:br/>
        <w:br/>
        <w:t>import { Controller, useForm } from 'react-hook-form';</w:t>
        <w:br/>
        <w:t>import { yupResolver } from '@hookform/resolvers/yup';</w:t>
        <w:br/>
        <w:t>import * as yup from 'yup';</w:t>
        <w:br/>
        <w:t>import { RadioButtonGroup } from '@/components/Form';</w:t>
        <w:br/>
        <w:t>import { InputTextarea } from '@/components/Form/InputText/inputtextArea';</w:t>
        <w:br/>
        <w:t>import type { DocumentActionRequest } from '@/types/sbpgi/common';</w:t>
        <w:br/>
        <w:br/>
        <w:t>interface ActionOption { value: string; label: string; requireComment?: boolean }</w:t>
        <w:br/>
        <w:br/>
        <w:t>// ค่าที่ "บังคับกรอกความคิดเห็น" มาจาก contract ของ role นี้</w:t>
        <w:br/>
        <w:t>const REQUIRE_COMMENT: string[] = [/* TODO: ค่าที่บังคับ comment */];</w:t>
        <w:br/>
        <w:br/>
        <w:t>// ⚠️ ข้อความ validation ด้านล่างเป็น verbatim จาก ข้อกำหนดทางธุรกิจ v3.1 — ห้าม paraphrase ห้ามย่อ</w:t>
        <w:br/>
        <w:t>//    (ข้อกำหนดทางธุรกิจ "รายการหน้าจอ" §10/§13 · ตรงกับที่ prototype Document Detail screen ใช้)</w:t>
        <w:br/>
        <w:t>const schema = yup.object({</w:t>
        <w:br/>
        <w:t xml:space="preserve">  result: yup.string().required('ท่านยังไม่เลือกผลการพิจารณา กรุณาเลือกข้อมูลก่อนกดส่งดำเนินการ'),</w:t>
        <w:br/>
        <w:t xml:space="preserve">  // ข้อกำหนดทางธุรกิจ บังคับให้ความคิดเห็นเป็น required เมื่อเลือกไม่ชดเชย แต่ไม่ได้ระบุข้อความ — ข้อความนี้เรากำหนดเอง</w:t>
        <w:br/>
        <w:t xml:space="preserve">  comment: yup.string().when('result', {</w:t>
        <w:br/>
        <w:t xml:space="preserve">    is: (v: string) =&gt; REQUIRE_COMMENT.includes(v),</w:t>
        <w:br/>
        <w:t xml:space="preserve">    then: (s) =&gt; s.required('กรุณาระบุความคิดเห็น'),</w:t>
        <w:br/>
        <w:t xml:space="preserve">    otherwise: (s) =&gt; s.optional(),</w:t>
        <w:br/>
        <w:t xml:space="preserve">  }),</w:t>
        <w:br/>
        <w:t>});</w:t>
        <w:br/>
        <w:br/>
        <w:t>export default function ActionForm08({ options, onSubmit, onCancel, submitting }: {</w:t>
        <w:br/>
        <w:t xml:space="preserve">  options: ActionOption[];          // = doc.actionOptions จาก API</w:t>
        <w:br/>
        <w:t xml:space="preserve">  onSubmit: (payload: DocumentActionRequest) =&gt; void;</w:t>
        <w:br/>
        <w:t xml:space="preserve">  onCancel?: () =&gt; void;</w:t>
        <w:br/>
        <w:t xml:space="preserve">  submitting?: boolean;</w:t>
        <w:br/>
        <w:t>}) {</w:t>
        <w:br/>
        <w:t xml:space="preserve">  const { control, handleSubmit, watch, formState: { errors } } = useForm&lt;DocumentActionRequest&gt;({</w:t>
        <w:br/>
        <w:t xml:space="preserve">    resolver: yupResolver(schema) as never,</w:t>
        <w:br/>
        <w:t xml:space="preserve">    defaultValues: { result: '', comment: '' },</w:t>
        <w:br/>
        <w:t xml:space="preserve">    mode: 'onSubmit',</w:t>
        <w:br/>
        <w:t xml:space="preserve">  });</w:t>
        <w:br/>
        <w:t xml:space="preserve">  const mustComment = REQUIRE_COMMENT.includes(watch('result'));</w:t>
        <w:br/>
        <w:br/>
        <w:t xml:space="preserve">  return (</w:t>
        <w:br/>
        <w:t xml:space="preserve">    &lt;form onSubmit={handleSubmit(onSubmit)} className="flex flex-col gap-3"&gt;</w:t>
        <w:br/>
        <w:t xml:space="preserve">      &lt;Controller</w:t>
        <w:br/>
        <w:t xml:space="preserve">        name="result"</w:t>
        <w:br/>
        <w:t xml:space="preserve">        control={control}</w:t>
        <w:br/>
        <w:t xml:space="preserve">        render={({ field }) =&gt; (</w:t>
        <w:br/>
        <w:t xml:space="preserve">          &lt;RadioButtonGroup</w:t>
        <w:br/>
        <w:t xml:space="preserve">            options={options.map((o) =&gt; ({ label: o.label, value: o.value }))}</w:t>
        <w:br/>
        <w:t xml:space="preserve">            value={field.value}</w:t>
        <w:br/>
        <w:t xml:space="preserve">            onChange={(e) =&gt; field.onChange(e.value)}</w:t>
        <w:br/>
        <w:t xml:space="preserve">            flex="col"</w:t>
        <w:br/>
        <w:t xml:space="preserve">            gap="8px"</w:t>
        <w:br/>
        <w:t xml:space="preserve">          /&gt;</w:t>
        <w:br/>
        <w:t xml:space="preserve">        )}</w:t>
        <w:br/>
        <w:t xml:space="preserve">      /&gt;</w:t>
        <w:br/>
        <w:t xml:space="preserve">      {errors.result &amp;&amp; &lt;span className="text-red-600"&gt;{errors.result.message}&lt;/span&gt;}</w:t>
        <w:br/>
        <w:t xml:space="preserve">      &lt;Controller</w:t>
        <w:br/>
        <w:t xml:space="preserve">        name="comment"</w:t>
        <w:br/>
        <w:t xml:space="preserve">        control={control}</w:t>
        <w:br/>
        <w:t xml:space="preserve">        render={({ field }) =&gt; (</w:t>
        <w:br/>
        <w:t xml:space="preserve">          &lt;InputTextarea {...field} rows={4} placeholder={mustComment ? 'ระบุความคิดเห็น (บังคับ)' : 'ความคิดเห็น'} /&gt;</w:t>
        <w:br/>
        <w:t xml:space="preserve">        )}</w:t>
        <w:br/>
        <w:t xml:space="preserve">      /&gt;</w:t>
        <w:br/>
        <w:t xml:space="preserve">      {errors.comment &amp;&amp; &lt;span className="text-red-600"&gt;{errors.comment.message}&lt;/span&gt;}</w:t>
        <w:br/>
        <w:t xml:space="preserve">      &lt;div className="flex justify-end gap-2"&gt;</w:t>
        <w:br/>
        <w:t xml:space="preserve">        &lt;button type="submit" className="btn btn-primary" disabled={submitting}&gt;</w:t>
        <w:br/>
        <w:t xml:space="preserve">          ยืนยัน</w:t>
        <w:br/>
        <w:t xml:space="preserve">        &lt;/button&gt;</w:t>
        <w:br/>
        <w:t xml:space="preserve">        &lt;button type="button" className="btn btn-secondary" onClick={onCancel}&gt;</w:t>
        <w:br/>
        <w:t xml:space="preserve">          ยกเลิก</w:t>
        <w:br/>
        <w:t xml:space="preserve">        &lt;/button&gt;</w:t>
        <w:br/>
        <w:t xml:space="preserve">      &lt;/div&gt;</w:t>
        <w:br/>
        <w:t xml:space="preserve">    &lt;/form&gt;</w:t>
        <w:br/>
        <w:t xml:space="preserve">  );</w:t>
        <w:br/>
        <w:t>}</w:t>
      </w:r>
    </w:p>
    <w:p>
      <w:pPr>
        <w:pStyle w:val="ListBullet"/>
        <w:keepLines/>
      </w:pPr>
      <w:r>
        <w:t xml:space="preserve">ทุกหน้าเช็คสิทธิ์ด้วย </w:t>
      </w:r>
      <w:r>
        <w:rPr>
          <w:rFonts w:ascii="Courier New" w:hAnsi="Courier New" w:eastAsia="Courier New" w:cs="Tahoma"/>
        </w:rPr>
        <w:t>permissionStore.hasPermission(url, 'canView'|'canManage'|'canExport'|'canOther')</w:t>
      </w:r>
      <w:r>
        <w:t xml:space="preserve"> แล้ว render </w:t>
      </w:r>
      <w:r>
        <w:rPr>
          <w:rFonts w:ascii="Courier New" w:hAnsi="Courier New" w:eastAsia="Courier New" w:cs="Tahoma"/>
        </w:rPr>
        <w:t>&lt;AccessDenied /&gt;</w:t>
      </w:r>
      <w:r>
        <w:t xml:space="preserve"> เมื่อไม่มีสิทธิ์</w:t>
      </w:r>
    </w:p>
    <w:p>
      <w:pPr>
        <w:pStyle w:val="ListBullet"/>
        <w:keepLines/>
      </w:pPr>
      <w:r>
        <w:t xml:space="preserve">เมนู/สิทธิ์มาจาก </w:t>
      </w:r>
      <w:r>
        <w:rPr>
          <w:rFonts w:ascii="Courier New" w:hAnsi="Courier New" w:eastAsia="Courier New" w:cs="Tahoma"/>
        </w:rPr>
        <w:t>GET /menus</w:t>
      </w:r>
      <w:r>
        <w:t xml:space="preserve"> และ </w:t>
      </w:r>
      <w:r>
        <w:rPr>
          <w:rFonts w:ascii="Courier New" w:hAnsi="Courier New" w:eastAsia="Courier New" w:cs="Tahoma"/>
        </w:rPr>
        <w:t>GET /groups/current-user/permissions</w:t>
      </w:r>
      <w:r>
        <w:t xml:space="preserve"> — ห้าม hardcode role หรือรายการเมนูใน FE</w:t>
      </w:r>
    </w:p>
    <w:p>
      <w:pPr>
        <w:pStyle w:val="ListBullet"/>
        <w:keepLines/>
      </w:pPr>
      <w:r>
        <w:t>session อยู่ใน httpOnly cookie ของ BFF (</w:t>
      </w:r>
      <w:r>
        <w:rPr>
          <w:rFonts w:ascii="Courier New" w:hAnsi="Courier New" w:eastAsia="Courier New" w:cs="Tahoma"/>
        </w:rPr>
        <w:t>withCredentials: true</w:t>
      </w:r>
      <w:r>
        <w:t>) — FE ไม่เก็บและไม่แนบ token เอง</w:t>
      </w:r>
    </w:p>
    <w:p>
      <w:pPr>
        <w:pStyle w:val="ListBullet"/>
        <w:keepLines/>
      </w:pPr>
      <w:r>
        <w:t>payload และการแสดงผลใช้วันที่ ค.ศ. เสมอ ผ่าน formatter กลางจุดเดียว — ไม่แปลงเป็น พ.ศ. (มติ 2026-08-06)</w:t>
      </w:r>
    </w:p>
    <w:p>
      <w:pPr>
        <w:pStyle w:val="ListBullet"/>
        <w:keepLines/>
      </w:pPr>
      <w:r>
        <w:t xml:space="preserve">ข้อความ error แสดงจาก </w:t>
      </w:r>
      <w:r>
        <w:rPr>
          <w:rFonts w:ascii="Courier New" w:hAnsi="Courier New" w:eastAsia="Courier New" w:cs="Tahoma"/>
        </w:rPr>
        <w:t>error.message</w:t>
      </w:r>
      <w:r>
        <w:t xml:space="preserve"> ของ BE ตรง ๆ (ห้าม paraphrase) — fallback ใช้เฉพาะกรณี network error</w:t>
      </w:r>
    </w:p>
    <w:p>
      <w:pPr>
        <w:pStyle w:val="Heading1"/>
        <w:keepNext/>
        <w:keepLines/>
        <w:pageBreakBefore w:val="0"/>
      </w:pPr>
      <w:r>
        <w:t>9. Processing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Load document 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Apply visibleSections and editableSections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Render fields/actions for this role only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popup text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Submit action or save allowed section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Reload detail/timeline/status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10. Acceptance Criteria</w:t>
      </w:r>
    </w:p>
    <w:p>
      <w:pPr>
        <w:pStyle w:val="ListBullet"/>
        <w:keepLines/>
      </w:pPr>
      <w:r>
        <w:t>ไม่แสดง role switcher ใน production</w:t>
      </w:r>
    </w:p>
    <w:p>
      <w:pPr>
        <w:pStyle w:val="ListBullet"/>
        <w:keepLines/>
      </w:pPr>
      <w:r>
        <w:t>section ที่ hidden ต้องไม่ render</w:t>
      </w:r>
    </w:p>
    <w:p>
      <w:pPr>
        <w:pStyle w:val="ListBullet"/>
        <w:keepLines/>
      </w:pPr>
      <w:r>
        <w:t>section ที่ read-only ต้องไม่มี editable control</w:t>
      </w:r>
    </w:p>
    <w:p>
      <w:pPr>
        <w:pStyle w:val="ListBullet"/>
        <w:keepLines/>
      </w:pPr>
      <w:r>
        <w:t>action panel ตรงกับ actionOptions จาก API</w:t>
      </w:r>
    </w:p>
    <w:p>
      <w:pPr>
        <w:pStyle w:val="Heading1"/>
        <w:keepNext/>
        <w:keepLines/>
        <w:pageBreakBefore w:val="0"/>
      </w:pPr>
      <w:r>
        <w:t>11. Developer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เปิดด้วย roleProfileCode=P-08 แล้ว sec-calc ต้องแสดง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sec-calc ต้องไม่มี input/button บันทึก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section ร้านเปิดใหม่/คู่แข่ง/ปัจจัยต้อง read-only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 radio แสดงเฉพาะ 2 รายการของ role 08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หลัง submit ต้อง reload detail/timeline/status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12. Unit Test Scope</w:t>
      </w:r>
    </w:p>
    <w:p>
      <w:pPr>
        <w:keepNext w:val="0"/>
      </w:pPr>
      <w:r>
        <w:rPr>
          <w:b/>
        </w:rPr>
        <w:t>3 ชั่วโมง</w:t>
      </w:r>
      <w:r>
        <w:t xml:space="preserve"> (25% ของ implementation 10 ชั่วโมง) · เครื่องมือ: Jest + React Testing Library + msw (mock API layer)</w:t>
      </w:r>
    </w:p>
    <w:p>
      <w:r>
        <w:t xml:space="preserve">หัวข้อนี้คือ </w:t>
      </w:r>
      <w:r>
        <w:rPr>
          <w:b/>
        </w:rPr>
        <w:t>unit test</w:t>
      </w:r>
      <w:r>
        <w:t xml:space="preserve"> ที่ต้องเขียนคู่กับโค้ด — ต่างจาก *Developer Test Checklist* ซึ่งเป็น scenario ระดับ end-to-end/manual ที่ใช้ตอนตรวจรับ · รายการด้านล่าง derive จาก field/validation, acceptance criteria, endpoint และตารางที่เอกสารนี้เขียน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สิ่งที่ทดสอบ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ประเภท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เกณฑ์ผ่าน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roleProfileCode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must match API response · รูปแบบ: P-08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statusCode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from API · รูปแบบ: 08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visibleSections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from API · รูปแบบ: string[]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editableSections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from API · รูปแบบ: string[]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actionOptions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from API · รูปแบบ: array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ไม่แสดง role switcher ใน production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section ที่ hidden ต้องไม่ render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section ที่ read-only ต้องไม่มี editable control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 panel ตรงกับ actionOptions จาก API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/api/v1/documents/{docNo}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 client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hook/service เรียกเส้นนี้ด้วยพารามิเตอร์ถูกต้อง · map {success:true,data} เป็น state ที่หน้าจอใช้ · เจอ {success:false,error} แล้วแสดงข้อความไทย verbatim (mock ด้วย msw)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POST /api/v1/documents/{docNo}/actions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 client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hook/service เรียกเส้นนี้ด้วยพารามิเตอร์ถูกต้อง · map {success:true,data} เป็น state ที่หน้าจอใช้ · เจอ {success:false,error} แล้วแสดงข้อความไทย verbatim (mock ด้วย msw)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component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render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render ด้วย React Testing Library แล้วเห็น element ตาม field/action contract ของเอกสารนี้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hook/state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interaction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ยิง action แล้ว state เปลี่ยนตามที่ระบุ และเรียก API layer ที่ mock ไว้ด้วยพารามิเตอร์ถูกต้อง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error path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ui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 ตอบ error envelope แล้วหน้าจอต้องแสดงข้อความไทย verbatim ไม่ crash</w:t>
            </w:r>
          </w:p>
        </w:tc>
      </w:tr>
    </w:tbl>
    <w:p/>
    <w:p>
      <w:pPr>
        <w:pStyle w:val="ListBullet"/>
        <w:keepLines/>
      </w:pPr>
      <w:r>
        <w:t>ทุกเคสต้องรันได้โดยไม่ต่อ DB/บริการภายนอกจริง — mock ที่ขอบ repository/client เสมอ</w:t>
      </w:r>
    </w:p>
    <w:p>
      <w:pPr>
        <w:pStyle w:val="ListBullet"/>
        <w:keepLines/>
      </w:pPr>
      <w:r>
        <w:t>ข้อความไทยที่ยืนยันในเทสต้องเป็น verbatim ตาม ข้อกำหนดทางธุรกิจ ห้ามพิมพ์ใหม่</w:t>
      </w:r>
    </w:p>
    <w:p>
      <w:pPr>
        <w:pStyle w:val="ListBullet"/>
        <w:keepLines/>
      </w:pPr>
      <w:r>
        <w:t>เกณฑ์ผ่านของ CI: ทุกเคสในตารางนี้มี test จริงและผ่านทั้งหมด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 w:cs="Tahoma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 w:cs="Tahoma"/>
        <w:color w:val="66717F"/>
        <w:sz w:val="16"/>
      </w:rPr>
      <w:t>LLDD FE - Document Detail Role 08 SBP DSA Officer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 w:cs="Tahom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 w:cs="Tahoma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 w:cs="Tahoma"/>
      <w:b/>
      <w:bCs/>
      <w:i/>
      <w:iCs/>
      <w:color w:val="2E74B5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