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 w:cs="Tahoma"/>
          <w:b/>
          <w:color w:val="0B2545"/>
          <w:sz w:val="40"/>
        </w:rPr>
        <w:t>LLDD BE - API Document Workflow Actions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37 ชั่วโมง</w:t>
            </w:r>
            <w:r>
              <w:rPr>
                <w:rFonts w:ascii="Arial" w:hAnsi="Arial" w:eastAsia="Arial" w:cs="Tahoma"/>
                <w:sz w:val="18"/>
              </w:rPr>
              <w:t xml:space="preserve"> = implementation 28 + unit test 9 (30%)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Tunyatorn &lt;Vava&gt; Kiatkongphongsa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Target 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SBP/srm-sps-spsap-store-backend</w:t>
            </w:r>
            <w:r>
              <w:rPr>
                <w:rFonts w:ascii="Arial" w:hAnsi="Arial" w:eastAsia="Arial" w:cs="Tahoma"/>
                <w:sz w:val="18"/>
              </w:rPr>
              <w:t xml:space="preserve"> (NestJS + TypeORM · schema </w:t>
            </w:r>
            <w:r>
              <w:rPr>
                <w:rFonts w:ascii="Courier New" w:hAnsi="Courier New" w:eastAsia="Courier New" w:cs="Tahoma"/>
                <w:sz w:val="18"/>
              </w:rPr>
              <w:t>sps_store</w:t>
            </w:r>
            <w:r>
              <w:rPr>
                <w:rFonts w:ascii="Arial" w:hAnsi="Arial" w:eastAsia="Arial" w:cs="Tahoma"/>
                <w:sz w:val="18"/>
              </w:rPr>
              <w:t xml:space="preserve">) + </w:t>
            </w:r>
            <w:r>
              <w:rPr>
                <w:rFonts w:ascii="Courier New" w:hAnsi="Courier New" w:eastAsia="Courier New" w:cs="Tahoma"/>
                <w:sz w:val="18"/>
              </w:rPr>
              <w:t>SBP/srm-sps-spsap-sbp-bff</w:t>
            </w:r>
            <w:r>
              <w:rPr>
                <w:rFonts w:ascii="Arial" w:hAnsi="Arial" w:eastAsia="Arial" w:cs="Tahoma"/>
                <w:sz w:val="18"/>
              </w:rPr>
              <w:t xml:space="preserve"> (forward ผ่าน client service · ไม่มี DB) สำหรับเส้นที่ FE เรียก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ออกแบบ APIs สำหรับรับผลพิจารณา ตรวจสิทธิ์ action และบันทึก audit/consideration log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2"/>
        <w:keepNext/>
        <w:keepLines/>
        <w:pageBreakBefore w:val="0"/>
      </w:pPr>
      <w:r>
        <w:t>1.1 เอกสาร LLDD ที่เกี่ยวข้อง</w:t>
      </w:r>
    </w:p>
    <w:p>
      <w:pPr>
        <w:keepNext w:val="0"/>
      </w:pPr>
      <w:r>
        <w:t>ตารางนี้สร้างจาก endpoint และตารางที่เอกสารฉบับนี้ประกาศไว้จริง — อ่านฉบับที่อยู่ในตารางก่อนลงมือ เพื่อไม่ให้สัญญา request/response หรือชื่อคอลัมน์หลุดจากกัน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ความสัมพันธ์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เอกสาร LLDD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เกี่ยวข้องตรงไหน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 endpoint ของ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LLDD-BE-API-Attachment-Sales-Timeline.pdf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/api/v1/sgi/document/{docNo}/timeline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ถูกเรียกจาก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LLDD-BE-API-Attachment-Sales-Timeline.pdf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/api/v1/sgi/document/{docNo}/timeline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ถูกเรียกจาก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LLDD-FE-Document-Detail.pdf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POST /api/v1/sgi/document/{docNo}/actions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ถูกเรียกจาก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LLDD-FE-Document-Detail-Role-01-Business-Promotion.pdf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POST /api/v1/sgi/document/{docNo}/actions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ถูกเรียกจาก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LLDD-FE-Document-Detail-Role-02-GM-Business-Promotion.pdf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POST /api/v1/sgi/document/{docNo}/actions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ถูกเรียกจาก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LLDD-FE-Document-Detail-Role-03-AVP-SBP.pdf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POST /api/v1/sgi/document/{docNo}/actions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ถูกเรียกจาก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LLDD-FE-Document-Detail-Role-06-SBP-DSA.pdf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POST /api/v1/sgi/document/{docNo}/actions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ถูกเรียกจาก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LLDD-FE-Document-Detail-Role-08-SBP-DSA-Officer.pdf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POST /api/v1/sgi/document/{docNo}/actions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ถูกเรียกจาก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LLDD-FE-Integration-Contracts.pdf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POST /api/v1/sgi/document/{docNo}/actions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สัญญากลาง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LLDD-BE-API-Common-Contracts.pdf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envelope </w:t>
            </w:r>
            <w:r>
              <w:rPr>
                <w:rFonts w:ascii="Courier New" w:hAnsi="Courier New" w:eastAsia="Courier New" w:cs="Tahoma"/>
                <w:sz w:val="18"/>
              </w:rPr>
              <w:t>{success,data}</w:t>
            </w:r>
            <w:r>
              <w:rPr>
                <w:rFonts w:ascii="Arial" w:hAnsi="Arial" w:eastAsia="Arial" w:cs="Tahoma"/>
                <w:sz w:val="18"/>
              </w:rPr>
              <w:t xml:space="preserve"> · error code · pagination · รูปแบบวันที่/เลขเอกสาร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โครงสร้างข้อมูล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LLDD-BE-Database-Structure.pdf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DDL ของตารางที่หัวข้อ Reference DB Mapping อ้างถึง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engine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LLDD-BE-Workflow-Engine-Definition.pdf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นิยาม state/route/event ที่หัวข้อ Workflow Trigger Event Contract เรียกใช้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แพลตฟอร์มระบบเดิม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LLDD-BE-Integration-SBP-Platform.pdf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header จาก BFF (</w:t>
            </w:r>
            <w:r>
              <w:rPr>
                <w:rFonts w:ascii="Courier New" w:hAnsi="Courier New" w:eastAsia="Courier New" w:cs="Tahoma"/>
                <w:sz w:val="18"/>
              </w:rPr>
              <w:t>x-api-key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x-user-*</w:t>
            </w:r>
            <w:r>
              <w:rPr>
                <w:rFonts w:ascii="Arial" w:hAnsi="Arial" w:eastAsia="Arial" w:cs="Tahoma"/>
                <w:sz w:val="18"/>
              </w:rPr>
              <w:t>) · การ reuse ตารางและ service ของระบบ SBP เดิม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ต้องจบก่อน (ลำดับงาน)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LLDD-BE-API-Common-Contracts.pdf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เป็นฉบับต้นทางของสัญญา/โครงที่ฉบับนี้อ้าง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ต้องจบก่อน (ลำดับงาน)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LLDD-BE-Database-Structure.pdf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เป็นฉบับต้นทางของสัญญา/โครงที่ฉบับนี้อ้าง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Submit action</w:t>
      </w:r>
    </w:p>
    <w:p>
      <w:pPr>
        <w:pStyle w:val="ListBullet"/>
        <w:keepLines/>
      </w:pPr>
      <w:r>
        <w:t>Action owner guard</w:t>
      </w:r>
    </w:p>
    <w:p>
      <w:pPr>
        <w:pStyle w:val="ListBullet"/>
        <w:keepLines/>
      </w:pPr>
      <w:r>
        <w:t>Amount threshold reference</w:t>
      </w:r>
    </w:p>
    <w:p>
      <w:pPr>
        <w:pStyle w:val="ListBullet"/>
        <w:keepLines/>
      </w:pPr>
      <w:r>
        <w:t>Send back result</w:t>
      </w:r>
    </w:p>
    <w:p>
      <w:pPr>
        <w:pStyle w:val="ListBullet"/>
        <w:keepLines/>
      </w:pPr>
      <w:r>
        <w:t>Audit and email rule</w:t>
      </w:r>
    </w:p>
    <w:p>
      <w:pPr>
        <w:pStyle w:val="Heading1"/>
        <w:keepNext/>
        <w:keepLines/>
        <w:pageBreakBefore w:val="0"/>
      </w:pPr>
      <w:r>
        <w:t>3. Screenshot Reference</w:t>
      </w:r>
    </w:p>
    <w:p>
      <w:pPr>
        <w:keepNext w:val="0"/>
      </w:pPr>
      <w:r>
        <w:t>ไม่มีภาพหน้าจอสำหรับหัวข้อนี้ — เป็นเอกสารฝั่ง Backend/Batch ที่ไม่มี UI (ภาพหน้าจอทั้งหมดอยู่ในเอกสารชุด FE)</w:t>
      </w:r>
    </w:p>
    <w:p>
      <w:pPr>
        <w:pStyle w:val="Heading1"/>
        <w:keepNext/>
        <w:keepLines/>
        <w:pageBreakBefore w:val="0"/>
      </w:pPr>
      <w:r>
        <w:t>4. Implementation Flow &amp; Sequence Diagram (Reference)</w:t>
      </w:r>
    </w:p>
    <w:p>
      <w:pPr>
        <w:pStyle w:val="Heading2"/>
        <w:keepNext/>
        <w:keepLines/>
        <w:pageBreakBefore w:val="0"/>
      </w:pPr>
      <w:r>
        <w:t>4.1 Implementation Flow (ลำดับขั้นการทำงาน)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2881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LLDD-BE-API-Document-Workflow-Action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88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Implementation flow reference: LLDD BE - API Document Workflow Actions</w:t>
      </w:r>
    </w:p>
    <w:p>
      <w:pPr>
        <w:pStyle w:val="Heading2"/>
        <w:keepNext/>
        <w:keepLines/>
        <w:pageBreakBefore w:val="0"/>
      </w:pPr>
      <w:r>
        <w:t>4.2 Sequence Diagram (ใครคุยกับใคร ลำดับไหน)</w:t>
      </w:r>
    </w:p>
    <w:p>
      <w:pPr>
        <w:keepNext w:val="0"/>
      </w:pPr>
      <w:r>
        <w:t>ผู้แสดงและลำดับข้อความในภาพนี้สร้างจาก endpoint ในหัวข้อ 7 และตารางในหัวข้อ Reference DB Mapping ของเอกสารฉบับนี้เอง จึงตรงกับสัญญาเสมอ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13560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LLDD-BE-API-Document-Workflow-Actions-sequenc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356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2: Sequence diagram: LLDD BE - API Document Workflow Actions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YYYY/xxxxx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 param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verbatim from actionOptions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ต้องเป็นค่าที่ API detail ส่งมาให้ผู้ใช้ในเอกสารนั้น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text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 for return/reject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trim ก่อนบันทึก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5.1 Canonical Workflow Transition Matrix</w:t>
      </w:r>
    </w:p>
    <w:p>
      <w:pPr>
        <w:keepNext w:val="0"/>
      </w:pPr>
      <w:r>
        <w:t>BE ต้องคำนวณ transition จาก currentSection, result และ totalCompensationAmount ภายใน transaction; FE ส่งเพียง result/comment และห้ามส่ง nextSection เอง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rPr>
          <w:cantSplit/>
        </w:trPr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Current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Result / condition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statusCode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nextSection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Task effect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ส่งเจ้าหน้าที่ SBP DSA ดำเนินการ (เส้นทางปกติ — ให้คำนวณยอดก่อน)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08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08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close 06; open 08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ส่งหน่วยงานส่งเสริมธุรกิจ SBP (SDD GI · </w:t>
            </w:r>
            <w:r>
              <w:rPr>
                <w:rFonts w:ascii="Arial" w:hAnsi="Arial" w:eastAsia="Arial" w:cs="Tahoma"/>
                <w:b/>
                <w:sz w:val="18"/>
              </w:rPr>
              <w:t>เส้นทางข้ามขั้น 08</w:t>
            </w:r>
            <w:r>
              <w:rPr>
                <w:rFonts w:ascii="Arial" w:hAnsi="Arial" w:eastAsia="Arial" w:cs="Tahoma"/>
                <w:sz w:val="18"/>
              </w:rPr>
              <w:t>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01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01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close 06; open 01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เห็นควรไม่ชดเชย หรือ หยุดชดเชยประกันรายได้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99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null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close 06; complete instance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08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คำนวณเงินชดเชยเรียบร้อย (</w:t>
            </w:r>
            <w:r>
              <w:rPr>
                <w:rFonts w:ascii="Arial" w:hAnsi="Arial" w:eastAsia="Arial" w:cs="Tahoma"/>
                <w:b/>
                <w:sz w:val="18"/>
              </w:rPr>
              <w:t>ปุ่มเดียวของขั้น 08</w:t>
            </w:r>
            <w:r>
              <w:rPr>
                <w:rFonts w:ascii="Arial" w:hAnsi="Arial" w:eastAsia="Arial" w:cs="Tahoma"/>
                <w:sz w:val="18"/>
              </w:rPr>
              <w:t xml:space="preserve"> · มติ 2026-09-01 — ส่งยอดกลับให้ 06 ตัดสินใจส่งต่อ)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close 08; reopen 06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01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เห็นควรชดเชย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02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02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close 01; open 02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01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เห็นควรไม่ชดเชย (SDD GI — </w:t>
            </w:r>
            <w:r>
              <w:rPr>
                <w:rFonts w:ascii="Arial" w:hAnsi="Arial" w:eastAsia="Arial" w:cs="Tahoma"/>
                <w:b/>
                <w:sz w:val="18"/>
              </w:rPr>
              <w:t>จบ flow ทันที</w:t>
            </w:r>
            <w:r>
              <w:rPr>
                <w:rFonts w:ascii="Arial" w:hAnsi="Arial" w:eastAsia="Arial" w:cs="Tahoma"/>
                <w:sz w:val="18"/>
              </w:rPr>
              <w:t xml:space="preserve"> ไม่ตีกลับให้ 06)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99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null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close 01; complete instance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02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เห็นควรชดเชย และ totalCompensationAmount &gt;= 100,000 (มติ 2026-08-18)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03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03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close 02; open 03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02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เห็นควรชดเชย และ totalCompensationAmount &lt; 100,000 (มติ 2026-08-18)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99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null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close 02; complete instance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02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เห็นควรไม่ชดเชย (SDD GI — </w:t>
            </w:r>
            <w:r>
              <w:rPr>
                <w:rFonts w:ascii="Arial" w:hAnsi="Arial" w:eastAsia="Arial" w:cs="Tahoma"/>
                <w:b/>
                <w:sz w:val="18"/>
              </w:rPr>
              <w:t>จบ flow ทันที</w:t>
            </w:r>
            <w:r>
              <w:rPr>
                <w:rFonts w:ascii="Arial" w:hAnsi="Arial" w:eastAsia="Arial" w:cs="Tahoma"/>
                <w:sz w:val="18"/>
              </w:rPr>
              <w:t xml:space="preserve"> ไม่ตีกลับเป็นทอด ๆ)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99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null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close 02; complete instance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03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เห็นควรชดเชย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99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null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close 03; complete instance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03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เห็นควรไม่ชดเชย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close 03; reopen 06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ทุก section ที่รองรับ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ส่งกลับฝ่าย SBP DSA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06 เสมอ</w:t>
            </w:r>
            <w:r>
              <w:rPr>
                <w:rFonts w:ascii="Arial" w:hAnsi="Arial" w:eastAsia="Arial" w:cs="Tahoma"/>
                <w:sz w:val="18"/>
              </w:rPr>
              <w:t xml:space="preserve"> (มติ 2026-09-01 — เดิม 02→01 · 03→02 · ขั้น 08 ตัดปุ่มส่งกลับทิ้งเพราะปุ่มเดียวที่เหลือก็กลับ 06 อยู่แล้ว)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close current; reopen 06 with new task id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5.1b Auto-assign เจ้าของงานคนเดิม (SDD สไลด์ 46 · 48 · 64)</w:t>
      </w:r>
    </w:p>
    <w:p>
      <w:pPr>
        <w:keepNext w:val="0"/>
      </w:pPr>
      <w:r>
        <w:t>สองปุ่มที่จบเอกสารเหมือนกันแต่พฤติกรรมหน้ารายการตรงข้ามกัน — BE ต้อง implement แยกกันให้ชัด ห้ามรวมเป็นเส้นเดียว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ปุ่มที่กดที่ขั้น 06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เดือนที่กด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เดือนถัดไป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ผู้ดำเนินการ (เจ้าของงาน)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เห็นควรไม่ชดเชยรายได้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ปิดเอกสาร (99) และ GET /sgi/document/tasks ของ 06 ต้อง </w:t>
            </w:r>
            <w:r>
              <w:rPr>
                <w:rFonts w:ascii="Arial" w:hAnsi="Arial" w:eastAsia="Arial" w:cs="Tahoma"/>
                <w:b/>
                <w:sz w:val="18"/>
              </w:rPr>
              <w:t>ไม่คืน</w:t>
            </w:r>
            <w:r>
              <w:rPr>
                <w:rFonts w:ascii="Arial" w:hAnsi="Arial" w:eastAsia="Arial" w:cs="Tahoma"/>
                <w:sz w:val="18"/>
              </w:rPr>
              <w:t xml:space="preserve"> เอกสารนี้ในเดือนนั้น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ระบบตั้งงานรอบเดือนถัดไปของร้านเดิมอัตโนมัติ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คนเดิม</w:t>
            </w:r>
            <w:r>
              <w:rPr>
                <w:rFonts w:ascii="Arial" w:hAnsi="Arial" w:eastAsia="Arial" w:cs="Tahoma"/>
                <w:sz w:val="18"/>
              </w:rPr>
              <w:t xml:space="preserve"> ที่พิจารณาเอกสารรอบก่อนในขั้นเดียวกัน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หยุดชดเชยประกันรายได้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ปิดเอกสาร (99) แต่ GET /sgi/document/tasks ของ 06 </w:t>
            </w:r>
            <w:r>
              <w:rPr>
                <w:rFonts w:ascii="Arial" w:hAnsi="Arial" w:eastAsia="Arial" w:cs="Tahoma"/>
                <w:b/>
                <w:sz w:val="18"/>
              </w:rPr>
              <w:t>ต้องคืนทันที</w:t>
            </w:r>
            <w:r>
              <w:rPr>
                <w:rFonts w:ascii="Arial" w:hAnsi="Arial" w:eastAsia="Arial" w:cs="Tahoma"/>
                <w:sz w:val="18"/>
              </w:rPr>
              <w:t xml:space="preserve"> พร้อม stoppedReopenable=true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ไม่มีการตั้งงานอัตโนมัติ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ฝ่าย SBP DSA (06)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เคสต่อเนื่อง (ไม่ใช่ปุ่ม — เงื่อนไขของงานรอบถัดไป)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ระบบสร้างงานให้เอง ไม่ต้องแจกงานด้วยมือ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เหมือนกันทุกเดือนที่ยังต่อเนื่อง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คนเดิม</w:t>
            </w:r>
            <w:r>
              <w:rPr>
                <w:rFonts w:ascii="Arial" w:hAnsi="Arial" w:eastAsia="Arial" w:cs="Tahoma"/>
                <w:sz w:val="18"/>
              </w:rPr>
              <w:t xml:space="preserve"> — เจ้าหน้าที่ SBP DSA รอบก่อนหน้า</w:t>
            </w:r>
          </w:p>
        </w:tc>
      </w:tr>
    </w:tbl>
    <w:p/>
    <w:p>
      <w:r>
        <w:rPr>
          <w:b/>
        </w:rPr>
        <w:t>วิธี resolve เจ้าของงานคนเดิม</w:t>
      </w:r>
      <w:r>
        <w:t xml:space="preserve"> — ไม่มีคอลัมน์ assignee ในตารางของ SGI (ตาราง workflow_tasks ถูกตัดออกจากโครง 20 ตารางแล้ว) ผู้รับผิดชอบเป็นข้อมูลของ engine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ขั้น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การทำงาน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หาเอกสารรอบก่อนหน้าของร้านเดียวกัน (impacted_store_code เดิม · round_no/loop_no ก่อนหน้า)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 sgi_consideration_logs แถวล่าสุดของเอกสารนั้นที่ section_code = ขั้นที่จะมอบหมาย -&gt; consider_by (คอลัมน์ผู้ดำเนินการ · อ้าง business_user ของระบบเดิม)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ผูกเป็นผู้รับผิดชอบผ่าน addPreApprover(versionId, referenceId, stateId, approver, seq) ของ @srm/glb-workflow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Fallback: รอบก่อนไม่เคยผ่านขั้นนั้น หรือพนักงานไม่อยู่ในกลุ่มแล้ว -&gt; มอบหมายตาม group ของ auth-backend ตามปกติ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พนักงานลาออกยังต้องเปิด SR เพื่อแก้ชื่อผู้ดำเนินการ (ข้อจำกัดที่ SDD สไลด์ 48 ระบุ ไม่แก้ในเฟสนี้)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resolve เจ้าของงานคนเดิมของขั้น :sectionCode จากเอกสารรอบก่อนของร้านเดียวกัน</w:t>
        <w:br/>
        <w:t>SELECT cl.consider_by</w:t>
        <w:br/>
        <w:t>FROM sgi_compensation_documents d</w:t>
        <w:br/>
        <w:t>JOIN sgi_consideration_logs cl ON cl.doc_no = d.doc_no</w:t>
        <w:br/>
        <w:t>WHERE d.impacted_store_code = :impactedStoreCode</w:t>
        <w:br/>
        <w:t xml:space="preserve">  AND d.doc_no &lt;&gt; :currentDocNo</w:t>
        <w:br/>
        <w:t xml:space="preserve">  AND cl.section_code = :sectionCode</w:t>
        <w:br/>
        <w:t>ORDER BY d.round_no DESC, d.loop_no DESC, cl.action_datetime DESC</w:t>
        <w:br/>
        <w:t>LIMIT 1;</w:t>
        <w:br/>
        <w:t>-- ได้ค่าแล้วส่งเข้า addPreApprover(...) ตอนเปิดงานรอบใหม่ ห้าม INSERT sps_store.workflow_approver เอง</w:t>
        <w:br/>
        <w:t>-- NULL -&gt; fallback group ของ auth-backend</w:t>
      </w:r>
    </w:p>
    <w:p>
      <w:pPr>
        <w:pStyle w:val="Heading2"/>
        <w:keepNext/>
        <w:keepLines/>
        <w:pageBreakBefore w:val="0"/>
      </w:pPr>
      <w:r>
        <w:t>5.2 Action Response Type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Rule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enum 06|08|01|02|03|99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ค่าหลัง commit; 99 = เสร็จสิ้น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nextSection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enum 06|08|01|02|03 | null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null เมื่อ workflow จบ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message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ข้อความผล mutation สำหรับแสดงผู้ใช้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5.3 ข้อกำหนดที่ต้องยึดสำหรับ endpoint ของเอกสารนี้</w:t>
      </w:r>
    </w:p>
    <w:p>
      <w:pPr>
        <w:keepNext w:val="0"/>
      </w:pPr>
      <w:r>
        <w:t>ตารางนี้คือ</w:t>
      </w:r>
      <w:r>
        <w:rPr>
          <w:b/>
        </w:rPr>
        <w:t>ข้อกำหนดที่ต้องทำตาม</w:t>
      </w:r>
      <w:r>
        <w:t xml:space="preserve"> ไม่ใช่ทางเลือก — ทุกข้อสอดคล้องกับ </w:t>
      </w:r>
      <w:r>
        <w:rPr>
          <w:rFonts w:ascii="Courier New" w:hAnsi="Courier New" w:eastAsia="Courier New" w:cs="Tahoma"/>
        </w:rPr>
        <w:t>Database design</w:t>
      </w:r>
      <w:r>
        <w:t xml:space="preserve"> / </w:t>
      </w:r>
      <w:r>
        <w:rPr>
          <w:rFonts w:ascii="Courier New" w:hAnsi="Courier New" w:eastAsia="Courier New" w:cs="Tahoma"/>
        </w:rPr>
        <w:t>Workflow design</w:t>
      </w:r>
      <w:r>
        <w:t xml:space="preserve"> / </w:t>
      </w:r>
      <w:r>
        <w:rPr>
          <w:rFonts w:ascii="Courier New" w:hAnsi="Courier New" w:eastAsia="Courier New" w:cs="Tahoma"/>
        </w:rPr>
        <w:t>API design</w:t>
      </w:r>
      <w:r>
        <w:t xml:space="preserve"> ซึ่งเป็นแหล่งความจริงของระบบ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เรื่อง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ข้อกำหนดที่ต้องทำตาม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ที่มา / เหตุผล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แหล่งข้อมูลของ </w:t>
            </w:r>
            <w:r>
              <w:rPr>
                <w:rFonts w:ascii="Courier New" w:hAnsi="Courier New" w:eastAsia="Courier New" w:cs="Tahoma"/>
                <w:sz w:val="18"/>
              </w:rPr>
              <w:t>GET /sgi/document/{docNo}/timeline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อ่าน </w:t>
            </w:r>
            <w:r>
              <w:rPr>
                <w:rFonts w:ascii="Arial" w:hAnsi="Arial" w:eastAsia="Arial" w:cs="Tahoma"/>
                <w:b/>
                <w:sz w:val="18"/>
              </w:rPr>
              <w:t>`sgi_consideration_logs` ของ SGI</w:t>
            </w:r>
            <w:r>
              <w:rPr>
                <w:rFonts w:ascii="Arial" w:hAnsi="Arial" w:eastAsia="Arial" w:cs="Tahoma"/>
                <w:sz w:val="18"/>
              </w:rPr>
              <w:t xml:space="preserve"> เป็น timeline เต็ม (ผูก </w:t>
            </w:r>
            <w:r>
              <w:rPr>
                <w:rFonts w:ascii="Courier New" w:hAnsi="Courier New" w:eastAsia="Courier New" w:cs="Tahoma"/>
                <w:sz w:val="18"/>
              </w:rPr>
              <w:t>transaction_id</w:t>
            </w:r>
            <w:r>
              <w:rPr>
                <w:rFonts w:ascii="Arial" w:hAnsi="Arial" w:eastAsia="Arial" w:cs="Tahoma"/>
                <w:sz w:val="18"/>
              </w:rPr>
              <w:t xml:space="preserve"> ของ engine) — ไม่เรียก </w:t>
            </w:r>
            <w:r>
              <w:rPr>
                <w:rFonts w:ascii="Courier New" w:hAnsi="Courier New" w:eastAsia="Courier New" w:cs="Tahoma"/>
                <w:sz w:val="18"/>
              </w:rPr>
              <w:t>getHistory()</w:t>
            </w:r>
            <w:r>
              <w:rPr>
                <w:rFonts w:ascii="Arial" w:hAnsi="Arial" w:eastAsia="Arial" w:cs="Tahoma"/>
                <w:sz w:val="18"/>
              </w:rPr>
              <w:t xml:space="preserve"> ของ engine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engine ไม่มีรหัสผลพิจารณาและไฟล์แนบใน history (ปิด 2026-08-24)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referenceId</w:t>
            </w:r>
            <w:r>
              <w:rPr>
                <w:rFonts w:ascii="Arial" w:hAnsi="Arial" w:eastAsia="Arial" w:cs="Tahoma"/>
                <w:sz w:val="18"/>
              </w:rPr>
              <w:t xml:space="preserve"> ที่ส่งเข้า engine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ส่ง </w:t>
            </w:r>
            <w:r>
              <w:rPr>
                <w:rFonts w:ascii="Arial" w:hAnsi="Arial" w:eastAsia="Arial" w:cs="Tahoma"/>
                <w:b/>
                <w:sz w:val="18"/>
              </w:rPr>
              <w:t>`sgi_compensation_documents.id`</w:t>
            </w:r>
            <w:r>
              <w:rPr>
                <w:rFonts w:ascii="Arial" w:hAnsi="Arial" w:eastAsia="Arial" w:cs="Tahoma"/>
                <w:sz w:val="18"/>
              </w:rPr>
              <w:t xml:space="preserve"> (surrogate) เป็น string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reference_id</w:t>
            </w:r>
            <w:r>
              <w:rPr>
                <w:rFonts w:ascii="Arial" w:hAnsi="Arial" w:eastAsia="Arial" w:cs="Tahoma"/>
                <w:sz w:val="18"/>
              </w:rPr>
              <w:t xml:space="preserve"> เป็น varchar(255) · ระบบเดิมส่ง surrogate id ทุกจุด (ปิด 2026-08-17)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ตาราง </w:t>
            </w:r>
            <w:r>
              <w:rPr>
                <w:rFonts w:ascii="Courier New" w:hAnsi="Courier New" w:eastAsia="Courier New" w:cs="Tahoma"/>
                <w:sz w:val="18"/>
              </w:rPr>
              <w:t>sps_store.workflow_transaction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ห้ามแก้ schema ของ library</w:t>
            </w:r>
            <w:r>
              <w:rPr>
                <w:rFonts w:ascii="Arial" w:hAnsi="Arial" w:eastAsia="Arial" w:cs="Tahoma"/>
                <w:sz w:val="18"/>
              </w:rPr>
              <w:t xml:space="preserve"> — กันซ้ำระดับ application และประเมินต้นทุน query ก่อนเปิดใช้ทุกเส้นที่อ้างตารางนี้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19,283 แถวโดยไม่มี PK/index (ตรวจฐานจริง 2026-08-07) ทุก action จึงเป็น seq-scan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อีเมลหลังเปลี่ยนสถานะ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SGI เรียก </w:t>
            </w:r>
            <w:r>
              <w:rPr>
                <w:rFonts w:ascii="Courier New" w:hAnsi="Courier New" w:eastAsia="Courier New" w:cs="Tahoma"/>
                <w:sz w:val="18"/>
              </w:rPr>
              <w:t>sendEmail()</w:t>
            </w:r>
            <w:r>
              <w:rPr>
                <w:rFonts w:ascii="Arial" w:hAnsi="Arial" w:eastAsia="Arial" w:cs="Tahoma"/>
                <w:sz w:val="18"/>
              </w:rPr>
              <w:t xml:space="preserve"> ของ email-lib เอง โดยใช้ </w:t>
            </w:r>
            <w:r>
              <w:rPr>
                <w:rFonts w:ascii="Courier New" w:hAnsi="Courier New" w:eastAsia="Courier New" w:cs="Tahoma"/>
                <w:sz w:val="18"/>
              </w:rPr>
              <w:t>emailId</w:t>
            </w:r>
            <w:r>
              <w:rPr>
                <w:rFonts w:ascii="Arial" w:hAnsi="Arial" w:eastAsia="Arial" w:cs="Tahoma"/>
                <w:sz w:val="18"/>
              </w:rPr>
              <w:t xml:space="preserve"> จาก </w:t>
            </w:r>
            <w:r>
              <w:rPr>
                <w:rFonts w:ascii="Courier New" w:hAnsi="Courier New" w:eastAsia="Courier New" w:cs="Tahoma"/>
                <w:sz w:val="18"/>
              </w:rPr>
              <w:t>workflow_route.email_id</w:t>
            </w:r>
            <w:r>
              <w:rPr>
                <w:rFonts w:ascii="Arial" w:hAnsi="Arial" w:eastAsia="Arial" w:cs="Tahoma"/>
                <w:sz w:val="18"/>
              </w:rPr>
              <w:t xml:space="preserve"> ของ route ที่เพิ่งเดิน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triggerEvent</w:t>
            </w:r>
            <w:r>
              <w:rPr>
                <w:rFonts w:ascii="Arial" w:hAnsi="Arial" w:eastAsia="Arial" w:cs="Tahoma"/>
                <w:sz w:val="18"/>
              </w:rPr>
              <w:t xml:space="preserve"> ของ engine ไม่มี </w:t>
            </w:r>
            <w:r>
              <w:rPr>
                <w:rFonts w:ascii="Courier New" w:hAnsi="Courier New" w:eastAsia="Courier New" w:cs="Tahoma"/>
                <w:sz w:val="18"/>
              </w:rPr>
              <w:t>mailTo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mailCc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param</w:t>
            </w:r>
            <w:r>
              <w:rPr>
                <w:rFonts w:ascii="Arial" w:hAnsi="Arial" w:eastAsia="Arial" w:cs="Tahoma"/>
                <w:sz w:val="18"/>
              </w:rPr>
              <w:t xml:space="preserve"> (ปิด 2026-08-14)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/api/v1/sgi/document/{docNo}/actions; GET /api/v1/sgi/document/{docNo}/timeline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Lock current action task; Validate owner and selected result against actionOptions; Apply server-side business rule; Update document/task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sgi_compensation_documents; sgi_consideration_logs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Endpoint Implementation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Endpoint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Use-case owner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Service/repository behavior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Definition of done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/api/v1/sgi/document/{docNo}/actions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 action API ตัวอย่างเมื่อ currentSection=01 จึงเปลี่ยนไป 02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Lock current action task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non-owner returns 403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/api/v1/sgi/document/{docNo}/timeline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อ้างอิงเท่านั้น — เจ้าของ endpoint นี้คือ LLDD-BE-API-Attachment-Sales-Timeline.pdf (Peerakorn)</w:t>
            </w:r>
            <w:r>
              <w:rPr>
                <w:rFonts w:ascii="Arial" w:hAnsi="Arial" w:eastAsia="Arial" w:cs="Tahoma"/>
                <w:sz w:val="18"/>
              </w:rPr>
              <w:t xml:space="preserve"> · เอกสารนี้อ้างเพราะ action ที่ส่งผลพิจารณาเป็นตัวเขียน sgi_consideration_logs ที่ timeline อ่าน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owner and selected result against actionOptions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missing result returns exact ข้อกำหนดทางธุรกิจ message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5.91 Backend Execution Sequence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 specific to this LLDD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Failure/test evidence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Lock current action task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 compensate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owner and selected result against actionOptions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 not compensate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Apply server-side 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send back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Update document/task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invalid result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Insert sgi_consideration_logs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duplicate action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Trigger email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— (ยังไม่มี test เฉพาะขั้นนี้ · ครอบด้วย test รวมของเอกสารในหัวข้อ 11)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5.92 Workflow Trigger Event Contract</w:t>
      </w:r>
    </w:p>
    <w:p>
      <w:pPr>
        <w:keepNext w:val="0"/>
      </w:pPr>
      <w:r>
        <w:t xml:space="preserve">งานชิ้นนี้ </w:t>
      </w:r>
      <w:r>
        <w:rPr>
          <w:b/>
        </w:rPr>
        <w:t>ต้องเรียก workflow engine</w:t>
      </w:r>
      <w:r>
        <w:t xml:space="preserve"> ตามตารางด้านล่าง · ชื่อ function ยึด API 8 ตัวของ </w:t>
      </w:r>
      <w:r>
        <w:rPr>
          <w:rFonts w:ascii="Courier New" w:hAnsi="Courier New" w:eastAsia="Courier New" w:cs="Tahoma"/>
        </w:rPr>
        <w:t>@srm/glb-workflow</w:t>
      </w:r>
      <w:r>
        <w:t xml:space="preserve"> ตามชีต </w:t>
      </w:r>
      <w:r>
        <w:rPr>
          <w:rFonts w:ascii="Courier New" w:hAnsi="Courier New" w:eastAsia="Courier New" w:cs="Tahoma"/>
        </w:rPr>
        <w:t>Detail</w:t>
      </w:r>
      <w:r>
        <w:t xml:space="preserve"> ของ </w:t>
      </w:r>
      <w:r>
        <w:rPr>
          <w:color w:val="8A3324"/>
        </w:rPr>
        <w:t>TSM SRM LLDD SBP workflow ไฟล์1.2</w:t>
      </w:r>
      <w:r>
        <w:t xml:space="preserve"> — รายละเอียด signature และตารางที่ engine เขียน ดู </w:t>
      </w:r>
      <w:r>
        <w:rPr>
          <w:b/>
        </w:rPr>
        <w:t>LLDD-BE-Workflow-Engine-Definition.pdf</w:t>
      </w:r>
      <w:r>
        <w:t xml:space="preserve"> หัวข้อ 5.3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จุดที่เรียก (call site)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Engine function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พารามิเตอร์หลัก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กติกา / transaction boundary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ก่อนแสดงปุ่ม / ก่อนรับ 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getPermissionEvents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versionId, referenceId, userData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ถ้า event ที่ส่งมาไม่อยู่ใน event[] ที่คืนมา ต้องตอบ 403 ห้ามเรียก eventWorkflow ต่อ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กันกดซ้ำ / กันงานถูกคนอื่นเดินไปแล้ว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getTransaction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versionId, referenceId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เทียบ state ปัจจุบันกับ state ที่ FE ส่งมา ไม่ตรงตอบ 409 (optimistic guard)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กดผลพิจารณา (trigger event)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eventWorkflow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versionId, referenceId, userId, event, eventParam (amount สำหรับ route 100,000)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🔴 หัวใจของเอกสารนี้ — เขียน sgi_consideration_logs + แนบไฟล์ + เรียก eventWorkflow ใน transaction เดียว; engine fail ต้อง rollback ฝั่ง SGI ทั้งหมด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ผูกผู้รับผิดชอบขั้นถัดไป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addPreApprover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versionId, referenceId, stateId, approver, seq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ใช้เมื่อ route ระบุตัวบุคคล (เช่น ตีกลับหาเจ้าของงานคนเดิม) — เรียกหลัง eventWorkflow สำเร็จ ใน transaction เดียวกัน</w:t>
            </w:r>
          </w:p>
        </w:tc>
      </w:tr>
    </w:tbl>
    <w:p/>
    <w:p>
      <w:pPr>
        <w:pStyle w:val="ListBullet"/>
        <w:keepLines/>
      </w:pPr>
      <w:r>
        <w:t xml:space="preserve">🔴 กติกาเหล็ก: ตาราง </w:t>
      </w:r>
      <w:r>
        <w:rPr>
          <w:rFonts w:ascii="Courier New" w:hAnsi="Courier New" w:eastAsia="Courier New" w:cs="Tahoma"/>
        </w:rPr>
        <w:t>sps_store.workflow_*</w:t>
      </w:r>
      <w:r>
        <w:t xml:space="preserve"> (13 ตาราง) เป็นของ lib — SGI </w:t>
      </w:r>
      <w:r>
        <w:rPr>
          <w:b/>
        </w:rPr>
        <w:t>R เท่านั้น</w:t>
      </w:r>
      <w:r>
        <w:t xml:space="preserve"> ห้าม INSERT/UPDATE/DELETE ตรงในทุกกรณี</w:t>
      </w:r>
    </w:p>
    <w:p>
      <w:pPr>
        <w:pStyle w:val="ListBullet"/>
        <w:keepLines/>
      </w:pPr>
      <w:r>
        <w:t xml:space="preserve">ทุกการเรียก engine ต้องผ่านตัวห่อกลาง </w:t>
      </w:r>
      <w:r>
        <w:rPr>
          <w:rFonts w:ascii="Courier New" w:hAnsi="Courier New" w:eastAsia="Courier New" w:cs="Tahoma"/>
        </w:rPr>
        <w:t>WorkflowGateway</w:t>
      </w:r>
      <w:r>
        <w:t xml:space="preserve"> ที่นิยามใน </w:t>
      </w:r>
      <w:r>
        <w:rPr>
          <w:b/>
        </w:rPr>
        <w:t>LLDD-BE-API-Common-Contracts.pdf</w:t>
      </w:r>
      <w:r>
        <w:t xml:space="preserve"> (timeout · retry · map error เข้า envelope) ห้าม import lib ตรงจาก service</w:t>
      </w:r>
    </w:p>
    <w:p>
      <w:pPr>
        <w:pStyle w:val="ListBullet"/>
        <w:keepLines/>
      </w:pPr>
      <w:r>
        <w:t>unit test ต้อง mock engine และครอบอย่างน้อย: เรียกสำเร็จ · engine โยน error แล้ว rollback ฝั่ง SGI ครบ · เรียกซ้ำด้วย referenceId เดิมไม่เกิดผลซ้ำ</w:t>
      </w:r>
    </w:p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 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documentAction.service.submit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 result and update status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Write audit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considerationLog.repository.insert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record action history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Send email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async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notification.service.sendByStatusRule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notify next owner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pStyle w:val="Heading2"/>
        <w:keepNext/>
        <w:keepLines/>
        <w:pageBreakBefore w:val="0"/>
      </w:pPr>
      <w:r>
        <w:t>POST /api/v1/sgi/document/{docNo}/actions</w:t>
      </w:r>
    </w:p>
    <w:p>
      <w:pPr>
        <w:keepNext w:val="0"/>
      </w:pPr>
      <w:r>
        <w:t>Document action API ตัวอย่างเมื่อ currentSection=01 จึงเปลี่ยนไป 02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"result": "เห็นควรชดเชย",</w:t>
              <w:br/>
              <w:t xml:space="preserve">  "comment": "เห็นควรชดเชยตามหลักเกณฑ์"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trimmed UTF-8 Thai text; required by operation/business rule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"statusCode": "02",</w:t>
              <w:br/>
              <w:t xml:space="preserve">  "nextSection": "02",</w:t>
              <w:br/>
              <w:t xml:space="preserve">  "message": "submitted"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nextSection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message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GET /api/v1/sgi/document/{docNo}/timeline</w:t>
      </w:r>
    </w:p>
    <w:p>
      <w:pPr>
        <w:keepNext w:val="0"/>
      </w:pPr>
      <w:r>
        <w:rPr>
          <w:b/>
        </w:rPr>
        <w:t>อ้างอิงเท่านั้น — เจ้าของ endpoint นี้คือ LLDD-BE-API-Attachment-Sales-Timeline.pdf (Peerakorn)</w:t>
      </w:r>
      <w:r>
        <w:t xml:space="preserve"> · เอกสารนี้อ้างเพราะ action ที่ส่งผลพิจารณาเป็นตัวเขียน sgi_consideration_logs ที่ timeline อ่าน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"docNo": "2026/00123"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ค.ศ. YYYY/xxxxx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"items": [</w:t>
              <w:br/>
              <w:t xml:space="preserve">    {</w:t>
              <w:br/>
              <w:t xml:space="preserve">      "section": "06",</w:t>
              <w:br/>
              <w:t xml:space="preserve">      "result": "ชดเชย"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items[].section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items[].result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8. Reference DB Mapping (No Database Page Work)</w:t>
      </w:r>
    </w:p>
    <w:p>
      <w:pPr>
        <w:keepNext w:val="0"/>
      </w:pPr>
      <w:r>
        <w:t>ส่วนนี้เป็นข้อมูลอ้างอิงสำหรับการ implement API/Job เท่านั้น ไม่ใช่งานสร้างหน้า Database, ไม่ใช่งานออกแบบ DB page และไม่ถูกนับเป็น deliverable แยกของ FE/BE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workflow_transaction / workflow_history / workflow_approver (@srm/glb-workflow)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 (เขียนผ่าน lib)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eventWorkflow() เดิน state + บันทึก history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อัปเดต status/current_section/result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sgi_consideration_logs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บันทึกผลพิจารณาและ comment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workflow_transaction (@srm/glb-workflow)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 (เขียนผ่าน lib)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กัน action ซ้ำด้วย getTransaction/getPermissionEvents ก่อน eventWorkflow — ห้าม UPDATE ตรง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9. Skeleton Code (store-backend + BFF)</w:t>
      </w:r>
    </w:p>
    <w:p>
      <w:pPr>
        <w:keepNext w:val="0"/>
      </w:pPr>
      <w:r>
        <w:t xml:space="preserve">โครงโค้ดตั้งต้นของเอกสารฉบับนี้ ยึด convention จริงของ </w:t>
      </w:r>
      <w:r>
        <w:rPr>
          <w:rFonts w:ascii="Courier New" w:hAnsi="Courier New" w:eastAsia="Courier New" w:cs="Tahoma"/>
        </w:rPr>
        <w:t>srm-sps-spsap-store-backend</w:t>
      </w:r>
      <w:r>
        <w:t xml:space="preserve"> (NestJS 11 + TypeORM, schema </w:t>
      </w:r>
      <w:r>
        <w:rPr>
          <w:rFonts w:ascii="Courier New" w:hAnsi="Courier New" w:eastAsia="Courier New" w:cs="Tahoma"/>
        </w:rPr>
        <w:t>sps_store</w:t>
      </w:r>
      <w:r>
        <w:t xml:space="preserve">, custom provider </w:t>
      </w:r>
      <w:r>
        <w:rPr>
          <w:rFonts w:ascii="Courier New" w:hAnsi="Courier New" w:eastAsia="Courier New" w:cs="Tahoma"/>
        </w:rPr>
        <w:t>DATA_SOURCE</w:t>
      </w:r>
      <w:r>
        <w:t xml:space="preserve"> ที่ route SELECT ไป slave pool) และ </w:t>
      </w:r>
      <w:r>
        <w:rPr>
          <w:rFonts w:ascii="Courier New" w:hAnsi="Courier New" w:eastAsia="Courier New" w:cs="Tahoma"/>
        </w:rPr>
        <w:t>srm-sps-spsap-sbp-bff</w:t>
      </w:r>
      <w:r>
        <w:t xml:space="preserve"> (ไม่มี DB, forward ผ่าน client service). ทุกจุดที่ต้องเติมกำกับด้วย </w:t>
      </w:r>
      <w:r>
        <w:rPr>
          <w:rFonts w:ascii="Courier New" w:hAnsi="Courier New" w:eastAsia="Courier New" w:cs="Tahoma"/>
        </w:rPr>
        <w:t>// TODO:</w:t>
      </w:r>
      <w:r>
        <w:t xml:space="preserve"> และ response ทุกเส้นถูกห่อเป็น </w:t>
      </w:r>
      <w:r>
        <w:rPr>
          <w:rFonts w:ascii="Courier New" w:hAnsi="Courier New" w:eastAsia="Courier New" w:cs="Tahoma"/>
        </w:rPr>
        <w:t>{success, data}</w:t>
      </w:r>
      <w:r>
        <w:t xml:space="preserve"> โดย ResponseInterceptor อยู่แล้ว จึงห้าม service ห่อซ้ำ</w:t>
      </w:r>
    </w:p>
    <w:p>
      <w:pPr>
        <w:pStyle w:val="Heading3"/>
        <w:keepNext/>
        <w:keepLines/>
        <w:pageBreakBefore w:val="0"/>
      </w:pPr>
      <w:r>
        <w:t>9.1 ผังไฟล์ที่ต้องสร้าง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Path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หน้าที่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src/modules/sgi-document-workflow-actions/sgi-document-workflow-actions.controller.ts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route ทั้งหมดของเอกสารนี้ (2 เส้น) + </w:t>
            </w:r>
            <w:r>
              <w:rPr>
                <w:rFonts w:ascii="Courier New" w:hAnsi="Courier New" w:eastAsia="Courier New" w:cs="Tahoma"/>
                <w:sz w:val="18"/>
              </w:rPr>
              <w:t>@UseGuards(HttpHeaderGuard)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@UserId()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src/modules/sgi-document-workflow-actions/sgi-document-workflow-actions.service.ts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business logic — inject </w:t>
            </w:r>
            <w:r>
              <w:rPr>
                <w:rFonts w:ascii="Courier New" w:hAnsi="Courier New" w:eastAsia="Courier New" w:cs="Tahoma"/>
                <w:sz w:val="18"/>
              </w:rPr>
              <w:t>'DATA_SOURCE'</w:t>
            </w:r>
            <w:r>
              <w:rPr>
                <w:rFonts w:ascii="Arial" w:hAnsi="Arial" w:eastAsia="Arial" w:cs="Tahoma"/>
                <w:sz w:val="18"/>
              </w:rPr>
              <w:t xml:space="preserve"> แล้วยิง raw SQL, mutation ใช้ QueryRunner transaction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src/modules/sgi-document-workflow-actions/sgi-document-workflow-actions.sql.ts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เก็บ SQL ต่อ endpoint (คัดจากหัวข้อ 10) แยกออกจาก service ให้ทดสอบ/รีวิวง่าย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src/modules/sgi-document-workflow-actions/dto/sgi-document-workflow-actions.dto.ts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DTO + class-validator ตาม validation ในหัวข้อฟิลด์ของเอกสารนี้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src/modules/sgi-document-workflow-actions/sgi-document-workflow-actions.module.ts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ประกอบ controller/service/providers แล้ว register ที่ </w:t>
            </w:r>
            <w:r>
              <w:rPr>
                <w:rFonts w:ascii="Courier New" w:hAnsi="Courier New" w:eastAsia="Courier New" w:cs="Tahoma"/>
                <w:sz w:val="18"/>
              </w:rPr>
              <w:t>app.module.ts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src/entitys/sgi-compensation-documents.entity.ts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entity ของ </w:t>
            </w:r>
            <w:r>
              <w:rPr>
                <w:rFonts w:ascii="Courier New" w:hAnsi="Courier New" w:eastAsia="Courier New" w:cs="Tahoma"/>
                <w:sz w:val="18"/>
              </w:rPr>
              <w:t>sgi_compensation_documents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@Entity({schema: process.env.DB_SCHEMA})</w:t>
            </w:r>
            <w:r>
              <w:rPr>
                <w:rFonts w:ascii="Arial" w:hAnsi="Arial" w:eastAsia="Arial" w:cs="Tahoma"/>
                <w:sz w:val="18"/>
              </w:rPr>
              <w:t xml:space="preserve">, ไม่ประกาศ relation) — </w:t>
            </w:r>
            <w:r>
              <w:rPr>
                <w:rFonts w:ascii="Arial" w:hAnsi="Arial" w:eastAsia="Arial" w:cs="Tahoma"/>
                <w:b/>
                <w:sz w:val="18"/>
              </w:rPr>
              <w:t>entity ร่วมหลายเอกสาร: ประกาศครั้งเดียวแล้วอ้างอิง อย่าสร้างซ้ำ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src/entitys/sgi-consideration-logs.entity.ts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entity ของ </w:t>
            </w:r>
            <w:r>
              <w:rPr>
                <w:rFonts w:ascii="Courier New" w:hAnsi="Courier New" w:eastAsia="Courier New" w:cs="Tahoma"/>
                <w:sz w:val="18"/>
              </w:rPr>
              <w:t>sgi_consideration_logs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@Entity({schema: process.env.DB_SCHEMA})</w:t>
            </w:r>
            <w:r>
              <w:rPr>
                <w:rFonts w:ascii="Arial" w:hAnsi="Arial" w:eastAsia="Arial" w:cs="Tahoma"/>
                <w:sz w:val="18"/>
              </w:rPr>
              <w:t xml:space="preserve">, ไม่ประกาศ relation) — </w:t>
            </w:r>
            <w:r>
              <w:rPr>
                <w:rFonts w:ascii="Arial" w:hAnsi="Arial" w:eastAsia="Arial" w:cs="Tahoma"/>
                <w:b/>
                <w:sz w:val="18"/>
              </w:rPr>
              <w:t>entity ร่วมหลายเอกสาร: ประกาศครั้งเดียวแล้วอ้างอิง อย่าสร้างซ้ำ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src/providers/sgi/sgi.ts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repository provider แบบ factory ผูก token string กับ </w:t>
            </w:r>
            <w:r>
              <w:rPr>
                <w:rFonts w:ascii="Courier New" w:hAnsi="Courier New" w:eastAsia="Courier New" w:cs="Tahoma"/>
                <w:sz w:val="18"/>
              </w:rPr>
              <w:t>DATA_SOURCE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Arial" w:hAnsi="Arial" w:eastAsia="Arial" w:cs="Tahoma"/>
                <w:b/>
                <w:sz w:val="18"/>
              </w:rPr>
              <w:t>ไฟล์ร่วมของทุกเอกสาร BE ให้ merge array เพิ่ม ห้ามเขียนทับ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sql/deploy-sgi-document-workflow-actions.sql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DDL production แบบ idempotent (ทีมนี้ไม่ใช้ migration เป็นหลัก)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BFF · src/common/client-services/sgi-client.service.ts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client ต่อจาก </w:t>
            </w:r>
            <w:r>
              <w:rPr>
                <w:rFonts w:ascii="Courier New" w:hAnsi="Courier New" w:eastAsia="Courier New" w:cs="Tahoma"/>
                <w:sz w:val="18"/>
              </w:rPr>
              <w:t>BaseClientService</w:t>
            </w:r>
            <w:r>
              <w:rPr>
                <w:rFonts w:ascii="Arial" w:hAnsi="Arial" w:eastAsia="Arial" w:cs="Tahoma"/>
                <w:sz w:val="18"/>
              </w:rPr>
              <w:t xml:space="preserve"> ตั้ง baseUrl + </w:t>
            </w:r>
            <w:r>
              <w:rPr>
                <w:rFonts w:ascii="Courier New" w:hAnsi="Courier New" w:eastAsia="Courier New" w:cs="Tahoma"/>
                <w:sz w:val="18"/>
              </w:rPr>
              <w:t>x-api-key</w:t>
            </w:r>
            <w:r>
              <w:rPr>
                <w:rFonts w:ascii="Arial" w:hAnsi="Arial" w:eastAsia="Arial" w:cs="Tahoma"/>
                <w:sz w:val="18"/>
              </w:rPr>
              <w:t xml:space="preserve"> ตอน </w:t>
            </w:r>
            <w:r>
              <w:rPr>
                <w:rFonts w:ascii="Courier New" w:hAnsi="Courier New" w:eastAsia="Courier New" w:cs="Tahoma"/>
                <w:sz w:val="18"/>
              </w:rPr>
              <w:t>onModuleInit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BFF · src/modules/sgi-document-workflow-actions/sgi-document-workflow-actions.controller.ts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route ฝั่ง BFF prefix </w:t>
            </w:r>
            <w:r>
              <w:rPr>
                <w:rFonts w:ascii="Arial" w:hAnsi="Arial" w:eastAsia="Arial" w:cs="Tahoma"/>
                <w:color w:val="8A3324"/>
                <w:sz w:val="18"/>
              </w:rPr>
              <w:t>/bff/sgi/…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@UseGuards(AuthGuard('jwt'))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BFF · src/modules/sgi-document-workflow-actions/sgi-document-workflow-actions.service.ts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แนบ </w:t>
            </w:r>
            <w:r>
              <w:rPr>
                <w:rFonts w:ascii="Courier New" w:hAnsi="Courier New" w:eastAsia="Courier New" w:cs="Tahoma"/>
                <w:sz w:val="18"/>
              </w:rPr>
              <w:t>x-user-id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x-user-group-id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x-user-permissions</w:t>
            </w:r>
            <w:r>
              <w:rPr>
                <w:rFonts w:ascii="Arial" w:hAnsi="Arial" w:eastAsia="Arial" w:cs="Tahoma"/>
                <w:sz w:val="18"/>
              </w:rPr>
              <w:t xml:space="preserve"> แล้ว forward ไป backend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9.2 Controller (store-backend)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src/modules/sgi-document-workflow-actions/sgi-document-workflow-actions.controller.ts</w:t>
        <w:br/>
        <w:t>import { Body, Controller, Get, Param, Post, UseGuards } from '@nestjs/common';</w:t>
        <w:br/>
        <w:t>import { HttpHeaderGuard } from '../../guards/http-header.guard';</w:t>
        <w:br/>
        <w:t>import { UserId } from '../../common/decorators/user-id.decorator';</w:t>
        <w:br/>
        <w:t>import { SgiDocumentWorkflowActionsService } from './sgi-document-workflow-actions.service';</w:t>
        <w:br/>
        <w:t>import { SubmitActionBodyDto } from './dto/sgi-document-workflow-actions.dto';</w:t>
        <w:br/>
        <w:br/>
        <w:t>// LLDD BE - API Document Workflow Actions</w:t>
        <w:br/>
        <w:t>// BFF เรียกด้วย x-api-key และแนบ x-user-id / x-user-group-id / x-user-permissions มาให้</w:t>
        <w:br/>
        <w:t>@Controller('sgi/sgi/document')</w:t>
        <w:br/>
        <w:t>@UseGuards(HttpHeaderGuard)</w:t>
        <w:br/>
        <w:t>export class SgiDocumentWorkflowActionsController {</w:t>
        <w:br/>
        <w:t xml:space="preserve">  constructor(private readonly service: SgiDocumentWorkflowActionsService) {}</w:t>
        <w:br/>
        <w:br/>
        <w:t xml:space="preserve">  // POST /api/v1/sgi/document/{docNo}/actions — Document action API ตัวอย่างเมื่อ currentSection=01 จึงเปลี่ยนไป 02</w:t>
        <w:br/>
        <w:t xml:space="preserve">  @Post('document/:docNo/actions')</w:t>
        <w:br/>
        <w:t xml:space="preserve">  submitAction(</w:t>
        <w:br/>
        <w:t xml:space="preserve">    @Param('docNo') docNo: string,</w:t>
        <w:br/>
        <w:t xml:space="preserve">    @Body() body: SubmitActionBodyDto,</w:t>
        <w:br/>
        <w:t xml:space="preserve">    @UserId() userId: string,</w:t>
        <w:br/>
        <w:t xml:space="preserve">  ) {</w:t>
        <w:br/>
        <w:t xml:space="preserve">    // TODO: ตรวจ x-user-permissions ก่อนเรียก service ถ้า endpoint นี้จำกัดสิทธิ์เมนู</w:t>
        <w:br/>
        <w:t xml:space="preserve">    return this.service.submitAction(docNo, body, userId);</w:t>
        <w:br/>
        <w:t xml:space="preserve">  }</w:t>
        <w:br/>
        <w:br/>
        <w:t xml:space="preserve">  // GET /api/v1/sgi/document/{docNo}/timeline — **อ้างอิงเท่านั้น — เจ้าของ endpoint นี้คือ LLDD-BE-API-Attachment-Sa.pdf…</w:t>
        <w:br/>
        <w:t xml:space="preserve">  @Get('document/:docNo/timeline')</w:t>
        <w:br/>
        <w:t xml:space="preserve">  getTimeline(@Param('docNo') docNo: string, @UserId() userId: string) {</w:t>
        <w:br/>
        <w:t xml:space="preserve">    // TODO: ตรวจ x-user-permissions ก่อนเรียก service ถ้า endpoint นี้จำกัดสิทธิ์เมนู</w:t>
        <w:br/>
        <w:t xml:space="preserve">    return this.service.getTimeline(docNo, userId);</w:t>
        <w:br/>
        <w:t xml:space="preserve">  }</w:t>
        <w:br/>
        <w:t>}</w:t>
      </w:r>
    </w:p>
    <w:p>
      <w:pPr>
        <w:pStyle w:val="Heading3"/>
        <w:keepNext/>
        <w:keepLines/>
        <w:pageBreakBefore w:val="0"/>
      </w:pPr>
      <w:r>
        <w:t>9.3 DTO + Validation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src/modules/sgi-document-workflow-actions/dto/sgi-document-workflow-actions.dto.ts</w:t>
        <w:br/>
        <w:t>import { Type } from 'class-transformer';</w:t>
        <w:br/>
        <w:t>import {</w:t>
        <w:br/>
        <w:t xml:space="preserve">  IsArray, IsBoolean, IsIn, IsInt, IsNotEmpty, IsNumber, IsObject, IsOptional,</w:t>
        <w:br/>
        <w:t xml:space="preserve">  IsString, Matches, Max, MaxLength, Min,</w:t>
        <w:br/>
        <w:t>} from 'class-validator';</w:t>
        <w:br/>
        <w:br/>
        <w:t>// ValidationPipe ระดับ global ตั้ง whitelist + forbidNonWhitelisted + transform ไว้แล้ว (main.ts)</w:t>
        <w:br/>
        <w:t>// property ที่ไม่ประกาศที่นี่จะถูก reject เป็น 400 อัตโนมัติ</w:t>
        <w:br/>
        <w:br/>
        <w:t>// body ของ POST /api/v1/sgi/document/{docNo}/actions</w:t>
        <w:br/>
        <w:t>export class SubmitActionBodyDto {</w:t>
        <w:br/>
        <w:t xml:space="preserve">  /** ต้องเป็นค่าที่ API detail ส่งมาให้ผู้ใช้ในเอกสารนั้น */</w:t>
        <w:br/>
        <w:t xml:space="preserve">  @IsNotEmpty()</w:t>
        <w:br/>
        <w:t xml:space="preserve">  @IsString()</w:t>
        <w:br/>
        <w:t xml:space="preserve">  result: string;</w:t>
        <w:br/>
        <w:br/>
        <w:t xml:space="preserve">  /** trim ก่อนบันทึก */</w:t>
        <w:br/>
        <w:t xml:space="preserve">  @IsNotEmpty()</w:t>
        <w:br/>
        <w:t xml:space="preserve">  @IsString()</w:t>
        <w:br/>
        <w:t xml:space="preserve">  comment: string;</w:t>
        <w:br/>
        <w:t>}</w:t>
      </w:r>
    </w:p>
    <w:p>
      <w:pPr>
        <w:pStyle w:val="Heading3"/>
        <w:keepNext/>
        <w:keepLines/>
        <w:pageBreakBefore w:val="0"/>
      </w:pPr>
      <w:r>
        <w:t>9.4 Service (inject `DATA_SOURCE` + raw SQL)</w:t>
      </w:r>
    </w:p>
    <w:p>
      <w:pPr>
        <w:keepNext w:val="0"/>
      </w:pPr>
      <w:r>
        <w:t xml:space="preserve">service ประกาศ method ครบทุกเส้นที่ controller เรียก และ </w:t>
      </w:r>
      <w:r>
        <w:rPr>
          <w:b/>
        </w:rPr>
        <w:t>signature มาจากแหล่งเดียวกับ controller</w:t>
      </w:r>
      <w:r>
        <w:t xml:space="preserve"> (จำนวน/ลำดับพารามิเตอร์จึงตรงกันเสมอ) — เส้นที่ยังไม่ได้ implement เป็น stub ที่ </w:t>
      </w:r>
      <w:r>
        <w:rPr>
          <w:rFonts w:ascii="Courier New" w:hAnsi="Courier New" w:eastAsia="Courier New" w:cs="Tahoma"/>
        </w:rPr>
        <w:t>throw new NotImplementedException(...)</w:t>
      </w:r>
      <w:r>
        <w:t xml:space="preserve"> ให้ TypeScript compile ผ่านตั้งแต่วันแรก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src/modules/sgi-document-workflow-actions/sgi-document-workflow-actions.service.ts</w:t>
        <w:br/>
        <w:t>import { Inject, Injectable, Logger, NotFoundException, NotImplementedException } from '@nestjs/common';</w:t>
        <w:br/>
        <w:t>import { DataSource } from 'typeorm';</w:t>
        <w:br/>
        <w:t>import { WorkflowService } from '../workflow/workflow.service';</w:t>
        <w:br/>
        <w:t>import { SGI_SQL } from './sgi-document-workflow-actions.sql';</w:t>
        <w:br/>
        <w:br/>
        <w:t>@Injectable()</w:t>
        <w:br/>
        <w:t>export class SgiDocumentWorkflowActionsService {</w:t>
        <w:br/>
        <w:t xml:space="preserve">  private readonly logger = new Logger(SgiDocumentWorkflowActionsService.name);</w:t>
        <w:br/>
        <w:t xml:space="preserve">  // versionId ของ workflow ประกันรายได้ (ตั้งใน env เหมือน COOPERATION_WORKFLOW_VERSION_ID)</w:t>
        <w:br/>
        <w:t xml:space="preserve">  private readonly versionId = Number(process.env.SGI_WORKFLOW_VERSION_ID);</w:t>
        <w:br/>
        <w:br/>
        <w:t xml:space="preserve">  constructor(</w:t>
        <w:br/>
        <w:t xml:space="preserve">    // DATA_SOURCE override query(): SELECT/WITH ไป slave pool, write ไป master</w:t>
        <w:br/>
        <w:t xml:space="preserve">    @Inject('DATA_SOURCE') private readonly dataSource: DataSource,</w:t>
        <w:br/>
        <w:t xml:space="preserve">    private readonly workflow: WorkflowService,</w:t>
        <w:br/>
        <w:t xml:space="preserve">  ) {}</w:t>
        <w:br/>
        <w:br/>
        <w:t xml:space="preserve">  // POST /api/v1/sgi/document/{docNo}/actions — Document action API ตัวอย่างเมื่อ currentSection=01 จึงเปลี่ยนไป 02</w:t>
        <w:br/>
        <w:t xml:space="preserve">  // mutation ต้องอยู่ใน transaction เดียว (ไม่มี audit ของ master แล้ว · 2026-08-07)</w:t>
        <w:br/>
        <w:t xml:space="preserve">  async submitAction(docNo: string, body: SubmitActionBodyDto, userId: string) {</w:t>
        <w:br/>
        <w:t xml:space="preserve">    const runner = this.dataSource.createQueryRunner();</w:t>
        <w:br/>
        <w:t xml:space="preserve">    await runner.connect();</w:t>
        <w:br/>
        <w:t xml:space="preserve">    await runner.startTransaction();</w:t>
        <w:br/>
        <w:t xml:space="preserve">    try {</w:t>
        <w:br/>
        <w:t xml:space="preserve">      // TODO: lock แถวเป้าหมายของ sgi_compensation_documents ด้วย SELECT ... FOR UPDATE ก่อนเขียน</w:t>
        <w:br/>
        <w:t xml:space="preserve">      const [current] = await runner.query(SGI_SQL.submitActionLock, [docNo]);</w:t>
        <w:br/>
        <w:t xml:space="preserve">      if (!current) {</w:t>
        <w:br/>
        <w:t xml:space="preserve">        throw new NotFoundException('ไม่พบข้อมูลที่ต้องการ');</w:t>
        <w:br/>
        <w:t xml:space="preserve">      }</w:t>
        <w:br/>
        <w:t xml:space="preserve">      await runner.query(SGI_SQL.submitAction, [/* TODO: ผูกค่าจาก body */]);</w:t>
        <w:br/>
        <w:t xml:space="preserve">      await runner.commitTransaction();</w:t>
        <w:br/>
        <w:t xml:space="preserve">      // ⚠️ workflow engine อยู่คนละ DataSource ('workflow-connection' ของ @srm/glb-workflow)</w:t>
        <w:br/>
        <w:t xml:space="preserve">      //    จึง **atomic ร่วมกับ transaction ข้างบนไม่ได้** — ต้อง commit ฝั่ง SGI ให้เสร็จก่อน</w:t>
        <w:br/>
        <w:t xml:space="preserve">      //    แล้วค่อย eventWorkflow (idempotency key = referenceId = docNo)</w:t>
        <w:br/>
        <w:t xml:space="preserve">      // TODO: เรียก workflow use case ตามตารางหัวข้อ Workflow ด้านล่าง + retry</w:t>
        <w:br/>
        <w:t xml:space="preserve">      // TODO: ถ้า eventWorkflow ล้มเหลว ต้องมี compensating action และบันทึกผลลง</w:t>
        <w:br/>
        <w:t xml:space="preserve">      //       sgi_consideration_logs เพื่อให้ job reconcile ตามเก็บได้</w:t>
        <w:br/>
        <w:t xml:space="preserve">      return { message: 'saved' };</w:t>
        <w:br/>
        <w:t xml:space="preserve">    } catch (error) {</w:t>
        <w:br/>
        <w:t xml:space="preserve">      await runner.rollbackTransaction();</w:t>
        <w:br/>
        <w:t xml:space="preserve">      this.logger.error(error);</w:t>
        <w:br/>
        <w:t xml:space="preserve">      throw error;</w:t>
        <w:br/>
        <w:t xml:space="preserve">    } finally {</w:t>
        <w:br/>
        <w:t xml:space="preserve">      await runner.release();</w:t>
        <w:br/>
        <w:t xml:space="preserve">    }</w:t>
        <w:br/>
        <w:t xml:space="preserve">  }</w:t>
        <w:br/>
        <w:br/>
        <w:t xml:space="preserve">  // GET /api/v1/sgi/document/{docNo}/timeline — **อ้างอิงเท่านั้น — เจ้าของ endpoint นี้คือ LLDD-BE-API-Attachment-Sa.pdf…</w:t>
        <w:br/>
        <w:t xml:space="preserve">  async getTimeline(docNo: string, userId: string) {</w:t>
        <w:br/>
        <w:t xml:space="preserve">    const page = 1;</w:t>
        <w:br/>
        <w:t xml:space="preserve">    const size = 100; // endpoint นี้ไม่มี query param — ไม่แบ่งหน้า</w:t>
        <w:br/>
        <w:t xml:space="preserve">    // SQL เต็มอยู่ในหัวข้อ Database SQL ของเอกสารนี้ (คีย์ 'GET /api/v1/sgi/document/{docNo}/timeline')</w:t>
        <w:br/>
        <w:t xml:space="preserve">    // ⚠️ SQL ตัวอย่างบางเส้นเขียนด้วย named parameter (:size/:offset) แต่ dataSource.query()</w:t>
        <w:br/>
        <w:t xml:space="preserve">    //    รับเฉพาะ positional $1..$n — ต้องแปลงชื่อเป็นลำดับก่อน หรือใช้ QueryBuilder แทน</w:t>
        <w:br/>
        <w:t xml:space="preserve">    const rows = await this.dataSource.query(SGI_SQL.getTimeline, [</w:t>
        <w:br/>
        <w:t xml:space="preserve">      // TODO: เรียงพารามิเตอร์ให้ตรงกับ $1..$n ของ SQL จริง</w:t>
        <w:br/>
        <w:t xml:space="preserve">      userId, (page - 1) * size, size,</w:t>
        <w:br/>
        <w:t xml:space="preserve">    ]);</w:t>
        <w:br/>
        <w:t xml:space="preserve">    // TODO: total ต้องมาจาก COUNT(*) แยก query หรือ window function ไม่ใช่ rows.length</w:t>
        <w:br/>
        <w:t xml:space="preserve">    return { page, size, total: rows.length, items: rows };</w:t>
        <w:br/>
        <w:t xml:space="preserve">  }</w:t>
        <w:br/>
        <w:t>}</w:t>
      </w:r>
    </w:p>
    <w:p>
      <w:pPr>
        <w:pStyle w:val="Heading3"/>
        <w:keepNext/>
        <w:keepLines/>
        <w:pageBreakBefore w:val="0"/>
      </w:pPr>
      <w:r>
        <w:t>9.5 Workflow (`@srm/glb-workflow`)</w:t>
      </w:r>
    </w:p>
    <w:p>
      <w:pPr>
        <w:keepNext w:val="0"/>
      </w:pPr>
      <w:r>
        <w:t xml:space="preserve">✅ </w:t>
      </w:r>
      <w:r>
        <w:rPr>
          <w:b/>
        </w:rPr>
        <w:t>ชื่อ function ของ engine — ยึด LLDD ของ lib (ยืนยันแล้ว 2026-08-14)</w:t>
      </w:r>
      <w:r>
        <w:t xml:space="preserve"> · API จริงคือ 8 ตัวตามชีต </w:t>
      </w:r>
      <w:r>
        <w:rPr>
          <w:rFonts w:ascii="Courier New" w:hAnsi="Courier New" w:eastAsia="Courier New" w:cs="Tahoma"/>
        </w:rPr>
        <w:t>Detail</w:t>
      </w:r>
      <w:r>
        <w:t xml:space="preserve"> ของ </w:t>
      </w:r>
      <w:r>
        <w:rPr>
          <w:rFonts w:ascii="Courier New" w:hAnsi="Courier New" w:eastAsia="Courier New" w:cs="Tahoma"/>
        </w:rPr>
        <w:t>SBP/TSM-SRM-LLDD SBP workflow 1.2.xlsx</w:t>
      </w:r>
      <w:r>
        <w:t xml:space="preserve"> (เอกสารของ lib เอง): </w:t>
      </w:r>
      <w:r>
        <w:rPr>
          <w:rFonts w:ascii="Courier New" w:hAnsi="Courier New" w:eastAsia="Courier New" w:cs="Tahoma"/>
        </w:rPr>
        <w:t>initializeWorkflow</w:t>
      </w:r>
      <w:r>
        <w:t xml:space="preserve"> · </w:t>
      </w:r>
      <w:r>
        <w:rPr>
          <w:rFonts w:ascii="Courier New" w:hAnsi="Courier New" w:eastAsia="Courier New" w:cs="Tahoma"/>
        </w:rPr>
        <w:t>eventWorkflow</w:t>
      </w:r>
      <w:r>
        <w:t xml:space="preserve"> · </w:t>
      </w:r>
      <w:r>
        <w:rPr>
          <w:rFonts w:ascii="Courier New" w:hAnsi="Courier New" w:eastAsia="Courier New" w:cs="Tahoma"/>
        </w:rPr>
        <w:t>getPermissionEvents</w:t>
      </w:r>
      <w:r>
        <w:t xml:space="preserve"> · </w:t>
      </w:r>
      <w:r>
        <w:rPr>
          <w:rFonts w:ascii="Courier New" w:hAnsi="Courier New" w:eastAsia="Courier New" w:cs="Tahoma"/>
        </w:rPr>
        <w:t>getHistory</w:t>
      </w:r>
      <w:r>
        <w:t xml:space="preserve"> · </w:t>
      </w:r>
      <w:r>
        <w:rPr>
          <w:rFonts w:ascii="Courier New" w:hAnsi="Courier New" w:eastAsia="Courier New" w:cs="Tahoma"/>
        </w:rPr>
        <w:t>getTransaction</w:t>
      </w:r>
      <w:r>
        <w:t xml:space="preserve"> · </w:t>
      </w:r>
      <w:r>
        <w:rPr>
          <w:rFonts w:ascii="Courier New" w:hAnsi="Courier New" w:eastAsia="Courier New" w:cs="Tahoma"/>
        </w:rPr>
        <w:t>getPendingFlowByUser</w:t>
      </w:r>
      <w:r>
        <w:t xml:space="preserve"> · </w:t>
      </w:r>
      <w:r>
        <w:rPr>
          <w:rFonts w:ascii="Courier New" w:hAnsi="Courier New" w:eastAsia="Courier New" w:cs="Tahoma"/>
        </w:rPr>
        <w:t>getWorkflowsByUser</w:t>
      </w:r>
      <w:r>
        <w:t xml:space="preserve"> · </w:t>
      </w:r>
      <w:r>
        <w:rPr>
          <w:rFonts w:ascii="Courier New" w:hAnsi="Courier New" w:eastAsia="Courier New" w:cs="Tahoma"/>
        </w:rPr>
        <w:t>addPreApprover</w:t>
      </w:r>
      <w:r>
        <w:t xml:space="preserve"> · ชื่อที่เคยขัดกันไม่ใช่ชื่อ API — *Trigger Event* เป็นชื่อหัวข้อขั้นตอนภายใน </w:t>
      </w:r>
      <w:r>
        <w:rPr>
          <w:rFonts w:ascii="Courier New" w:hAnsi="Courier New" w:eastAsia="Courier New" w:cs="Tahoma"/>
        </w:rPr>
        <w:t>eventWorkflow</w:t>
      </w:r>
      <w:r>
        <w:t xml:space="preserve"> และ </w:t>
      </w:r>
      <w:r>
        <w:rPr>
          <w:rFonts w:ascii="Courier New" w:hAnsi="Courier New" w:eastAsia="Courier New" w:cs="Tahoma"/>
        </w:rPr>
        <w:t>*UseCase</w:t>
      </w:r>
      <w:r>
        <w:t xml:space="preserve"> เป็น class ที่ store-backend ห่อไว้ใช้เอง (ดู </w:t>
      </w:r>
      <w:r>
        <w:rPr>
          <w:rFonts w:ascii="Courier New" w:hAnsi="Courier New" w:eastAsia="Courier New" w:cs="Tahoma"/>
        </w:rPr>
        <w:t>LLDD-BE-Workflow-Engine-Definition.pdf</w:t>
      </w:r>
      <w:r>
        <w:t xml:space="preserve"> หัวข้อ 5.3)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Endpoint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Use case ที่ต้องเรียก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เหตุผล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/api/v1/sgi/document/{docNo}/actions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getPermissionEvents() → eventWorkflow()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ตรวจสิทธิ์ event ของผู้ใช้ก่อนเดิน state และบันทึก history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/api/v1/sgi/document/{docNo}/timeline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getHistory()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timeline การเปลี่ยน state (fromState/toState/event/remark)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src/modules/sgi-document-workflow-actions/sgi-document-workflow-actions.workflow.ts (หรือรวมไว้ใน service เดียวกัน)</w:t>
        <w:br/>
        <w:t>// WorkflowService = wrapper ของ @srm/glb-workflow ที่ store-backend มีอยู่แล้ว</w:t>
        <w:br/>
        <w:t>// (DataSource แยกชื่อ 'workflow-connection', ทุก use case ห่อด้วย TypeOrmUnitOfWork)</w:t>
        <w:br/>
        <w:br/>
        <w:t xml:space="preserve">  // ตรวจก่อนว่า user มีสิทธิ์ยิง event นี้จริง (กันกดซ้ำ/กดข้ามคน)</w:t>
        <w:br/>
        <w:t xml:space="preserve">  const permitted = await this.workflow.getPermissionEvents({</w:t>
        <w:br/>
        <w:t xml:space="preserve">    versionId: this.versionId,</w:t>
        <w:br/>
        <w:t xml:space="preserve">    referenceId: docNo,</w:t>
        <w:br/>
        <w:t xml:space="preserve">    userData: { userId, userGroup: groupId },</w:t>
        <w:br/>
        <w:t xml:space="preserve">  });</w:t>
        <w:br/>
        <w:t xml:space="preserve">  // TODO: ตรวจว่า body.result map เป็น event ที่อยู่ใน permitted ก่อนเรียก eventWorkflow</w:t>
        <w:br/>
        <w:t xml:space="preserve">  await this.workflow.eventWorkflow({</w:t>
        <w:br/>
        <w:t xml:space="preserve">    versionId: this.versionId,</w:t>
        <w:br/>
        <w:t xml:space="preserve">    referenceId: docNo,</w:t>
        <w:br/>
        <w:t xml:space="preserve">    event, // TODO: map decision_code -&gt; event ของ workflow definition</w:t>
        <w:br/>
        <w:t xml:space="preserve">    remark: body.comment,</w:t>
        <w:br/>
        <w:t xml:space="preserve">    userId: Number(userId),</w:t>
        <w:br/>
        <w:t xml:space="preserve">    nextApproverId, // TODO: ผู้อนุมัติขั้นถัดไป (undefined ได้ถ้า definition กำหนดเอง)</w:t>
        <w:br/>
        <w:t xml:space="preserve">  });</w:t>
        <w:br/>
        <w:br/>
        <w:t xml:space="preserve">  // timeline การเปลี่ยน state</w:t>
        <w:br/>
        <w:t xml:space="preserve">  const history = await this.workflow.getHistory({ versionId: this.versionId, referenceId: docNo });</w:t>
        <w:br/>
        <w:t xml:space="preserve">  // TODO: merge กับ sgi_consideration_logs (engine history ไม่มี decision_code/ไฟล์แนบ)</w:t>
      </w:r>
    </w:p>
    <w:p>
      <w:pPr>
        <w:pStyle w:val="Heading3"/>
        <w:keepNext/>
        <w:keepLines/>
        <w:pageBreakBefore w:val="0"/>
      </w:pPr>
      <w:r>
        <w:t>9.6 Entity (TypeORM)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src/entitys/sgi-compensation-documents.entity.ts</w:t>
        <w:br/>
        <w:t>import { Column, Entity, PrimaryColumn } from 'typeorm';</w:t>
        <w:br/>
        <w:br/>
        <w:t>@Entity({ name: 'sgi_compensation_documents', schema: process.env.DB_SCHEMA })</w:t>
        <w:br/>
        <w:t>export class CompensationDocument {</w:t>
        <w:br/>
        <w:t xml:space="preserve">  @PrimaryColumn({ name: 'doc_no', type: 'varchar', length: 12 })</w:t>
        <w:br/>
        <w:t xml:space="preserve">  docNo: string;</w:t>
        <w:br/>
        <w:br/>
        <w:t xml:space="preserve">  @Column({ name: 'impact_process_id', type: 'bigint', nullable: true })</w:t>
        <w:br/>
        <w:t xml:space="preserve">  impactProcessId?: number;</w:t>
        <w:br/>
        <w:br/>
        <w:t xml:space="preserve">  @Column({ name: 'impacted_store_code', type: 'char', length: 5 })</w:t>
        <w:br/>
        <w:t xml:space="preserve">  impactedStoreCode: string;</w:t>
        <w:br/>
        <w:br/>
        <w:t xml:space="preserve">  @Column({ name: 'status_code', type: 'varchar', length: 2 })</w:t>
        <w:br/>
        <w:t xml:space="preserve">  statusCode: string;</w:t>
        <w:br/>
        <w:br/>
        <w:t xml:space="preserve">  @Column({ name: 'current_section_code', type: 'varchar', length: 2 })</w:t>
        <w:br/>
        <w:t xml:space="preserve">  currentSectionCode: string;</w:t>
        <w:br/>
        <w:br/>
        <w:t xml:space="preserve">  @Column({ name: 'round_no', type: 'int', nullable: true })</w:t>
        <w:br/>
        <w:t xml:space="preserve">  roundNo?: number;</w:t>
        <w:br/>
        <w:br/>
        <w:t xml:space="preserve">  @Column({ name: 'loop_no', type: 'int', nullable: true })</w:t>
        <w:br/>
        <w:t xml:space="preserve">  loopNo?: number;</w:t>
        <w:br/>
        <w:br/>
        <w:t xml:space="preserve">  @Column({ name: 'statement_id', type: 'varchar', length: 30, nullable: true })</w:t>
        <w:br/>
        <w:t xml:space="preserve">  statementId?: string;</w:t>
        <w:br/>
        <w:br/>
        <w:t xml:space="preserve">  @Column({ name: 'statement_date', type: 'date', nullable: true })</w:t>
        <w:br/>
        <w:t xml:space="preserve">  statementDate?: Date;</w:t>
        <w:br/>
        <w:br/>
        <w:t xml:space="preserve">  @Column({ name: 'account_year', type: 'int', nullable: true })</w:t>
        <w:br/>
        <w:t xml:space="preserve">  accountYear?: number;</w:t>
        <w:br/>
        <w:br/>
        <w:t xml:space="preserve">  @Column({ name: 'account_month', type: 'int', nullable: true })</w:t>
        <w:br/>
        <w:t xml:space="preserve">  accountMonth?: number;</w:t>
        <w:br/>
        <w:br/>
        <w:t xml:space="preserve">  @Column({ name: 'compensate_amount', type: 'numeric', precision: 15, scale: 2, nullable: true })</w:t>
        <w:br/>
        <w:t xml:space="preserve">  compensateAmount?: string;</w:t>
        <w:br/>
        <w:br/>
        <w:t xml:space="preserve">  @Column({ name: 'allmap_url', type: 'text', nullable: true })</w:t>
        <w:br/>
        <w:t xml:space="preserve">  allmapUrl?: string;</w:t>
        <w:br/>
        <w:br/>
        <w:t xml:space="preserve">  @Column({ name: 'approver_snapshot', type: 'jsonb', nullable: true })</w:t>
        <w:br/>
        <w:t xml:space="preserve">  approverSnapshot?: Record&lt;string, unknown&gt;;</w:t>
        <w:br/>
        <w:br/>
        <w:t xml:space="preserve">  @Column({ name: 'created_at', type: 'timestamptz', nullable: true })</w:t>
        <w:br/>
        <w:t xml:space="preserve">  createdAt?: Date;</w:t>
        <w:br/>
        <w:br/>
        <w:t xml:space="preserve">  @Column({ name: 'updated_at', type: 'timestamptz', nullable: true })</w:t>
        <w:br/>
        <w:t xml:space="preserve">  updatedAt?: Date;</w:t>
        <w:br/>
        <w:br/>
        <w:t xml:space="preserve">  // TODO: ตรวจความยาว/precision กับ DDL จริงใน sql/deploy-sgi-*.sql ก่อน merge</w:t>
        <w:br/>
        <w:t xml:space="preserve">  //       entity ชุดนี้ไม่ประกาศ relation ตาม convention (join ด้วย raw SQL)</w:t>
        <w:br/>
        <w:t>}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src/entitys/sgi-consideration-logs.entity.ts</w:t>
        <w:br/>
        <w:t>import { Column, Entity, PrimaryColumn } from 'typeorm';</w:t>
        <w:br/>
        <w:br/>
        <w:t>@Entity({ name: 'sgi_consideration_logs', schema: process.env.DB_SCHEMA })</w:t>
        <w:br/>
        <w:t>export class ConsiderationLog {</w:t>
        <w:br/>
        <w:t xml:space="preserve">  @PrimaryColumn({ name: 'id', type: 'bigint' })</w:t>
        <w:br/>
        <w:t xml:space="preserve">  id: number;</w:t>
        <w:br/>
        <w:br/>
        <w:t xml:space="preserve">  @Column({ name: 'doc_no', type: 'varchar', length: 12 })</w:t>
        <w:br/>
        <w:t xml:space="preserve">  docNo: string;</w:t>
        <w:br/>
        <w:br/>
        <w:t xml:space="preserve">  @Column({ name: 'section_code', type: 'varchar', length: 2 })</w:t>
        <w:br/>
        <w:t xml:space="preserve">  sectionCode: string;</w:t>
        <w:br/>
        <w:br/>
        <w:t xml:space="preserve">  @Column({ name: 'decision_code', type: 'varchar', length: 10, nullable: true })</w:t>
        <w:br/>
        <w:t xml:space="preserve">  decisionCode?: string;</w:t>
        <w:br/>
        <w:br/>
        <w:t xml:space="preserve">  @Column({ name: 'result', type: 'varchar', length: 200 })</w:t>
        <w:br/>
        <w:t xml:space="preserve">  result: string;</w:t>
        <w:br/>
        <w:br/>
        <w:t xml:space="preserve">  @Column({ name: 'result_category', type: 'varchar', length: 10 })</w:t>
        <w:br/>
        <w:t xml:space="preserve">  resultCategory: string;</w:t>
        <w:br/>
        <w:br/>
        <w:t xml:space="preserve">  @Column({ name: 'detail', type: 'text', nullable: true })</w:t>
        <w:br/>
        <w:t xml:space="preserve">  detail?: string;</w:t>
        <w:br/>
        <w:br/>
        <w:t xml:space="preserve">  @Column({ name: 'consider_by', type: 'varchar', length: 50 })</w:t>
        <w:br/>
        <w:t xml:space="preserve">  considerBy: string;</w:t>
        <w:br/>
        <w:br/>
        <w:t xml:space="preserve">  @Column({ name: 'action_datetime', type: 'timestamptz' })</w:t>
        <w:br/>
        <w:t xml:space="preserve">  actionDatetime: Date;</w:t>
        <w:br/>
        <w:br/>
        <w:t xml:space="preserve">  // TODO: ตรวจความยาว/precision กับ DDL จริงใน sql/deploy-sgi-*.sql ก่อน merge</w:t>
        <w:br/>
        <w:t xml:space="preserve">  //       entity ชุดนี้ไม่ประกาศ relation ตาม convention (join ด้วย raw SQL)</w:t>
        <w:br/>
        <w:t>}</w:t>
      </w:r>
    </w:p>
    <w:p>
      <w:r>
        <w:t xml:space="preserve">ตารางที่ </w:t>
      </w:r>
      <w:r>
        <w:rPr>
          <w:b/>
        </w:rPr>
        <w:t>ไม่ต้องสร้าง entity</w:t>
      </w:r>
      <w:r>
        <w:t xml:space="preserve"> เพราะใช้ของระบบเดิม/workflow engine: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ใช้ของระบบเดิมตัวไหน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workflow_transaction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 (เขียนผ่าน lib)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engine @srm/glb-workflow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workflow_history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 (เขียนผ่าน lib)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engine @srm/glb-workflow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workflow_approver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 (เขียนผ่าน lib)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engine @srm/glb-workflow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9.7 Repository Providers + Module wiring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src/providers/sgi/sgi.ts — repository provider แบบ factory (ไม่ใช้ TypeOrmModule.forFeature)</w:t>
        <w:br/>
        <w:t>// convention ของโฟลเดอร์ providers คือ 1 ไฟล์ต่อโดเมน ตั้งชื่อตามโดเมน (business_user/business_user.ts,</w:t>
        <w:br/>
        <w:t>// common_code/common_code.ts …) ไม่ใช่ index.ts</w:t>
        <w:br/>
        <w:t>//</w:t>
        <w:br/>
        <w:t>// ⚠️ ไฟล์นี้ใช้ร่วมกันทุกเอกสาร BE ของ SGI — ให้ **merge array เพิ่ม** เข้าไฟล์เดิม ห้ามเขียนทับ</w:t>
        <w:br/>
        <w:t>//    (ชื่อ const แยกต่อเอกสารไว้แล้วเพื่อไม่ให้ชนกัน)</w:t>
        <w:br/>
        <w:t>import { DataSource } from 'typeorm';</w:t>
        <w:br/>
        <w:t>import { CompensationDocument } from '../../entitys/sgi-compensation-documents.entity';</w:t>
        <w:br/>
        <w:t>import { ConsiderationLog } from '../../entitys/sgi-consideration-logs.entity';</w:t>
        <w:br/>
        <w:br/>
        <w:t>export const sgiDocumentWorkflowActionsProviders = [</w:t>
        <w:br/>
        <w:t xml:space="preserve">  {</w:t>
        <w:br/>
        <w:t xml:space="preserve">    provide: 'SGI_COMPENSATION_DOCUMENT_REPOSITORY',</w:t>
        <w:br/>
        <w:t xml:space="preserve">    useFactory: (dataSource: DataSource) =&gt; dataSource.getRepository(CompensationDocument),</w:t>
        <w:br/>
        <w:t xml:space="preserve">    inject: ['DATA_SOURCE'],</w:t>
        <w:br/>
        <w:t xml:space="preserve">  },</w:t>
        <w:br/>
        <w:t xml:space="preserve">  {</w:t>
        <w:br/>
        <w:t xml:space="preserve">    provide: 'SGI_CONSIDERATION_LOG_REPOSITORY',</w:t>
        <w:br/>
        <w:t xml:space="preserve">    useFactory: (dataSource: DataSource) =&gt; dataSource.getRepository(ConsiderationLog),</w:t>
        <w:br/>
        <w:t xml:space="preserve">    inject: ['DATA_SOURCE'],</w:t>
        <w:br/>
        <w:t xml:space="preserve">  },</w:t>
        <w:br/>
        <w:t>];</w:t>
        <w:br/>
        <w:br/>
        <w:t>// src/modules/sgi-document-workflow-actions/sgi-document-workflow-actions.module.ts</w:t>
        <w:br/>
        <w:t>import { MiddlewareConsumer, Module, NestModule } from '@nestjs/common';</w:t>
        <w:br/>
        <w:t>import { DatabaseModule } from '../../database/database.module';</w:t>
        <w:br/>
        <w:t>// UserContextMiddleware อ่าน header x-user-id แล้วเซ็ต request.userId ที่ @UserId() ใช้</w:t>
        <w:br/>
        <w:t>// — app.module.ts **ไม่ได้** apply แบบ global (มีแค่ HttpContext/LoggerContext) แต่ละโมดูลต้อง apply เอง</w:t>
        <w:br/>
        <w:t>// (ดู evaluation-process.module.ts / inform-evaluate.module.ts / cooperation-request.module.ts)</w:t>
        <w:br/>
        <w:t>import { UserContextMiddleware } from '../../common/middleware/user-context.middleware';</w:t>
        <w:br/>
        <w:t>import { WorkflowModule } from '../workflow/workflow.module';</w:t>
        <w:br/>
        <w:t>import { sgiDocumentWorkflowActionsProviders } from '../../providers/sgi/sgi';</w:t>
        <w:br/>
        <w:t>import { SgiDocumentWorkflowActionsController } from './sgi-document-workflow-actions.controller';</w:t>
        <w:br/>
        <w:t>import { SgiDocumentWorkflowActionsService } from './sgi-document-workflow-actions.service';</w:t>
        <w:br/>
        <w:br/>
        <w:t>@Module({</w:t>
        <w:br/>
        <w:t xml:space="preserve">  imports: [DatabaseModule, WorkflowModule],</w:t>
        <w:br/>
        <w:t xml:space="preserve">  controllers: [SgiDocumentWorkflowActionsController],</w:t>
        <w:br/>
        <w:t xml:space="preserve">  providers: [SgiDocumentWorkflowActionsService, ...sgiDocumentWorkflowActionsProviders],</w:t>
        <w:br/>
        <w:t xml:space="preserve">  exports: [SgiDocumentWorkflowActionsService],</w:t>
        <w:br/>
        <w:t>})</w:t>
        <w:br/>
        <w:t>export class SgiDocumentWorkflowActionsModule implements NestModule {</w:t>
        <w:br/>
        <w:t xml:space="preserve">  configure(consumer: MiddlewareConsumer) {</w:t>
        <w:br/>
        <w:t xml:space="preserve">    // ถ้าไม่ apply ตรงนี้ userId จะเป็น undefined เงียบ ๆ ทุก endpoint</w:t>
        <w:br/>
        <w:t xml:space="preserve">    consumer.apply(UserContextMiddleware).forRoutes(SgiDocumentWorkflowActionsController);</w:t>
        <w:br/>
        <w:t xml:space="preserve">  }</w:t>
        <w:br/>
        <w:t>}</w:t>
        <w:br/>
        <w:t>// TODO: register module นี้ใน app.module.ts (imports) พร้อมกับโมดูล SGI ตัวอื่น</w:t>
      </w:r>
    </w:p>
    <w:p>
      <w:pPr>
        <w:pStyle w:val="Heading3"/>
        <w:keepNext/>
        <w:keepLines/>
        <w:pageBreakBefore w:val="0"/>
      </w:pPr>
      <w:r>
        <w:t>9.8 BFF Proxy (module + controller + client service)</w:t>
      </w:r>
    </w:p>
    <w:p>
      <w:pPr>
        <w:keepNext w:val="0"/>
      </w:pPr>
      <w:r>
        <w:t xml:space="preserve">BFF ยังไม่มีฟีเจอร์ประกันรายได้เลย จึงต้องสร้าง module ใหม่ + client service ใหม่ทั้งชุด และเลือก prefix แบบเดียวทั้งโมดูล (ที่นี่ใช้ </w:t>
      </w:r>
      <w:r>
        <w:rPr>
          <w:color w:val="8A3324"/>
        </w:rPr>
        <w:t>/bff/sgi/…</w:t>
      </w:r>
      <w:r>
        <w:t xml:space="preserve">) เพื่อไม่ให้ปนแบบที่มี/ไม่มี </w:t>
      </w:r>
      <w:r>
        <w:rPr>
          <w:rFonts w:ascii="Courier New" w:hAnsi="Courier New" w:eastAsia="Courier New" w:cs="Tahoma"/>
        </w:rPr>
        <w:t>/bff</w:t>
      </w:r>
      <w:r>
        <w:t xml:space="preserve"> เหมือนโมดูลเดิม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src/common/client-services/sgi-client.service.ts</w:t>
        <w:br/>
        <w:t>import { Injectable, Logger, OnModuleInit } from '@nestjs/common';</w:t>
        <w:br/>
        <w:t>import { BaseClientService } from './base-client.service';</w:t>
        <w:br/>
        <w:br/>
        <w:t>@Injectable()</w:t>
        <w:br/>
        <w:t>export class SgiClientService extends BaseClientService implements OnModuleInit {</w:t>
        <w:br/>
        <w:t xml:space="preserve">  protected logger: Logger = new Logger(SgiClientService.name);</w:t>
        <w:br/>
        <w:br/>
        <w:t xml:space="preserve">  onModuleInit() {</w:t>
        <w:br/>
        <w:t xml:space="preserve">    // TODO: ถ้า deploy SGI แยก service ให้เพิ่ม API_SGI_BACKEND_* ใน AppConfigService</w:t>
        <w:br/>
        <w:t xml:space="preserve">    //       ตอนนี้ชี้ store backend ตัวเดียวกับ StoreClientService</w:t>
        <w:br/>
        <w:t xml:space="preserve">    this.defaultHeaders[this.config.api.store.key.name] = this.config.api.store.key.value;</w:t>
        <w:br/>
        <w:t xml:space="preserve">    this.baseUrl = this.config.api.store.url;</w:t>
        <w:br/>
        <w:t xml:space="preserve">  }</w:t>
        <w:br/>
        <w:t>}</w:t>
        <w:br/>
        <w:t>// BaseClientService แกะ { success, data } ให้แล้ว — service ฝั่ง BFF จึงได้ data ตรง ๆ</w:t>
        <w:br/>
        <w:t>// TODO: เพิ่ม SgiClientService ใน providers/exports ของ ClientServiceModule (@Global)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src/modules/sgi-document-workflow-actions/sgi-document-workflow-actions.service.ts (BFF)</w:t>
        <w:br/>
        <w:t>import { Injectable } from '@nestjs/common';</w:t>
        <w:br/>
        <w:t>import { SgiClientService } from '@common/client-services/sgi-client.service';</w:t>
        <w:br/>
        <w:br/>
        <w:t>@Injectable()</w:t>
        <w:br/>
        <w:t>export class SgiDocumentWorkflowActionsBffService {</w:t>
        <w:br/>
        <w:t xml:space="preserve">  constructor(private readonly client: SgiClientService) {}</w:t>
        <w:br/>
        <w:br/>
        <w:t xml:space="preserve">  // BFF ไม่มี DB — หน้าที่เดียวคือแนบ user context แล้ว forward</w:t>
        <w:br/>
        <w:t xml:space="preserve">  private userHeaders(user: any) {</w:t>
        <w:br/>
        <w:t xml:space="preserve">    return {</w:t>
        <w:br/>
        <w:t xml:space="preserve">      'x-user-id': user?.userId,</w:t>
        <w:br/>
        <w:t xml:space="preserve">      'x-user-group-id': user?.groupId,</w:t>
        <w:br/>
        <w:t xml:space="preserve">      'x-user-permissions': (user?.permissions ?? []).join(','),</w:t>
        <w:br/>
        <w:t xml:space="preserve">    };</w:t>
        <w:br/>
        <w:t xml:space="preserve">  }</w:t>
        <w:br/>
        <w:br/>
        <w:t xml:space="preserve">  submitAction(docNo: string, body: any, user: any) {</w:t>
        <w:br/>
        <w:t xml:space="preserve">    return this.client.post(`/api/v1/sgi/document/${docNo}/actions`, body, { headers: this.userHeaders(user) });</w:t>
        <w:br/>
        <w:t xml:space="preserve">  }</w:t>
        <w:br/>
        <w:br/>
        <w:t xml:space="preserve">  getTimeline(docNo: string, params: any, user: any) {</w:t>
        <w:br/>
        <w:t xml:space="preserve">    return this.client.get(`/api/v1/sgi/document/${docNo}/timeline`, { params, headers: this.userHeaders(user) });</w:t>
        <w:br/>
        <w:t xml:space="preserve">  }</w:t>
        <w:br/>
        <w:t>}</w:t>
        <w:br/>
        <w:br/>
        <w:t>// ---------- src/modules/sgi-document-workflow-actions/sgi-document-workflow-actions.controller.ts (BFF) ----------</w:t>
        <w:br/>
        <w:t>import { Body, Controller, Delete, Get, Param, Post, Put, Query, Req, UseGuards } from '@nestjs/common';</w:t>
        <w:br/>
        <w:t>import { AuthGuard } from '@nestjs/passport';</w:t>
        <w:br/>
        <w:br/>
        <w:t>// เลือก prefix แบบเดียวทั้งโมดูล: ใช้ '/bff/sgi/...' (ห้ามปนกับแบบไม่มี /bff)</w:t>
        <w:br/>
        <w:t>@Controller('bff/sgi/document-workflow-actions')</w:t>
        <w:br/>
        <w:t>@UseGuards(AuthGuard('jwt'))</w:t>
        <w:br/>
        <w:t>export class SgiDocumentWorkflowActionsBffController {</w:t>
        <w:br/>
        <w:t xml:space="preserve">  constructor(private readonly service: SgiDocumentWorkflowActionsBffService) {}</w:t>
        <w:br/>
        <w:br/>
        <w:t xml:space="preserve">  // proxy ของ POST /api/v1/sgi/document/{docNo}/actions</w:t>
        <w:br/>
        <w:t xml:space="preserve">  @Post('sgi/document/:docNo/actions')</w:t>
        <w:br/>
        <w:t xml:space="preserve">  submitAction(@Param('docNo') docNo: string, @Body() body: any, @Req() req: any) {</w:t>
        <w:br/>
        <w:t xml:space="preserve">    return this.service.submitAction(docNo, body, req.user);</w:t>
        <w:br/>
        <w:t xml:space="preserve">  }</w:t>
        <w:br/>
        <w:br/>
        <w:t xml:space="preserve">  // proxy ของ GET /api/v1/sgi/document/{docNo}/timeline</w:t>
        <w:br/>
        <w:t xml:space="preserve">  @Get('sgi/document/:docNo/timeline')</w:t>
        <w:br/>
        <w:t xml:space="preserve">  getTimeline(@Param('docNo') docNo: string, @Query() query: any, @Req() req: any) {</w:t>
        <w:br/>
        <w:t xml:space="preserve">    return this.service.getTimeline(docNo, query, req.user);</w:t>
        <w:br/>
        <w:t xml:space="preserve">  }</w:t>
        <w:br/>
        <w:t>}</w:t>
        <w:br/>
        <w:t>// TODO: register module ใน app.module.ts ของ BFF และเพิ่ม SgiClientService ใน ClientServiceModule (@Global)</w:t>
      </w:r>
    </w:p>
    <w:p>
      <w:pPr>
        <w:pStyle w:val="Heading1"/>
        <w:keepNext/>
        <w:keepLines/>
        <w:pageBreakBefore w:val="0"/>
      </w:pPr>
      <w:r>
        <w:t>10. Database SQL</w:t>
      </w:r>
    </w:p>
    <w:p>
      <w:pPr>
        <w:pStyle w:val="Heading3"/>
        <w:keepNext/>
        <w:keepLines/>
        <w:pageBreakBefore w:val="0"/>
      </w:pPr>
      <w:r>
        <w:t>10.1 ตารางที่อ่าน/เขียน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อัปเดต status/current_section/result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sgi_consideration_logs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บันทึกผลพิจารณาและ comment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workflow_transaction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 (เขียนผ่าน lib)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ใช้ของระบบเดิม: workflow engine @srm/glb-workflow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workflow_history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 (เขียนผ่าน lib)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ใช้ของระบบเดิม: workflow engine @srm/glb-workflow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workflow_approver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 (เขียนผ่าน lib)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ใช้ของระบบเดิม: workflow engine @srm/glb-workflow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10.2 SQL จริงต่อ Endpoint</w:t>
      </w:r>
    </w:p>
    <w:p>
      <w:pPr>
        <w:keepNext w:val="0"/>
      </w:pPr>
      <w:r>
        <w:rPr>
          <w:b/>
        </w:rPr>
        <w:t>POST /api/v1/sgi/document/{docNo}/actions</w:t>
      </w:r>
      <w:r>
        <w:t xml:space="preserve"> — Document action API ตัวอย่างเมื่อ currentSection=01 จึงเปลี่ยนไป 02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⚠️ SQL นี้ใช้ named parameter (:name) แต่ `dataSource.query()` ของ store-backend</w:t>
        <w:br/>
        <w:t>--    รับเฉพาะ positional $1..$n — ต้องแปลงเป็นลำดับ หรือรันผ่าน QueryBuilder</w:t>
        <w:br/>
        <w:t>-- ตรวจเป็นเจ้าของงานขั้นปัจจุบัน + ต้องเลือก result แล้ว (ไม่งั้น 422)</w:t>
        <w:br/>
        <w:t>-- result รับ 7-enum verbatim เท่านั้น: เห็นควรชดเชย / เห็นควรไม่ชดเชย / หยุดชดเชยประกันรายได้ / ส่งหน่วยงานส่งเสริมธุรกิจ SBP (SDD GI) / ส่งเจ้าหน้าที่ SBP DSA / คำนวณเงินชดเชยเรียบร้อย (Section 08 · เพิ่ม 2026-09-01) / ส่งกลับ</w:t>
        <w:br/>
        <w:t>-- มติ 2026-09-01: Section 08 คืน nextSection = 06 (เดิม 01) · ส่งกลับทุก Section คืน 06 (เดิม 02→01 · 03→02)</w:t>
        <w:br/>
        <w:t>-- ⚠️ ไม่ UPDATE ตาราง workflow เอง — เดิน state ผ่าน @srm/glb-workflow (schema sps_store)</w:t>
        <w:br/>
        <w:t>--    eventWorkflow({versionId, referenceId, event, eventParam:{amount}, remark, userId})</w:t>
        <w:br/>
        <w:t>--    library ปิดงานขั้นเดิม เขียน sps_store.workflow_history และเปิด approver ขั้นถัดไปให้เอง</w:t>
        <w:br/>
        <w:t>-- referenceId = sgi_compensation_documents.id (surrogate · DP-1 ปิดแล้ว 2026-08-17)</w:t>
        <w:br/>
        <w:br/>
        <w:t>INSERT INTO sgi_consideration_logs (doc_no, section_code, consider_by, result, detail, action_datetime)</w:t>
        <w:br/>
        <w:t>VALUES (:docNo, :curSection, :empId, :result, :comment, :now);</w:t>
        <w:br/>
        <w:br/>
        <w:t>-- คำนวณขั้นถัดไป (วงเงิน เกณฑ์เดียว 100,000 · SDD GI) → เปิดงานใหม่ + อัปเดตสถานะเอกสารแบบ optimistic lock</w:t>
        <w:br/>
        <w:t>UPDATE sgi_compensation_documents SET status_code = :nextStatus, current_section_code = :nextSection, version_no = version_no + 1, updated_at = :now, updated_by = :empId</w:t>
        <w:br/>
        <w:t>WHERE doc_no = :docNo AND version_no = :versionNo;</w:t>
        <w:br/>
        <w:t>-- งานขั้นถัดไปเปิดโดย engine (addPreApprover) ไม่ใช่ INSERT ของ SGI</w:t>
        <w:br/>
        <w:br/>
        <w:t>-- ✅ ปิด DP-5 (แก้มติ 2026-08-14): workflow ให้ "เลข template" · SGI เรียก lib ส่งเอง (ไม่มีตาราง status_email_rules)</w:t>
        <w:br/>
        <w:t>-- 1) เอาเลข template ของ route ที่เพิ่งเดิน (ถ้า NULL = ไม่ต้องส่งเมล)</w:t>
        <w:br/>
        <w:t>-- ⚠️ ต้องระบุ to_state_id ด้วย! state 02 มี 2 route ตามวงเงิน (&lt; 100,000 จบ · ≥ 100,000 ไป 03)</w:t>
        <w:br/>
        <w:t>--    ถ้าใช้แค่ (from_state_id, event) แล้ว ORDER BY seq LIMIT 1 จะได้ template ผิดเสมอเมื่อเข้าเงื่อนไขที่สอง</w:t>
        <w:br/>
        <w:t>--    :prevStateId เก็บจาก getTransaction() "ก่อน" เรียก eventWorkflow · :nextStateId อ่านจาก getTransaction() "หลัง" สำเร็จ</w:t>
        <w:br/>
        <w:t>SELECT r.email_id</w:t>
        <w:br/>
        <w:t>FROM sps_store.workflow_route r</w:t>
        <w:br/>
        <w:t>WHERE r.version_id = :versionId</w:t>
        <w:br/>
        <w:t xml:space="preserve">  AND r.from_state_id = :prevStateId</w:t>
        <w:br/>
        <w:t xml:space="preserve">  AND r.event = :event</w:t>
        <w:br/>
        <w:t xml:space="preserve">  AND r.to_state_id = :nextStateId;</w:t>
        <w:br/>
        <w:br/>
        <w:t>-- 2) หาอีเมลผู้อนุมัติลำดับถัดไปที่ engine resolve ให้แล้ว</w:t>
        <w:br/>
        <w:t>SELECT string_agg(DISTINCT u.email, ',') AS mail_to</w:t>
        <w:br/>
        <w:t>FROM sps_store.workflow_approver a</w:t>
        <w:br/>
        <w:t>JOIN sps_store.business_user u ON u.user_id = a.current_approver</w:t>
        <w:br/>
        <w:t>WHERE a.transaction_id = :transactionId AND a.state_id = :nextStateId AND u.email IS NOT NULL;</w:t>
        <w:br/>
        <w:br/>
        <w:t>-- 2b) ผู้รับ CC — ระบบเดิมมีกลไกอยู่แล้ว (fml_email_account.template_id)</w:t>
        <w:br/>
        <w:t>SELECT string_agg(email, ',') AS mail_cc</w:t>
        <w:br/>
        <w:t>FROM fml_email_account</w:t>
        <w:br/>
        <w:t>WHERE template_id = :emailId;</w:t>
        <w:br/>
        <w:br/>
        <w:t>-- 3) เรียก lib "นอก transaction" (อีเมลล้มต้องไม่ rollback การอนุมัติ · lib ไม่ retry ให้)</w:t>
        <w:br/>
        <w:t>--    emailService.sendEmail({ emailId, mailTo, mailCc, param:{docNo, storeName, amount}, userId })</w:t>
        <w:br/>
        <w:t>--    lib อ่าน email_template แล้ว INSERT email_sent (is_sent 'Y'/'N' + error) ให้เอง — return แค่ Success/Fail</w:t>
        <w:br/>
        <w:br/>
        <w:t>-- 4) รายงานตามเก็บเมลที่ส่งไม่สำเร็จ (⚠️ คอลัมน์จริงคือ send_by ไม่ใช่ sent_by)</w:t>
        <w:br/>
        <w:t>SELECT email_sent_id, email_id, mail_to, mail_cc, is_sent, error, sent_date, send_by</w:t>
        <w:br/>
        <w:t>FROM email_sent</w:t>
        <w:br/>
        <w:t>WHERE is_sent = 'N' AND sent_date &gt;= :since</w:t>
        <w:br/>
        <w:t>ORDER BY sent_date DESC;</w:t>
      </w:r>
    </w:p>
    <w:p>
      <w:r>
        <w:rPr>
          <w:b/>
        </w:rPr>
        <w:t>GET /api/v1/sgi/document/{docNo}/timeline</w:t>
      </w:r>
      <w:r>
        <w:t xml:space="preserve"> — </w:t>
      </w:r>
      <w:r>
        <w:rPr>
          <w:b/>
        </w:rPr>
        <w:t>อ้างอิงเท่านั้น — เจ้าของ endpoint นี้คือ LLDD-BE-API-Attachment-Sales-Timeline.pdf (Peerakorn)</w:t>
      </w:r>
      <w:r>
        <w:t xml:space="preserve"> · เอกสารนี้อ้…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⚠️ SQL นี้ใช้ named parameter (:name) แต่ `dataSource.query()` ของ store-backend</w:t>
        <w:br/>
        <w:t>--    รับเฉพาะ positional $1..$n — ต้องแปลงเป็นลำดับ หรือรันผ่าน QueryBuilder</w:t>
        <w:br/>
        <w:t>-- ✅ DP-7 ปิดแล้ว 2026-08-24: sgi_consideration_logs เป็น timeline เต็มของ SGI (ตารางของเราเอง)</w:t>
        <w:br/>
        <w:t>--    engine เก็บ timeline แต่ไม่มีรหัสผลพิจารณา/ไฟล์แนบ จึงไม่ join getHistory() (DP-1 กำหนดคีย์ที่ใช้ค้น)</w:t>
        <w:br/>
        <w:t>--    ดู SBPGI vs existing system หัวข้อ 4</w:t>
        <w:br/>
        <w:t>SELECT section_code, consider_by, result, detail, action_datetime</w:t>
        <w:br/>
        <w:t>FROM sgi_consideration_logs</w:t>
        <w:br/>
        <w:t>WHERE doc_no = :docNo</w:t>
        <w:br/>
        <w:t>ORDER BY action_datetime;</w:t>
      </w:r>
    </w:p>
    <w:p>
      <w:pPr>
        <w:pStyle w:val="Heading3"/>
        <w:keepNext/>
        <w:keepLines/>
        <w:pageBreakBefore w:val="0"/>
      </w:pPr>
      <w:r>
        <w:t>10.3 Index / Constraint ที่ควรมี (ข้อเสนอ)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DDL ที่เสนอ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ที่มา / หมายเหตุ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UNIQUE INDEX uk_compensation_documents_business ON sgi_compensation_documents (impacted_store_code, account_year, account_month, round_no);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อนุมานจากเงื่อนไข query ที่เอกสารนี้ระบุ — สร้างพร้อมสคริปต์ deploy ของ SGI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sgi_consideration_logs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INDEX idx_consideration_logs_doc_no ON sgi_consideration_logs (doc_no, action_datetime DESC);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อนุมานจากเงื่อนไข query ที่เอกสารนี้ระบุ — สร้างพร้อมสคริปต์ deploy ของ SGI</w:t>
            </w:r>
          </w:p>
        </w:tc>
      </w:tr>
    </w:tbl>
    <w:p/>
    <w:p>
      <w:r>
        <w:t xml:space="preserve">ทั้งหมดเป็น </w:t>
      </w:r>
      <w:r>
        <w:rPr>
          <w:b/>
        </w:rPr>
        <w:t>ข้อเสนอ</w:t>
      </w:r>
      <w:r>
        <w:t xml:space="preserve"> ไม่ใช่ข้อกำหนดจาก ข้อกำหนดทางธุรกิจ — ให้ตรวจกับ </w:t>
      </w:r>
      <w:r>
        <w:rPr>
          <w:rFonts w:ascii="Courier New" w:hAnsi="Courier New" w:eastAsia="Courier New" w:cs="Tahoma"/>
        </w:rPr>
        <w:t>EXPLAIN ANALYZE</w:t>
      </w:r>
      <w:r>
        <w:t xml:space="preserve"> บนข้อมูลจริง และรวมเข้าไฟล์ </w:t>
      </w:r>
      <w:r>
        <w:rPr>
          <w:rFonts w:ascii="Courier New" w:hAnsi="Courier New" w:eastAsia="Courier New" w:cs="Tahoma"/>
        </w:rPr>
        <w:t>sql/deploy-sgi-*.sql</w:t>
      </w:r>
      <w:r>
        <w:t xml:space="preserve"> แบบ idempotent (</w:t>
      </w:r>
      <w:r>
        <w:rPr>
          <w:rFonts w:ascii="Courier New" w:hAnsi="Courier New" w:eastAsia="Courier New" w:cs="Tahoma"/>
        </w:rPr>
        <w:t>CREATE INDEX IF NOT EXISTS</w:t>
      </w:r>
      <w:r>
        <w:t>) ตาม pattern ที่ทีมใช้อยู่</w:t>
      </w:r>
    </w:p>
    <w:p>
      <w:pPr>
        <w:pStyle w:val="Heading1"/>
        <w:keepNext/>
        <w:keepLines/>
        <w:pageBreakBefore w:val="0"/>
      </w:pPr>
      <w:r>
        <w:t>11.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Lock current action task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owner and selected result against actionOptions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Apply server-side business rule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Update document/task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Insert sgi_consideration_logs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Trigger email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12. Acceptance Criteria</w:t>
      </w:r>
    </w:p>
    <w:p>
      <w:pPr>
        <w:pStyle w:val="ListBullet"/>
        <w:keepLines/>
      </w:pPr>
      <w:r>
        <w:t>non-owner returns 403</w:t>
      </w:r>
    </w:p>
    <w:p>
      <w:pPr>
        <w:pStyle w:val="ListBullet"/>
        <w:keepLines/>
      </w:pPr>
      <w:r>
        <w:t>missing result returns exact ข้อกำหนดทางธุรกิจ message</w:t>
      </w:r>
    </w:p>
    <w:p>
      <w:pPr>
        <w:pStyle w:val="ListBullet"/>
        <w:keepLines/>
      </w:pPr>
      <w:r>
        <w:t>invalid result for this role profile returns 422</w:t>
      </w:r>
    </w:p>
    <w:p>
      <w:pPr>
        <w:pStyle w:val="ListBullet"/>
        <w:keepLines/>
      </w:pPr>
      <w:r>
        <w:t>duplicate submit blocked by current open task lock</w:t>
      </w:r>
    </w:p>
    <w:p>
      <w:pPr>
        <w:pStyle w:val="ListBullet"/>
        <w:keepLines/>
      </w:pPr>
      <w:r>
        <w:t>audit written in same transaction</w:t>
      </w:r>
    </w:p>
    <w:p>
      <w:pPr>
        <w:pStyle w:val="Heading1"/>
        <w:keepNext/>
        <w:keepLines/>
        <w:pageBreakBefore w:val="0"/>
      </w:pPr>
      <w:r>
        <w:t>13.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 compensate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 not compensate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send back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invalid result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duplicate action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14. Unit Test Scope</w:t>
      </w:r>
    </w:p>
    <w:p>
      <w:pPr>
        <w:keepNext w:val="0"/>
      </w:pPr>
      <w:r>
        <w:rPr>
          <w:b/>
        </w:rPr>
        <w:t>9 ชั่วโมง</w:t>
      </w:r>
      <w:r>
        <w:t xml:space="preserve"> (30% ของ implementation 28 ชั่วโมง) · เครื่องมือ: Jest + mock repository/DataSource (ไม่ต่อ DB จริง)</w:t>
      </w:r>
    </w:p>
    <w:p>
      <w:r>
        <w:t xml:space="preserve">หัวข้อนี้คือ </w:t>
      </w:r>
      <w:r>
        <w:rPr>
          <w:b/>
        </w:rPr>
        <w:t>unit test</w:t>
      </w:r>
      <w:r>
        <w:t xml:space="preserve"> ที่ต้องเขียนคู่กับโค้ด — ต่างจาก *Developer Test Checklist* ซึ่งเป็น scenario ระดับ end-to-end/manual ที่ใช้ตอนตรวจรับ · รายการด้านล่าง derive จาก field/validation, acceptance criteria, endpoint และตารางที่เอกสารนี้เขียน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สิ่งที่ทดสอบ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ประเภท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เกณฑ์ผ่าน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docNo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· รูปแบบ: YYYY/xxxxx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result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· รูปแบบ: verbatim from actionOptions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comment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for return/reject · รูปแบบ: text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non-owner returns 403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missing result returns exact ข้อกำหนดทางธุรกิจ message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invalid result for this role profile returns 422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duplicate submit blocked by current open task lock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audit written in same transaction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POST /api/v1/sgi/document/{docNo}/actions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handler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{success:true,data} ตามรูปแบบที่ระบุ และคืน {success:false,error:{code,message}} เมื่อ input ผิด — mock repository/lib ไม่แตะ DB 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/api/v1/sgi/document/{docNo}/timeline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handler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{success:true,data} ตามรูปแบบที่ระบุ และคืน {success:false,error:{code,message}} เมื่อ input ผิด — mock repository/lib ไม่แตะ DB 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sgi_compensation_documents</w:t>
            </w:r>
            <w:r>
              <w:rPr>
                <w:rFonts w:ascii="Arial" w:hAnsi="Arial" w:eastAsia="Arial" w:cs="Tahoma"/>
                <w:sz w:val="18"/>
              </w:rPr>
              <w:t xml:space="preserve">, </w:t>
            </w:r>
            <w:r>
              <w:rPr>
                <w:rFonts w:ascii="Courier New" w:hAnsi="Courier New" w:eastAsia="Courier New" w:cs="Tahoma"/>
                <w:sz w:val="18"/>
              </w:rPr>
              <w:t>sgi_consideration_logs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จำลอง error กลางทาง แล้วยืนยันว่า rollback ครบ ไม่เหลือแถวค้าง (mock DataSource/QueryRunner)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service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error mapping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แปลง error ของ repository/lib เป็น error code ตามสัญญากลาง (LLDD-BE-API-Common-Contracts.pdf)</w:t>
            </w:r>
          </w:p>
        </w:tc>
      </w:tr>
    </w:tbl>
    <w:p/>
    <w:p>
      <w:pPr>
        <w:pStyle w:val="ListBullet"/>
        <w:keepLines/>
      </w:pPr>
      <w:r>
        <w:t>ทุกเคสต้องรันได้โดยไม่ต่อ DB/บริการภายนอกจริง — mock ที่ขอบ repository/client เสมอ</w:t>
      </w:r>
    </w:p>
    <w:p>
      <w:pPr>
        <w:pStyle w:val="ListBullet"/>
        <w:keepLines/>
      </w:pPr>
      <w:r>
        <w:t>ข้อความไทยที่ยืนยันในเทสต้องเป็น verbatim ตาม ข้อกำหนดทางธุรกิจ ห้ามพิมพ์ใหม่</w:t>
      </w:r>
    </w:p>
    <w:p>
      <w:pPr>
        <w:pStyle w:val="ListBullet"/>
        <w:keepLines/>
      </w:pPr>
      <w:r>
        <w:t>เกณฑ์ผ่านของ CI: ทุกเคสในตารางนี้มี test จริงและผ่านทั้งหมด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Tahoma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 w:cs="Tahoma"/>
        <w:color w:val="66717F"/>
        <w:sz w:val="16"/>
      </w:rPr>
      <w:t>LLDD BE - API Document Workflow Actions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 w:cs="Tahom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 w:cs="Tahoma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 w:cs="Tahoma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