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/api/v1/sgi/interface/tracking, /api/v1/sgi/interface/sta/ack,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section 06 (ฝ่าย SBP DSA): union เอกสารที่จบแล้วซึ่งผลการพิจารณาสุดท้ายเป็น "หยุดชดเชยประกันรายได้" เข้ามาด้วย พร้อม flag stoppedReopenable=true (SDD สไลด์ 46 ข้อ 1.9 · บทบาทอื่นไม่เห็นชุดนี้)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ชื่อและภาคของร้าน — ตาราง stores ของ SGI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"END",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(19,283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WHERE a.state_id = :sectionFromJwt AND a.state_id = w.current_state_id AND w.version_id = :sgiVersionId</w:t>
        <w:br/>
        <w:t>ORDER BY w.update_date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โหลดเอกสารฉบับเต็ม 12 ส่วนในคำขอเดียว</w:t>
        <w:br/>
        <w:t>SELECT * FROM sgi_compensation_documents      WHERE doc_no = :docNo;</w:t>
        <w:br/>
        <w:t>SELECT * FROM sgi_document_new_stores          WHERE doc_no = :docNo;</w:t>
        <w:br/>
        <w:t>SELECT * FROM sgi_document_competitors         WHERE doc_no = :docNo;</w:t>
        <w:br/>
        <w:t>SELECT * FROM sgi_document_external_factors    WHERE doc_no = :docNo;</w:t>
        <w:br/>
        <w:t>SELECT * FROM sgi_document_attachments         WHERE doc_no = :docNo;</w:t>
        <w:br/>
        <w:t>SELECT * FROM sgi_consideration_logs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:now, updated_by = :empId</w:t>
        <w:br/>
        <w:t>WHERE doc_no = :docNo AND version_no = :versionNo;</w:t>
        <w:br/>
        <w:t>UPDATE sgi_document_new_stores       SET compensate_percent = :pct, compensate_amount = :amount</w:t>
        <w:br/>
        <w:t>WHERE new_store_code = :newStoreCode AND doc_no = :docNo;</w:t>
        <w:br/>
        <w:t>UPDATE sgi_document_competitors      SET impact_date = :date         WHERE id = :competitorId AND doc_no = :docNo;</w:t>
        <w:br/>
        <w:t>UPDATE sgi_document_external_factors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:docNo AND id NOT IN (:keepCompetitorIds);</w:t>
        <w:br/>
        <w:t>DELETE FROM sgi_document_external_factors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7-enum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</w:t>
              <w:br/>
              <w:t xml:space="preserve">  // / คำนวณเงินชดเชยเรียบร้อย (ปุ่มเดียวของ Section 08 · เพิ่ม 2026-09-01 · nextSection = 06)</w:t>
              <w:br/>
              <w:t xml:space="preserve">  // / ส่งกลับ (= ส่งกลับฝ่าย SBP DSA · nextSection = 06 เสมอทุก Section)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ตรวจขนาด ≤ 5MB, sanitize filename, sha256, AV scan=CLEAN ก่อน commit metadata</w:t>
        <w:br/>
        <w:t>INSERT INTO sgi_document_attachments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/api/v1/sgi/document/{docNo}/attachments/{attachId}/download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sgi_document_attachments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ยังไม่เคาะ (ดู LLDD-BE-API-Attachment-Sales-Timeline.pdf 5.1) — ถ้ายังไม่มีตัวสแกน การบังคับ CLEAN จะทำให้ดาวน์โหลดไม่ได้เลย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:docNo AND scan_status = 'CLEAN'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/api/v1/sgi/document/{docNo}/sales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ของเอกสารจาก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sgi_fgi_impact_sales_summaries (หัว) + sgi_sales_transactions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sgi_sales_transactions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sps_store.workflow_status ของ @srm/glb-workflow เรียงตามลำดับ workflow (ตาราง document_statuses ของ SGI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(06/08/01/02/03/99; 99=เสร็จสิ้น) — ของ engine กลาง ไม่ใช่ตารางของ SGI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document_statuses ของ SGI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:sgiVersionId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sps_store.workflow_state ของ engine เรียงตามลำดับ 06→08→01→02→03 (ตาราง workflow_sections ของ SGI ถูกตัดแล้ว)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approve_limit_amount ต่อขั้น (= SectionLimitCost ของ K2 เดิม · ขั้น 02 = 100,000 · ขั้น 03 = null ไม่มีเพดาน · มติ 2026-08-18)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ขั้นตอน 06/08/01/02/03 — ตาราง 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ลำดับขั้น (seq) — workflow_state ไม่มีคอลัมน์ลำดับ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approve_limit_amount ต่อขั้น (code_type = SGI_APPROVE_LIMIT)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workflow_sections ของ SGI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'SGI_APPROVE_LIMIT' AND c.code_value = s.state_id</w:t>
        <w:br/>
        <w:t>WHERE s.version_id = :sgiVersionId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(:code, :nameTh, :nameEn, :remark, TRUE);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ห้ามแก้ competitor_code (เป็น PK และถูกอ้างจาก sgi_document_competitors)</w:t>
        <w:br/>
        <w:t>UPDATE sgi_competitors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sgi_document_competitors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sgi_document_competitors WHERE competitor_code = :code;</w:t>
        <w:br/>
        <w:br/>
        <w:t>DELETE FROM sgi_competitors WHERE competitor_code = :code;</w:t>
      </w:r>
    </w:p>
    <w:p>
      <w:pPr>
        <w:pStyle w:val="Heading3"/>
        <w:keepNext/>
        <w:keepLines/>
        <w:pageBreakBefore w:val="0"/>
      </w:pPr>
      <w:r>
        <w:t>6.3.5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factor_code, factor_name, factor_remark</w:t>
        <w:br/>
        <w:t>FROM sgi_external_factors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factor_code ห้ามซ้ำ (ไม่งั้น 409)</w:t>
        <w:br/>
        <w:t>INSERT INTO sgi_external_factors (factor_code, factor_name, factor_remark)</w:t>
        <w:br/>
        <w:t>VALUES (:factorCode, :factorName, :factorRemark);</w:t>
      </w:r>
    </w:p>
    <w:p>
      <w:pPr>
        <w:pStyle w:val="Heading3"/>
        <w:keepNext/>
        <w:keepLines/>
        <w:pageBreakBefore w:val="0"/>
      </w:pPr>
      <w:r>
        <w:t>6.3.7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ไม่มี audit/เหตุผลแล้ว (ยกเลิก audit_logs 2026-08-07)</w:t>
        <w:br/>
        <w:t>UPDATE sgi_external_factors SET factor_name = :factorName, factor_remark = :factorRemark</w:t>
        <w:br/>
        <w:t>WHERE factor_code = :code;</w:t>
      </w:r>
    </w:p>
    <w:p>
      <w:pPr>
        <w:pStyle w:val="Heading3"/>
        <w:keepNext/>
        <w:keepLines/>
        <w:pageBreakBefore w:val="0"/>
      </w:pPr>
      <w:r>
        <w:t>6.3.8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sgi_document_external_factors WHERE factor_code = :code;</w:t>
        <w:br/>
        <w:br/>
        <w:t>DELETE FROM sgi_external_factors WHERE factor_code = :code;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(APPROVE/REJECT) จากผลพิจารณาล่าสุดใน sgi_consideration_logs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ใช้ sgi_compensation_documents ที่ Job 8 สร้างแล้ว + initializeWorkflow/addPreApprover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/ stores / sgi_fgi_impact_stores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:impactProcessId AND :gateDecision = :flagY;</w:t>
        <w:br/>
        <w:t>UPDATE sgi_fgi_impact_processes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(19,283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:sgiVersionId;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:referenceId;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aggregate จาก sgi_fgi_impact_processes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workflow_generation_status, COUNT(*) AS cnt</w:t>
        <w:br/>
        <w:t>FROM sgi_fgi_impact_processes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:sgiVersionId AND w.current_status_id &lt;&gt; :statusDone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(tracking / ACK)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สถานะการรับ–ส่งไฟล์กับระบบภายนอก (sgi_interface_transactions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/api/v1/sgi/interface/tracking</w:t>
      </w:r>
    </w:p>
    <w:p>
      <w:pPr>
        <w:keepNext w:val="0"/>
      </w:pPr>
      <w:r>
        <w:t>สถานะการรับ–ส่งไฟล์กับระบบภายนอก (sgi_interface_transactions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 AS tracking_id, data_name, doc_no, sent_at, return_code, acked_at AS receive_date</w:t>
        <w:br/>
        <w:t>FROM sgi_interface_transactions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POST /api/v1/sgi/interface/sta/ack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callback จากระบบ STA (API key) → บันทึก ACK</w:t>
        <w:br/>
        <w:t>UPDATE sgi_interface_transactions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6.6.3 GET /api/v1/sgi/interface/pending-ack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เกณฑ์เดิมของ Job 10: returnCode IS NULL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เฉพาะขาส่งออก direction = OUT (แถว INTERNAL ของ Jobs 7/8/9 จบที่ COMPLETED ทันที 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dataset ฝั่ง STA (COMPENSATE_INIT_I / COMPENSATE_APPROVE_I) ที่ส่งผ่าน RabbitMQ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เกณฑ์ watchdog Job 10: เฉพาะขาส่งออกที่ยังไม่มี ACK และอายุ ≥ 1 วัน</w:t>
        <w:br/>
        <w:t>--   direction = OUT เท่านั้น — แถว INTERNAL ของ Jobs 7/8/9 จบที่ COMPLETED ทันที ไม่มี ACK ให้รอ</w:t>
        <w:br/>
        <w:t>--   (ตรงเจตนาเดิมของ Java: interface_type != 'WS' = เฝ้าเฉพาะ interface แบบไฟล์)</w:t>
        <w:br/>
        <w:t>SELECT data_name, doc_no, sent_at, (CURRENT_DATE - sent_at::date) AS age_days</w:t>
        <w:br/>
        <w:t>FROM sgi_interface_transactions</w:t>
        <w:br/>
        <w:t>WHERE direction = 'OUT'</w:t>
        <w:br/>
        <w:t xml:space="preserve">  AND status NOT IN ('ACKED','COMPLETED')</w:t>
        <w:br/>
        <w:t xml:space="preserve">  AND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