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Arial" w:hAnsi="Arial" w:eastAsia="Arial"/>
          <w:b/>
          <w:color w:val="0B2545"/>
          <w:sz w:val="40"/>
        </w:rPr>
        <w:t>LLDD FE - Document Detail and Action</w:t>
      </w:r>
    </w:p>
    <w:p>
      <w:r>
        <w:t>SBP Mall - ระบบประกันรายได้ | Low Level Design Document</w:t>
      </w:r>
    </w:p>
    <w:p>
      <w:pPr>
        <w:pStyle w:val="Heading1"/>
        <w:keepNext/>
        <w:keepLines/>
        <w:pageBreakBefore w:val="0"/>
      </w:pPr>
      <w:r>
        <w:t>แนวทางการใช้เอกสาร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หัวข้อ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คำอธิบาย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วัตถุประสงค์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ใช้เป็นรายละเอียดระดับพัฒนาสำหรับออกแบบ ลงมือพัฒนา ตรวจทาน และทดสอบขอบเขตที่ระบุในฉบับนี้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ลำดับการอ่าน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เริ่มจาก Overview และ Scope จากนั้นตรวจ Field/Validation, Implementation, Contract, Processing Flow, Acceptance Criteria และ Test Checklist ตามลำดับ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ผลลัพธ์ที่คาดหวัง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ผู้อ่านสามารถระบุ input, ขั้นตอนประมวลผล, output, เงื่อนไขผิดพลาด และหลักฐานการทดสอบได้จากเนื้อหาในฉบับเดียว</w:t>
            </w:r>
          </w:p>
        </w:tc>
      </w:tr>
    </w:tbl>
    <w:p/>
    <w:p>
      <w:r>
        <w:t>คำว่า Input, Progress และ Output ในเอกสารนี้หมายถึงข้อมูลตั้งต้น ลำดับการทำงาน และผลลัพธ์ที่ตรวจสอบได้ของขอบเขตที่กำลังพัฒนา</w:t>
      </w:r>
    </w:p>
    <w:p>
      <w:pPr>
        <w:pStyle w:val="Heading1"/>
        <w:keepNext/>
        <w:keepLines/>
        <w:pageBreakBefore/>
      </w:pPr>
      <w:r>
        <w:t>1. Overview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Track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FE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Estimate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75 ชั่วโมง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Owner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Kittisak &lt;New&gt; Kaeowika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Objective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สร้างหน้าเอกสารรายละเอียดและ Action Panel โดยแสดงผลตาม role profile ของผู้ใช้ที่ login</w:t>
            </w:r>
          </w:p>
        </w:tc>
      </w:tr>
    </w:tbl>
    <w:p/>
    <w:p>
      <w:r>
        <w:t>Common contract reference: ทุกหัวข้อ API/FE ต้องยึด LLDD-BE-API-Common-Contracts.pdf และ LLDD-FE-Integration-Contracts.pdf สำหรับ error/auth/format/pagination/action/RBAC ก่อนลงรายละเอียดเฉพาะหน้าหรือเฉพาะ endpoint</w:t>
      </w:r>
    </w:p>
    <w:p>
      <w:pPr>
        <w:pStyle w:val="Heading1"/>
        <w:keepNext/>
        <w:keepLines/>
        <w:pageBreakBefore w:val="0"/>
      </w:pPr>
      <w:r>
        <w:t>2. Screen / Functional Scope</w:t>
      </w:r>
    </w:p>
    <w:p>
      <w:pPr>
        <w:pStyle w:val="ListBullet"/>
        <w:keepLines/>
      </w:pPr>
      <w:r>
        <w:t>Document header</w:t>
      </w:r>
    </w:p>
    <w:p>
      <w:pPr>
        <w:pStyle w:val="ListBullet"/>
        <w:keepLines/>
      </w:pPr>
      <w:r>
        <w:t>Store impact/new-store/factor sections</w:t>
      </w:r>
    </w:p>
    <w:p>
      <w:pPr>
        <w:pStyle w:val="ListBullet"/>
        <w:keepLines/>
      </w:pPr>
      <w:r>
        <w:t>Role-based visible/editable sections</w:t>
      </w:r>
    </w:p>
    <w:p>
      <w:pPr>
        <w:pStyle w:val="ListBullet"/>
        <w:keepLines/>
      </w:pPr>
      <w:r>
        <w:t>Action panel by role profile</w:t>
      </w:r>
    </w:p>
    <w:p>
      <w:pPr>
        <w:pStyle w:val="ListBullet"/>
        <w:keepLines/>
      </w:pPr>
      <w:r>
        <w:t>History/timeline</w:t>
      </w:r>
    </w:p>
    <w:p>
      <w:pPr>
        <w:pStyle w:val="ListBullet"/>
        <w:keepLines/>
      </w:pPr>
      <w:r>
        <w:t>Attachment upload/download</w:t>
      </w:r>
    </w:p>
    <w:p>
      <w:pPr>
        <w:pStyle w:val="ListBullet"/>
        <w:keepLines/>
      </w:pPr>
      <w:r>
        <w:t>Map/ALLMAP link</w:t>
      </w:r>
    </w:p>
    <w:p>
      <w:pPr>
        <w:pStyle w:val="Heading1"/>
        <w:keepNext/>
        <w:keepLines/>
        <w:pageBreakBefore w:val="0"/>
      </w:pPr>
      <w:r>
        <w:t>3. Screenshot Reference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669280" cy="534250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2-document-01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53425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i/>
          <w:sz w:val="18"/>
        </w:rPr>
        <w:t>รูปที่ 1: Screenshot: k2-document-01.png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669280" cy="534250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2-document-02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53425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i/>
          <w:sz w:val="18"/>
        </w:rPr>
        <w:t>รูปที่ 2: Screenshot: k2-document-02.png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669280" cy="5334635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2-document-03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53346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i/>
          <w:sz w:val="18"/>
        </w:rPr>
        <w:t>รูปที่ 3: Screenshot: k2-document-03.png</w:t>
      </w:r>
    </w:p>
    <w:p>
      <w:pPr>
        <w:pStyle w:val="Heading1"/>
        <w:keepNext/>
        <w:keepLines/>
        <w:pageBreakBefore w:val="0"/>
      </w:pPr>
      <w:r>
        <w:t>4. Implementation Flow Diagram (Reference)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669280" cy="3741725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E-LLDD-FE-Document-Detail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7417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i/>
          <w:sz w:val="18"/>
        </w:rPr>
        <w:t>รูปที่ 4: Implementation flow reference: LLDD FE - Document Detail and Action</w:t>
      </w:r>
    </w:p>
    <w:p>
      <w:pPr>
        <w:pStyle w:val="Heading1"/>
        <w:keepNext/>
        <w:keepLines/>
        <w:pageBreakBefore w:val="0"/>
      </w:pPr>
      <w:r>
        <w:t>5. Field, Format, and Validation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 / UI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Format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Validation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Behavior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docNo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YYYY/xxxxx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required when opening existing document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ใช้ปี พ.ศ. และ running 5 หลัก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storeCode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string 5 digits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numeric length = 5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แสดง leading zero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amount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number, 2 decimals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&gt;= 0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 xml:space="preserve">format </w:t>
            </w:r>
            <w:r>
              <w:rPr>
                <w:rFonts w:ascii="Courier New" w:hAnsi="Courier New" w:eastAsia="Arial"/>
                <w:sz w:val="18"/>
              </w:rPr>
              <w:t>#,##0.00</w:t>
            </w:r>
            <w:r>
              <w:rPr>
                <w:rFonts w:ascii="Arial" w:hAnsi="Arial" w:eastAsia="Arial"/>
                <w:sz w:val="18"/>
              </w:rPr>
              <w:t xml:space="preserve"> บาท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percent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number, 2 decimals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0-100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 xml:space="preserve">ใช้ </w:t>
            </w:r>
            <w:r>
              <w:rPr>
                <w:rFonts w:ascii="Courier New" w:hAnsi="Courier New" w:eastAsia="Arial"/>
                <w:sz w:val="18"/>
              </w:rPr>
              <w:t>%</w:t>
            </w:r>
            <w:r>
              <w:rPr>
                <w:rFonts w:ascii="Arial" w:hAnsi="Arial" w:eastAsia="Arial"/>
                <w:sz w:val="18"/>
              </w:rPr>
              <w:t xml:space="preserve"> และรวม allocation ต้องเท่ากับ 100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date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DD/MM/YYYY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valid date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FE แสดง พ.ศ. หาก source เป็น ISO ค.ศ.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attachment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file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&lt;= 5 MB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รองรับ vsd, dwg, afp, pdf, mda, zip, wav, mp3, gif, jpg, tif, tiff, htm, html, txt, xml, mpg, mov, ivs, doc, docx, xls, xlsx, pps, ppt, pot, csv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result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verbatim from actionOptions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required on submit action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 xml:space="preserve">FE แสดง radio ตาม </w:t>
            </w:r>
            <w:r>
              <w:rPr>
                <w:rFonts w:ascii="Courier New" w:hAnsi="Courier New" w:eastAsia="Arial"/>
                <w:sz w:val="18"/>
              </w:rPr>
              <w:t>actionOptions</w:t>
            </w:r>
            <w:r>
              <w:rPr>
                <w:rFonts w:ascii="Arial" w:hAnsi="Arial" w:eastAsia="Arial"/>
                <w:sz w:val="18"/>
              </w:rPr>
              <w:t xml:space="preserve"> จาก API เท่านั้น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comment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text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required บาง result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trim before submit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compensatePercent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number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sum = 100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validate before save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5.1 Role-based Render Contract (ไม่ใช่ Routing Spec)</w:t>
      </w:r>
    </w:p>
    <w:p>
      <w:pPr>
        <w:keepNext w:val="0"/>
      </w:pPr>
      <w:r>
        <w:t>หน้า Document Detail ต้องแสดงผลตาม role profile ที่ API ส่งมาเท่านั้น โดย role profile ระบุ visibleSections, editableSections และ actionOptions สำหรับผู้ใช้ที่ login จริง FE ไม่ต้องมี role switcher และไม่ต้องฝังตาราง action routing ใน production</w:t>
      </w:r>
    </w:p>
    <w:p>
      <w:pPr>
        <w:pStyle w:val="Heading3"/>
        <w:keepNext/>
        <w:keepLines/>
        <w:pageBreakBefore w:val="0"/>
      </w:pPr>
      <w:r>
        <w:t>Section Inventory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Section key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UI section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Default display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Editable by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doc-header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ข้อมูลร้านถูกกระทบ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read-only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-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sec-sales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แนวโน้มยอดขายรายวัน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read-only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-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sec-map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แผนที่ AllMap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read-only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-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sec-newstore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ร้านเปิดใหม่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read-only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role profile 01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sec-competitor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ร้านคู่แข่งเปิดกระทบ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read-only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role profile 01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sec-factor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ปัจจัยอื่นๆ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read-only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role profile 01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sec-attach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เอกสารแนบทั้งหมด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visible + upload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all action roles upload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sec-calc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คำนวณเงินชดเชย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hidden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visible-only role profile 08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sec-comp-history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ประวัติการชดเชย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read-only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-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sec-decision-history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ผลการพิจารณา (ประวัติ)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read-only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-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sec-action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พิจารณา / ส่งดำเนินการ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visible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current action role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Role × Section Display Matrix</w:t>
      </w:r>
    </w:p>
    <w:p>
      <w:pPr>
        <w:keepNext w:val="0"/>
      </w:pPr>
      <w:r>
        <w:t>E = แก้ไขได้, R = อ่านอย่างเดียว, H = ซ่อน, Upload = เพิ่มเอกสารแนบได้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80"/>
        <w:gridCol w:w="1680"/>
        <w:gridCol w:w="1680"/>
        <w:gridCol w:w="1680"/>
        <w:gridCol w:w="1680"/>
        <w:gridCol w:w="1680"/>
      </w:tblGrid>
      <w:tr>
        <w:trPr>
          <w:cantSplit/>
        </w:trPr>
        <w:tc>
          <w:tcPr>
            <w:tcW w:type="dxa" w:w="16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Section</w:t>
            </w:r>
          </w:p>
        </w:tc>
        <w:tc>
          <w:tcPr>
            <w:tcW w:type="dxa" w:w="16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06 ฝ่าย SBP DSA</w:t>
            </w:r>
          </w:p>
        </w:tc>
        <w:tc>
          <w:tcPr>
            <w:tcW w:type="dxa" w:w="16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08 จนท. SBP DSA</w:t>
            </w:r>
          </w:p>
        </w:tc>
        <w:tc>
          <w:tcPr>
            <w:tcW w:type="dxa" w:w="16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01 หน่วยงานส่งเสริมธุรกิจ SBP</w:t>
            </w:r>
          </w:p>
        </w:tc>
        <w:tc>
          <w:tcPr>
            <w:tcW w:type="dxa" w:w="16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02 GM ส่งเสริมฯ</w:t>
            </w:r>
          </w:p>
        </w:tc>
        <w:tc>
          <w:tcPr>
            <w:tcW w:type="dxa" w:w="16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03 AVP สำนักบริหาร SBP</w:t>
            </w:r>
          </w:p>
        </w:tc>
      </w:tr>
      <w:tr>
        <w:trPr>
          <w:cantSplit/>
        </w:trPr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doc-header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</w:t>
            </w:r>
          </w:p>
        </w:tc>
      </w:tr>
      <w:tr>
        <w:trPr>
          <w:cantSplit/>
        </w:trPr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sec-sales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</w:t>
            </w:r>
          </w:p>
        </w:tc>
      </w:tr>
      <w:tr>
        <w:trPr>
          <w:cantSplit/>
        </w:trPr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sec-map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</w:t>
            </w:r>
          </w:p>
        </w:tc>
      </w:tr>
      <w:tr>
        <w:trPr>
          <w:cantSplit/>
        </w:trPr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sec-newstore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E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</w:t>
            </w:r>
          </w:p>
        </w:tc>
      </w:tr>
      <w:tr>
        <w:trPr>
          <w:cantSplit/>
        </w:trPr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sec-competitor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E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</w:t>
            </w:r>
          </w:p>
        </w:tc>
      </w:tr>
      <w:tr>
        <w:trPr>
          <w:cantSplit/>
        </w:trPr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sec-factor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E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</w:t>
            </w:r>
          </w:p>
        </w:tc>
      </w:tr>
      <w:tr>
        <w:trPr>
          <w:cantSplit/>
        </w:trPr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sec-attach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R+Upload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R+Upload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R+Upload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R+Upload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R+Upload</w:t>
            </w:r>
          </w:p>
        </w:tc>
      </w:tr>
      <w:tr>
        <w:trPr>
          <w:cantSplit/>
        </w:trPr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sec-calc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H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H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H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H</w:t>
            </w:r>
          </w:p>
        </w:tc>
      </w:tr>
      <w:tr>
        <w:trPr>
          <w:cantSplit/>
        </w:trPr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sec-comp-history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</w:t>
            </w:r>
          </w:p>
        </w:tc>
      </w:tr>
      <w:tr>
        <w:trPr>
          <w:cantSplit/>
        </w:trPr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sec-decision-history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</w:t>
            </w:r>
          </w:p>
        </w:tc>
      </w:tr>
      <w:tr>
        <w:trPr>
          <w:cantSplit/>
        </w:trPr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sec-action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Action set 06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Action set 08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Action set 01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Action set 02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Action set 03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Action Panel Options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Role profile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Radio options shown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 comment rule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06 ฝ่าย SBP DSA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เห็นควรไม่ชดเชย; หยุดชดเชยประกันรายได้; ส่งหน่วยงานส่งเสริมธุรกิจ SBP; ส่งเจ้าหน้าที่ SBP DSA ดำเนินการ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บังคับเมื่อเลือก เห็นควรไม่ชดเชย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08 เจ้าหน้าที่ SBP DSA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คำนวณเงินชดเชยเรียบร้อย; ส่งกลับฝ่าย SBP DSA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บังคับเมื่อ actionOptions.requireComment=true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01 หน่วยงานส่งเสริมธุรกิจ SBP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เห็นควรชดเชย; เห็นควรไม่ชดเชย; ฝ่าย SBP DSA ดำเนินการ (ส่งกลับ)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บังคับเมื่อเลือก เห็นควรไม่ชดเชย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02 GM ส่งเสริมธุรกิจฯ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เห็นควรชดเชย; เห็นควรไม่ชดเชย; ส่งกลับหน่วยงานส่งเสริมธุรกิจ SBP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บังคับเมื่อ actionOptions.requireComment=true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03 AVP สำนักบริหาร SBP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เห็นควรชดเชย; เห็นควรไม่ชดเชย; ส่งกลับ GM ส่งเสริมธุรกิจฯ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บังคับเมื่อ actionOptions.requireComment=true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Role Detail Documents</w:t>
      </w:r>
    </w:p>
    <w:p>
      <w:pPr>
        <w:keepNext w:val="0"/>
      </w:pPr>
      <w:r>
        <w:t>รายละเอียดแบบอ่านง่ายแยกตามบทบาทอยู่ในเอกสารลูก 5 ฉบับด้านล่าง เอกสารหลักนี้เก็บเฉพาะ contract กลางและ matrix รวม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Role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เอกสารรายละเอียด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เนื้อหาหลัก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06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LLDD-FE-Document-Detail-Role-06-SBP-DSA.pdf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ตรวจความครบถ้วนเบื้องต้นและเลือกส่งต่อ/ยุติตามผลพิจารณา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08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LLDD-FE-Document-Detail-Role-08-SBP-DSA-Officer.pdf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ตรวจ/ยืนยันผลคำนวณเงินชดเชยและส่งผลพิจารณา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01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LLDD-FE-Document-Detail-Role-01-Business-Promotion.pdf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ปรับข้อมูลร้านเปิดใหม่ ร้านคู่แข่ง ปัจจัยอื่น และส่งผลพิจารณา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02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LLDD-FE-Document-Detail-Role-02-GM-Business-Promotion.pdf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อ่านข้อมูลประกอบการอนุมัติวงเงินและส่งผลพิจารณา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03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LLDD-FE-Document-Detail-Role-03-AVP-SBP.pdf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อ่านข้อมูลประกอบการอนุมัติระดับสูงและส่งผลพิจารณา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Validation Popup Text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Condition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Popup message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กดส่งดำเนินการโดยไม่เลือกผลการพิจารณา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ท่านยังไม่เลือกผลการพิจารณา กรุณาเลือกข้อมูลก่อนกดส่งดำเนินการ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result ที่ requireComment=true แต่ comment ว่าง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กรุณากรอกความคิดเห็นเพิ่มเติม (บังคับกรอกสำหรับผลการพิจารณานี้) ก่อนส่งดำเนินการ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ผลรวม %ชดเชยร้านเปิดใหม่ไม่เท่ากับ 100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โปรดตรวจสอบ %ชดเชย ของท่าน รวมกันแล้วไม่เท่ากับ 100%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5.1 Input / Progress / Output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Stage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Contract for implementation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Input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GET /api/v1/documents/{docNo}; PUT /api/v1/documents/{docNo}; POST /api/v1/documents/{docNo}/actions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Progress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Load document detail; Render role profile from API; User edits allowed sections only; Validate fields and popup text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Output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Rendered UI state or normalized API response with status/message and audit-ready trace reference.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5.90 Document Detail and Action Component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ID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Component / Scope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Single responsibility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Definition of done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C01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Document header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โหลดและแสดง docNo, status, impacted store, impact month และ current operator จาก aggregate response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header refresh หลัง mutation และ status badge resolve จาก statusCode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C02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Store impact/new-store/factor sections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render new-store, competitor และ factor collections ด้วย row key และ typed value mapping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ข้อมูลอ่าน/แก้/ลบตรง editableSections และ percent รวมตรวจได้ 100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C03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Role-based visible/editable sections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ใช้ visibleSections/editableSections/canAction เป็น source of truth สำหรับ DOM และ focusable controls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section ที่ซ่อนไม่อยู่ใน DOM และ read-only section ไม่มี mutation control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C04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Action panel by role profile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สร้าง action radio/comment/confirm จาก actionOptions และ requireComment ที่ API ส่งมา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ไม่ hardcode route/nextSection และ block submit เมื่อ result/comment ไม่ครบ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C05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History/timeline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รวม consideration history, workflow timeline และ invalidate หลัง save/upload/action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ลำดับเวลาใหม่สุดถูกต้องและข้อมูลหลัง submit ไม่ค้างจาก cache เดิม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C06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Attachment upload/download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upload ด้วย allowlist/5MB/scan state และ download ผ่าน authorized BE stream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BLOCKED/PENDING ดาวน์โหลดไม่ได้และ success แสดงชื่อ/ขนาดไฟล์จาก metadata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C07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Map/ALLMAP link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เปิด ALLMAP/map และ sales detail ด้วย doc/store context โดยไม่ expose credential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link/adapter ส่ง identifier ถูกตัวและ failure กลับสู่หน้า detail ได้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5.91 Document Detail and Action API Adapter Map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Endpoint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Typed adapter purpose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Invoked by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GET /api/v1/documents/{docNo}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โหลดรายละเอียดเอกสารพร้อม role profile สำหรับหน้า detail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Save section (ปุ่มบันทึก); Submit action (ปุ่มส่งดำเนินการ); Upload file (เลือกไฟล์); Open sales (ข้อมูลยอดขายเพิ่มเติม)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PUT /api/v1/documents/{docNo}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บันทึกส่วนย่อย เช่น ร้านเปิดใหม่/คู่แข่ง/ปัจจัย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Save section (ปุ่มบันทึก); Submit action (ปุ่มส่งดำเนินการ); Upload file (เลือกไฟล์); Open sales (ข้อมูลยอดขายเพิ่มเติม)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POST /api/v1/documents/{docNo}/actions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ส่งผลพิจารณาที่เลือกจาก actionOptions; ตัวอย่าง currentSection=01 จึงเปลี่ยนไป 02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Submit action (ปุ่มส่งดำเนินการ)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POST /api/v1/documents/{docNo}/attachments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แนบไฟล์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Upload file (เลือกไฟล์)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5.92 Document Detail and Action Interaction State Machine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Action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Trigger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API / State transition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Expected visible result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Save section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ปุ่มบันทึก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PUT /api/v1/documents/{docNo}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save partial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Submit action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ปุ่มส่งดำเนินการ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POST /api/v1/documents/{docNo}/actions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submit selected result and reload status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Upload file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เลือกไฟล์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POST /api/v1/documents/{docNo}/attachments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append attachment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Open sales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ข้อมูลยอดขายเพิ่มเติม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GET /api/v1/documents/{docNo}/sales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show chart/detail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5.93 Document Detail and Action Feature Failure Checks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Case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Feature-specific scenario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Expected evidence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FE-01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เปิดเอกสาร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ส่วน read-only แก้ไม่ได้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FE-02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save section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% ชดเชยรวม 100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FE-03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submit without result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action required result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FE-04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submit approve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upload limit 5MB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FE-05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upload too large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timeline reload หลัง submit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FE-06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timeline display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ส่วน read-only แก้ไม่ได้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6. Button / User Action Mapping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Action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Trigger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API / Service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Expected Result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Save section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ปุ่มบันทึก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PUT /api/v1/documents/{docNo}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save partial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Submit action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ปุ่มส่งดำเนินการ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POST /api/v1/documents/{docNo}/actions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submit selected result and reload status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Upload file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เลือกไฟล์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POST /api/v1/documents/{docNo}/attachments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append attachment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Open sales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ข้อมูลยอดขายเพิ่มเติม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GET /api/v1/documents/{docNo}/sales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show chart/detail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7. API Contract</w:t>
      </w:r>
    </w:p>
    <w:p>
      <w:pPr>
        <w:pStyle w:val="Heading2"/>
        <w:keepNext/>
        <w:keepLines/>
        <w:pageBreakBefore w:val="0"/>
      </w:pPr>
      <w:r>
        <w:t>GET /api/v1/documents/{docNo}</w:t>
      </w:r>
    </w:p>
    <w:p>
      <w:pPr>
        <w:keepNext w:val="0"/>
      </w:pPr>
      <w:r>
        <w:t>โหลดรายละเอียดเอกสารพร้อม role profile สำหรับหน้า detail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Query Params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"docNo": "2026/00123"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Request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docNo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พ.ศ. YYYY/xxxxx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"docNo": "2026/00123",</w:t>
              <w:br/>
              <w:t xml:space="preserve">  "statusCode": "06",</w:t>
              <w:br/>
              <w:t xml:space="preserve">  "viewerRbacRoleCode": "R-XX",</w:t>
              <w:br/>
              <w:t xml:space="preserve">  "roleProfileCode": "P-06",</w:t>
              <w:br/>
              <w:t xml:space="preserve">  "visibleSections": [</w:t>
              <w:br/>
              <w:t xml:space="preserve">    "doc-header",</w:t>
              <w:br/>
              <w:t xml:space="preserve">    "sec-sales",</w:t>
              <w:br/>
              <w:t xml:space="preserve">    "sec-map",</w:t>
              <w:br/>
              <w:t xml:space="preserve">    "sec-newstore",</w:t>
              <w:br/>
              <w:t xml:space="preserve">    "sec-competitor",</w:t>
              <w:br/>
              <w:t xml:space="preserve">    "sec-factor",</w:t>
              <w:br/>
              <w:t xml:space="preserve">    "sec-attach",</w:t>
              <w:br/>
              <w:t xml:space="preserve">    "sec-comp-history",</w:t>
              <w:br/>
              <w:t xml:space="preserve">    "sec-decision-history",</w:t>
              <w:br/>
              <w:t xml:space="preserve">    "sec-action"</w:t>
              <w:br/>
              <w:t xml:space="preserve">  ],</w:t>
              <w:br/>
              <w:t xml:space="preserve">  "editableSections": [],</w:t>
              <w:br/>
              <w:t xml:space="preserve">  "canUploadAttachment": true,</w:t>
              <w:br/>
              <w:t xml:space="preserve">  "canAction": true,</w:t>
              <w:br/>
              <w:t xml:space="preserve">  "actionOptions": [</w:t>
              <w:br/>
              <w:t xml:space="preserve">    {</w:t>
              <w:br/>
              <w:t xml:space="preserve">      "label": "เห็นควรไม่ชดเชย",</w:t>
              <w:br/>
              <w:t xml:space="preserve">      "requireComment": true</w:t>
              <w:br/>
              <w:t xml:space="preserve">    },</w:t>
              <w:br/>
              <w:t xml:space="preserve">    {</w:t>
              <w:br/>
              <w:t xml:space="preserve">      "label": "หยุดชดเชยประกันรายได้",</w:t>
              <w:br/>
              <w:t xml:space="preserve">      "requireComment": false</w:t>
              <w:br/>
              <w:t xml:space="preserve">    },</w:t>
              <w:br/>
              <w:t xml:space="preserve">    {</w:t>
              <w:br/>
              <w:t xml:space="preserve">      "label": "ส่งหน่วยงานส่งเสริมธุรกิจ SBP",</w:t>
              <w:br/>
              <w:t xml:space="preserve">      "requireComment": false</w:t>
              <w:br/>
              <w:t xml:space="preserve">    },</w:t>
              <w:br/>
              <w:t xml:space="preserve">    {</w:t>
              <w:br/>
              <w:t xml:space="preserve">      "label": "ส่งเจ้าหน้าที่ SBP DSA ดำเนินการ",</w:t>
              <w:br/>
              <w:t xml:space="preserve">      "requireComment": false</w:t>
              <w:br/>
              <w:t xml:space="preserve">    }</w:t>
              <w:br/>
              <w:t xml:space="preserve">  ],</w:t>
              <w:br/>
              <w:t xml:space="preserve">  "impactedStore": {</w:t>
              <w:br/>
              <w:t xml:space="preserve">    "storeCode": "01234"</w:t>
              <w:br/>
              <w:t xml:space="preserve">  },</w:t>
              <w:br/>
              <w:t xml:space="preserve">  "newStores": []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Response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docNo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พ.ศ. YYYY/xxxxx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statusCode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canonical code; do not replace with display label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viewerRbacRoleCode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roleProfileCode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visibleSections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array&lt;string&gt;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JSON array; element type shown in Type column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editableSections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array&lt;object&gt;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JSON array; element type shown in Type column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canUploadAttachment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boolean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canAction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boolean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actionOptions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array&lt;object&gt;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JSON array; element type shown in Type column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actionOptions[].label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actionOptions[].requireComment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boolean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impactedStore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object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JSON object; nested fields listed below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impactedStore.storeCode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exactly 5 digits; preserve leading zero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newStores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array&lt;object&gt;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JSON array; element type shown in Type column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PUT /api/v1/documents/{docNo}</w:t>
      </w:r>
    </w:p>
    <w:p>
      <w:pPr>
        <w:keepNext w:val="0"/>
      </w:pPr>
      <w:r>
        <w:t>บันทึกส่วนย่อย เช่น ร้านเปิดใหม่/คู่แข่ง/ปัจจัย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Request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"newStores": [</w:t>
              <w:br/>
              <w:t xml:space="preserve">    {</w:t>
              <w:br/>
              <w:t xml:space="preserve">      "newStoreCode": "22864",</w:t>
              <w:br/>
              <w:t xml:space="preserve">      "compensatePercent": 100</w:t>
              <w:br/>
              <w:t xml:space="preserve">    }</w:t>
              <w:br/>
              <w:t xml:space="preserve">  ]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Request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newStores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array&lt;object&gt;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JSON array; element type shown in Type column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newStores[].newStoreCode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exactly 5 digits; preserve leading zero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newStores[].compensatePercent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number 0..100 with 2 decimals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"message": "saved"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Response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message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UTF-8; use value domain described by endpoint purpose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POST /api/v1/documents/{docNo}/actions</w:t>
      </w:r>
    </w:p>
    <w:p>
      <w:pPr>
        <w:keepNext w:val="0"/>
      </w:pPr>
      <w:r>
        <w:t>ส่งผลพิจารณาที่เลือกจาก actionOptions; ตัวอย่าง currentSection=01 จึงเปลี่ยนไป 02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Request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"result": "เห็นควรชดเชย",</w:t>
              <w:br/>
              <w:t xml:space="preserve">  "comment": "เห็นควรชดเชยตามหลักเกณฑ์"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Request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result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comment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trimmed UTF-8 Thai text; required by operation/business rule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"statusCode": "02",</w:t>
              <w:br/>
              <w:t xml:space="preserve">  "nextSection": "02",</w:t>
              <w:br/>
              <w:t xml:space="preserve">  "message": "submitted"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Response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statusCode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canonical code; do not replace with display label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nextSection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canonical code; do not replace with display label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message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UTF-8; use value domain described by endpoint purpose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POST /api/v1/documents/{docNo}/attachments</w:t>
      </w:r>
    </w:p>
    <w:p>
      <w:pPr>
        <w:keepNext w:val="0"/>
      </w:pPr>
      <w:r>
        <w:t>แนบไฟล์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Request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"file": "multipart/form-data &lt;= 5MB"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Request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file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UTF-8; use value domain described by endpoint purpose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"attachmentId": "att-001",</w:t>
              <w:br/>
              <w:t xml:space="preserve">  "fileName": "ไฟล์evidence"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Response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attachmentId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fileName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UTF-8; use value domain described by endpoint purpose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8. Skeleton Code (โครงโค้ดตั้งต้นของหน้าจอนี้)</w:t>
      </w:r>
    </w:p>
    <w:p>
      <w:pPr>
        <w:keepNext w:val="0"/>
      </w:pPr>
      <w:r>
        <w:t xml:space="preserve">โค้ดชุดนี้อิง convention ของ portal เดิม </w:t>
      </w:r>
      <w:r>
        <w:rPr>
          <w:rFonts w:ascii="Courier New" w:hAnsi="Courier New"/>
        </w:rPr>
        <w:t>srm-sps-spsap-web-frontend</w:t>
      </w:r>
      <w:r>
        <w:t xml:space="preserve"> (build target </w:t>
      </w:r>
      <w:r>
        <w:rPr>
          <w:rFonts w:ascii="Courier New" w:hAnsi="Courier New"/>
        </w:rPr>
        <w:t>sbpm</w:t>
      </w:r>
      <w:r>
        <w:t xml:space="preserve">): Next.js App Router + </w:t>
      </w:r>
      <w:r>
        <w:rPr>
          <w:rFonts w:ascii="Courier New" w:hAnsi="Courier New"/>
        </w:rPr>
        <w:t>'use client'</w:t>
      </w:r>
      <w:r>
        <w:t xml:space="preserve">, PrimeReact ที่ห่อไว้แล้วใน </w:t>
      </w:r>
      <w:r>
        <w:rPr>
          <w:rFonts w:ascii="Courier New" w:hAnsi="Courier New"/>
        </w:rPr>
        <w:t>@/components/Form</w:t>
      </w:r>
      <w:r>
        <w:t xml:space="preserve"> และ </w:t>
      </w:r>
      <w:r>
        <w:rPr>
          <w:rFonts w:ascii="Courier New" w:hAnsi="Courier New"/>
        </w:rPr>
        <w:t>@/components/Table</w:t>
      </w:r>
      <w:r>
        <w:t xml:space="preserve">, react-hook-form + yup, Zustand </w:t>
      </w:r>
      <w:r>
        <w:rPr>
          <w:rFonts w:ascii="Courier New" w:hAnsi="Courier New"/>
        </w:rPr>
        <w:t>permissionStore</w:t>
      </w:r>
      <w:r>
        <w:t xml:space="preserve">, axios instance กลาง </w:t>
      </w:r>
      <w:r>
        <w:rPr>
          <w:rFonts w:ascii="Courier New" w:hAnsi="Courier New"/>
        </w:rPr>
        <w:t>@/lib/apiClient</w:t>
      </w:r>
      <w:r>
        <w:t xml:space="preserve"> และ react-query 5 — </w:t>
      </w:r>
      <w:r>
        <w:rPr>
          <w:b/>
        </w:rPr>
        <w:t>โปรเจกต์ไม่มี chart library</w:t>
      </w:r>
      <w:r>
        <w:t xml:space="preserve"> จึงไม่มีโค้ดกราฟในเอกสารนี้ คัดลอกไปตั้งต้นได้ทันที แล้วเติมจุดที่กำกับ </w:t>
      </w:r>
      <w:r>
        <w:rPr>
          <w:rFonts w:ascii="Courier New" w:hAnsi="Courier New"/>
        </w:rPr>
        <w:t>TODO:</w:t>
      </w:r>
    </w:p>
    <w:p>
      <w:pPr>
        <w:pStyle w:val="Heading3"/>
        <w:keepNext/>
        <w:keepLines/>
        <w:pageBreakBefore w:val="0"/>
      </w:pPr>
      <w:r>
        <w:t>8.1 ผังไฟล์ที่ต้องสร้าง</w:t>
      </w:r>
    </w:p>
    <w:p>
      <w:pPr>
        <w:keepNext w:val="0"/>
      </w:pPr>
      <w:r>
        <w:t>โครงไฟล์อิง portal เดิม (</w:t>
      </w:r>
      <w:r>
        <w:rPr>
          <w:rFonts w:ascii="Courier New" w:hAnsi="Courier New"/>
        </w:rPr>
        <w:t>srm-sps-spsap-web-frontend</w:t>
      </w:r>
      <w:r>
        <w:t xml:space="preserve">, target </w:t>
      </w:r>
      <w:r>
        <w:rPr>
          <w:rFonts w:ascii="Courier New" w:hAnsi="Courier New"/>
        </w:rPr>
        <w:t>sbpm</w:t>
      </w:r>
      <w:r>
        <w:t xml:space="preserve">) — โมดูล SBPGI อยู่ใต้ </w:t>
      </w:r>
      <w:r>
        <w:rPr>
          <w:rFonts w:ascii="Courier New" w:hAnsi="Courier New"/>
        </w:rPr>
        <w:t>src/app/(main)/sbpgi/*</w:t>
      </w:r>
      <w:r>
        <w:t xml:space="preserve"> และ import ผ่าน alias </w:t>
      </w:r>
      <w:r>
        <w:rPr>
          <w:rFonts w:ascii="Courier New" w:hAnsi="Courier New"/>
        </w:rPr>
        <w:t>@/*</w:t>
      </w:r>
      <w:r>
        <w:t xml:space="preserve"> ทุกจุด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Path ไฟล์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หน้าที่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src/app/(main)/sbpgi/documents/[docNo]/page.tsx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route page — หน้ารายละเอียดเอกสาร + action panel ตาม role profile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src/components/sbpgi/document-detail/DocumentSection.tsx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component — render 1 section ตาม sectionKey + editable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src/components/sbpgi/document-detail/ActionPanel.tsx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component — radio ผลการพิจารณา + comment + ปุ่มยืนยัน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src/services/sbpgi/document.service.ts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service — เรียก BFF ผ่าน apiClient (GET, POST, PUT)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src/hooks/sbpgi/document.query.ts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hook — query key factory + useQuery/useMutation + invalidate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src/types/sbpgi/document.ts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types — request/response ตาม API contract ของเอกสารนี้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8.2 page.tsx — หน้ารายละเอียดเอกสาร (section gating จาก API)</w:t>
      </w:r>
    </w:p>
    <w:p>
      <w:pPr>
        <w:keepLines w:val="0"/>
        <w:ind w:left="288"/>
      </w:pPr>
      <w:r>
        <w:rPr>
          <w:rFonts w:ascii="Courier New" w:hAnsi="Courier New"/>
          <w:sz w:val="16"/>
        </w:rPr>
        <w:t>'use client';</w:t>
        <w:br/>
        <w:t>// หน้ารายละเอียดเอกสาร + action panel ตาม role profile</w:t>
        <w:br/>
        <w:t>// route: /sbpgi/documents/[docNo]</w:t>
        <w:br/>
        <w:br/>
        <w:t>import { useParams } from 'next/navigation';</w:t>
        <w:br/>
        <w:t>import AccessDenied from '@/components/Permission/AccessDenied';</w:t>
        <w:br/>
        <w:t>import { permissionStore } from '@/stores/permissionStore';</w:t>
        <w:br/>
        <w:t>import DocumentSection from '@/components/sbpgi/document-detail/DocumentSection';</w:t>
        <w:br/>
        <w:t>import ActionPanel from '@/components/sbpgi/document-detail/ActionPanel';</w:t>
        <w:br/>
        <w:t>import { useDocumentsDetailQuery, useCreateDocumentsActionsMutation } from '@/hooks/sbpgi/document.query';</w:t>
        <w:br/>
        <w:br/>
        <w:t>const PAGE_URL = '/sbpgi/documents';</w:t>
        <w:br/>
        <w:br/>
        <w:t>export default function DocumentDetailPage() {</w:t>
        <w:br/>
        <w:t xml:space="preserve">  const params = useParams&lt;{ docNo: string }&gt;();</w:t>
        <w:br/>
        <w:t xml:space="preserve">  const docNo = decodeURIComponent(params.docNo); // docNo = 'YYYY/xxxxx' จึงถูก encode ใน route param</w:t>
        <w:br/>
        <w:t xml:space="preserve">  const { hasPermission, isPermissionLoaded } = permissionStore();</w:t>
        <w:br/>
        <w:t xml:space="preserve">  const { data: doc, isLoading } = useDocumentsDetailQuery(docNo);</w:t>
        <w:br/>
        <w:t xml:space="preserve">  const submitAction = useCreateDocumentsActionsMutation(docNo);</w:t>
        <w:br/>
        <w:br/>
        <w:t xml:space="preserve">  // สิทธิ์แสดง/แก้ไขแต่ละ section มาจาก API เท่านั้น — FE ห้ามคำนวณจาก role เอง</w:t>
        <w:br/>
        <w:t xml:space="preserve">  const show = (key: string) =&gt; !!doc?.visibleSections?.includes(key);</w:t>
        <w:br/>
        <w:t xml:space="preserve">  const editable = (key: string) =&gt; !!doc?.editableSections?.includes(key);</w:t>
        <w:br/>
        <w:br/>
        <w:t xml:space="preserve">  if (!isPermissionLoaded) return null;</w:t>
        <w:br/>
        <w:t xml:space="preserve">  if (!hasPermission(PAGE_URL, 'canView')) return &lt;AccessDenied /&gt;;</w:t>
        <w:br/>
        <w:t xml:space="preserve">  if (isLoading || !doc) return null; // TODO: ใส่ skeleton loading ตาม design</w:t>
        <w:br/>
        <w:br/>
        <w:t xml:space="preserve">  return (</w:t>
        <w:br/>
        <w:t xml:space="preserve">    &lt;div className="flex flex-col gap-4 p-4"&gt;</w:t>
        <w:br/>
        <w:t xml:space="preserve">      &lt;h1 className="text-xl font-semibold"&gt;เอกสารเลขที่ {doc.docNo}&lt;/h1&gt;</w:t>
        <w:br/>
        <w:t xml:space="preserve">      {show('doc-header') &amp;&amp; &lt;DocumentSection sectionKey="doc-header" doc={doc} editable={editable('doc-header')} /&gt;}</w:t>
        <w:br/>
        <w:t xml:space="preserve">      {show('sec-sales') &amp;&amp; &lt;DocumentSection sectionKey="sec-sales" doc={doc} editable={editable('sec-sales')} /&gt;}</w:t>
        <w:br/>
        <w:t xml:space="preserve">      {show('sec-map') &amp;&amp; &lt;DocumentSection sectionKey="sec-map" doc={doc} editable={editable('sec-map')} /&gt;}</w:t>
        <w:br/>
        <w:t xml:space="preserve">      {show('sec-newstore') &amp;&amp; &lt;DocumentSection sectionKey="sec-newstore" doc={doc} editable={editable('sec-newstore')} /&gt;}</w:t>
        <w:br/>
        <w:t xml:space="preserve">      {show('sec-competitor') &amp;&amp; &lt;DocumentSection sectionKey="sec-competitor" doc={doc} editable={editable('sec-competitor')} /&gt;}</w:t>
        <w:br/>
        <w:t xml:space="preserve">      {show('sec-factor') &amp;&amp; &lt;DocumentSection sectionKey="sec-factor" doc={doc} editable={editable('sec-factor')} /&gt;}</w:t>
        <w:br/>
        <w:t xml:space="preserve">      {show('sec-attach') &amp;&amp; &lt;DocumentSection sectionKey="sec-attach" doc={doc} editable={editable('sec-attach')} /&gt;}</w:t>
        <w:br/>
        <w:t xml:space="preserve">      {show('sec-comp-history') &amp;&amp; &lt;DocumentSection sectionKey="sec-comp-history" doc={doc} editable={editable('sec-comp-history')} /&gt;}</w:t>
        <w:br/>
        <w:t xml:space="preserve">      {doc.canAction &amp;&amp; (</w:t>
        <w:br/>
        <w:t xml:space="preserve">        &lt;ActionPanel</w:t>
        <w:br/>
        <w:t xml:space="preserve">          options={doc.actionOptions}  // render radio จาก actionOptions เท่านั้น ห้าม hardcode</w:t>
        <w:br/>
        <w:t xml:space="preserve">          onSubmit={(payload) =&gt; submitAction.mutate(payload)} // payload = { result, comment } เท่านั้น</w:t>
        <w:br/>
        <w:t xml:space="preserve">          disabled={submitAction.isPending}</w:t>
        <w:br/>
        <w:t xml:space="preserve">        /&gt;</w:t>
        <w:br/>
        <w:t xml:space="preserve">      )}</w:t>
        <w:br/>
        <w:t xml:space="preserve">    &lt;/div&gt;</w:t>
        <w:br/>
        <w:t xml:space="preserve">  );</w:t>
        <w:br/>
        <w:t>}</w:t>
      </w:r>
    </w:p>
    <w:p>
      <w:pPr>
        <w:pStyle w:val="Heading3"/>
        <w:keepNext/>
        <w:keepLines/>
        <w:pageBreakBefore w:val="0"/>
      </w:pPr>
      <w:r>
        <w:t>8.3 service — `src/services/sbpgi/document.service.ts`</w:t>
      </w:r>
    </w:p>
    <w:p>
      <w:pPr>
        <w:keepNext w:val="0"/>
      </w:pPr>
      <w:r>
        <w:t xml:space="preserve">⚠️ </w:t>
      </w:r>
      <w:r>
        <w:rPr>
          <w:rFonts w:ascii="Courier New" w:hAnsi="Courier New"/>
        </w:rPr>
        <w:t>src/services/sbpgi/document.service.ts</w:t>
      </w:r>
      <w:r>
        <w:t xml:space="preserve"> เป็น </w:t>
      </w:r>
      <w:r>
        <w:rPr>
          <w:b/>
        </w:rPr>
        <w:t>ไฟล์ร่วมของโมดูล SBPGI</w:t>
      </w:r>
      <w:r>
        <w:t xml:space="preserve"> (เอกสาร FE หลายฉบับที่ใช้ domain </w:t>
      </w:r>
      <w:r>
        <w:rPr>
          <w:rFonts w:ascii="Courier New" w:hAnsi="Courier New"/>
        </w:rPr>
        <w:t>document</w:t>
      </w:r>
      <w:r>
        <w:t xml:space="preserve"> ประกาศไฟล์นี้เหมือนกัน) — เวลา implement ให้ </w:t>
      </w:r>
      <w:r>
        <w:rPr>
          <w:b/>
        </w:rPr>
        <w:t>merge เพิ่ม</w:t>
      </w:r>
      <w:r>
        <w:t xml:space="preserve"> เข้าไฟล์เดิม ห้ามเขียนทับทั้งไฟล์ มิฉะนั้น type/function ของเอกสารฉบับก่อนหน้าจะหายไปเงียบ ๆ</w:t>
      </w:r>
    </w:p>
    <w:p>
      <w:pPr>
        <w:keepLines w:val="0"/>
        <w:ind w:left="288"/>
      </w:pPr>
      <w:r>
        <w:rPr>
          <w:rFonts w:ascii="Courier New" w:hAnsi="Courier New"/>
          <w:sz w:val="16"/>
        </w:rPr>
        <w:t>// src/services/sbpgi/document.service.ts</w:t>
        <w:br/>
        <w:t>// apiClient = axios instance กลาง (baseURL = bffUrl ซึ่งรวม /api/v1 แล้ว, withCredentials, refresh-token interceptor, global loading)</w:t>
        <w:br/>
        <w:t>// ห้ามสร้าง axios instance ใหม่ และห้าม set Authorization header เอง — session อยู่ใน httpOnly cookie ของ BFF</w:t>
        <w:br/>
        <w:br/>
        <w:t>import apiClient from '@/lib/apiClient';</w:t>
        <w:br/>
        <w:t>import type { ApiResponse } from '@/types/sbpgi/common';</w:t>
        <w:br/>
        <w:t>import type * as T from '@/types/sbpgi/document';</w:t>
        <w:br/>
        <w:br/>
        <w:t>/** GET /api/v1/documents/{docNo} — โหลดรายละเอียดเอกสารพร้อม role profile สำหรับหน้า detail */</w:t>
        <w:br/>
        <w:t>export async function getDocumentsDetail(docNo: string): Promise&lt;T.DocumentsDetailResponse&gt; {</w:t>
        <w:br/>
        <w:t xml:space="preserve">  const { data } = await apiClient.get&lt;ApiResponse&lt;T.DocumentsDetailResponse&gt;&gt;(`/documents/${encodeURIComponent(docNo)}`);</w:t>
        <w:br/>
        <w:t xml:space="preserve">  return data.data;</w:t>
        <w:br/>
        <w:t>}</w:t>
        <w:br/>
        <w:br/>
        <w:t>/** PUT /api/v1/documents/{docNo} — บันทึกส่วนย่อย เช่น ร้านเปิดใหม่/คู่แข่ง/ปัจจัย */</w:t>
        <w:br/>
        <w:t>export async function updateDocuments(docNo: string, body: T.UpdateDocumentsRequest): Promise&lt;T.UpdateDocumentsResponse&gt; {</w:t>
        <w:br/>
        <w:t xml:space="preserve">  const { data } = await apiClient.put&lt;ApiResponse&lt;T.UpdateDocumentsResponse&gt;&gt;(`/documents/${encodeURIComponent(docNo)}`, body);</w:t>
        <w:br/>
        <w:t xml:space="preserve">  return data.data;</w:t>
        <w:br/>
        <w:t>}</w:t>
        <w:br/>
        <w:br/>
        <w:t>/** POST /api/v1/documents/{docNo}/actions — ส่งผลพิจารณาที่เลือกจาก actionOptions; ตัวอย่าง currentSection=01 จึงเปลี่ยนไป 02 */</w:t>
        <w:br/>
        <w:t>export async function createDocumentsActions(docNo: string, body: T.CreateDocumentsActionsRequest): Promise&lt;T.CreateDocumentsActionsResponse&gt; {</w:t>
        <w:br/>
        <w:t xml:space="preserve">  const { data } = await apiClient.post&lt;ApiResponse&lt;T.CreateDocumentsActionsResponse&gt;&gt;(`/documents/${encodeURIComponent(docNo)}/actions`, body);</w:t>
        <w:br/>
        <w:t xml:space="preserve">  return data.data;</w:t>
        <w:br/>
        <w:t>}</w:t>
        <w:br/>
        <w:br/>
        <w:t>/** POST /api/v1/documents/{docNo}/attachments — แนบไฟล์ */</w:t>
        <w:br/>
        <w:t>export async function createDocumentsAttachments(docNo: string, body: T.CreateDocumentsAttachmentsRequest): Promise&lt;T.CreateDocumentsAttachmentsResponse&gt; {</w:t>
        <w:br/>
        <w:t xml:space="preserve">  const form = new FormData();</w:t>
        <w:br/>
        <w:t xml:space="preserve">  form.append('file', body.file); // TODO: ตรวจขนาด &lt;= 5MB และนามสกุลที่อนุญาตก่อนเรียก</w:t>
        <w:br/>
        <w:t xml:space="preserve">  const { data } = await apiClient.post&lt;ApiResponse&lt;T.CreateDocumentsAttachmentsResponse&gt;&gt;(`/documents/${encodeURIComponent(docNo)}/attachments`, form, {</w:t>
        <w:br/>
        <w:t xml:space="preserve">    headers: { 'Content-Type': 'multipart/form-data' },</w:t>
        <w:br/>
        <w:t xml:space="preserve">  });</w:t>
        <w:br/>
        <w:t xml:space="preserve">  return data.data;</w:t>
        <w:br/>
        <w:t>}</w:t>
        <w:br/>
        <w:br/>
        <w:t>// TODO: ยืนยันกับทีม BFF ว่า unwrap envelope { success, data } ที่ชั้นไหน (BFF หรือ FE)</w:t>
      </w:r>
    </w:p>
    <w:p>
      <w:pPr>
        <w:pStyle w:val="Heading3"/>
        <w:keepNext/>
        <w:keepLines/>
        <w:pageBreakBefore w:val="0"/>
      </w:pPr>
      <w:r>
        <w:t>8.4 types — `src/types/sbpgi/document.ts`</w:t>
      </w:r>
    </w:p>
    <w:p>
      <w:pPr>
        <w:keepNext w:val="0"/>
      </w:pPr>
      <w:r>
        <w:t xml:space="preserve">⚠️ </w:t>
      </w:r>
      <w:r>
        <w:rPr>
          <w:rFonts w:ascii="Courier New" w:hAnsi="Courier New"/>
        </w:rPr>
        <w:t>src/types/sbpgi/document.ts</w:t>
      </w:r>
      <w:r>
        <w:t xml:space="preserve"> เป็น </w:t>
      </w:r>
      <w:r>
        <w:rPr>
          <w:b/>
        </w:rPr>
        <w:t>ไฟล์ร่วมของโมดูล SBPGI</w:t>
      </w:r>
      <w:r>
        <w:t xml:space="preserve"> (เอกสาร FE หลายฉบับที่ใช้ domain </w:t>
      </w:r>
      <w:r>
        <w:rPr>
          <w:rFonts w:ascii="Courier New" w:hAnsi="Courier New"/>
        </w:rPr>
        <w:t>document</w:t>
      </w:r>
      <w:r>
        <w:t xml:space="preserve"> ประกาศไฟล์นี้เหมือนกัน) — เวลา implement ให้ </w:t>
      </w:r>
      <w:r>
        <w:rPr>
          <w:b/>
        </w:rPr>
        <w:t>merge เพิ่ม</w:t>
      </w:r>
      <w:r>
        <w:t xml:space="preserve"> เข้าไฟล์เดิม ห้ามเขียนทับทั้งไฟล์ มิฉะนั้น type/function ของเอกสารฉบับก่อนหน้าจะหายไปเงียบ ๆ</w:t>
      </w:r>
    </w:p>
    <w:p>
      <w:pPr>
        <w:keepLines w:val="0"/>
        <w:ind w:left="288"/>
      </w:pPr>
      <w:r>
        <w:rPr>
          <w:rFonts w:ascii="Courier New" w:hAnsi="Courier New"/>
          <w:sz w:val="16"/>
        </w:rPr>
        <w:t>// src/types/sbpgi/document.ts — ตรงกับตาราง API ในเอกสารนี้</w:t>
        <w:br/>
        <w:t>// วันที่/เดือนใน payload เป็น ค.ศ. (ISO) เสมอ — แปลงเป็น พ.ศ. เฉพาะตอน display</w:t>
        <w:br/>
        <w:br/>
        <w:t>/** GET /api/v1/documents/{docNo} — response */</w:t>
        <w:br/>
        <w:t>export interface DocumentsDetailResponse {</w:t>
        <w:br/>
        <w:t xml:space="preserve">  docNo: string;</w:t>
        <w:br/>
        <w:t xml:space="preserve">  statusCode: string;</w:t>
        <w:br/>
        <w:t xml:space="preserve">  viewerRbacRoleCode: string;</w:t>
        <w:br/>
        <w:t xml:space="preserve">  roleProfileCode: string;</w:t>
        <w:br/>
        <w:t xml:space="preserve">  visibleSections: string[];</w:t>
        <w:br/>
        <w:t xml:space="preserve">  editableSections: unknown[];</w:t>
        <w:br/>
        <w:t xml:space="preserve">  canUploadAttachment: boolean;</w:t>
        <w:br/>
        <w:t xml:space="preserve">  canAction: boolean;</w:t>
        <w:br/>
        <w:t xml:space="preserve">  actionOptions: {</w:t>
        <w:br/>
        <w:t xml:space="preserve">    label: string;</w:t>
        <w:br/>
        <w:t xml:space="preserve">    requireComment: boolean;</w:t>
        <w:br/>
        <w:t xml:space="preserve">  }[];</w:t>
        <w:br/>
        <w:t xml:space="preserve">  impactedStore: {</w:t>
        <w:br/>
        <w:t xml:space="preserve">    storeCode: string;</w:t>
        <w:br/>
        <w:t xml:space="preserve">  };</w:t>
        <w:br/>
        <w:t xml:space="preserve">  newStores: unknown[];</w:t>
        <w:br/>
        <w:t>}</w:t>
        <w:br/>
        <w:br/>
        <w:t>/** PUT /api/v1/documents/{docNo} — request */</w:t>
        <w:br/>
        <w:t>export interface UpdateDocumentsRequest {</w:t>
        <w:br/>
        <w:t xml:space="preserve">  newStores: {</w:t>
        <w:br/>
        <w:t xml:space="preserve">    newStoreCode: string;</w:t>
        <w:br/>
        <w:t xml:space="preserve">    compensatePercent: number;</w:t>
        <w:br/>
        <w:t xml:space="preserve">  }[];</w:t>
        <w:br/>
        <w:t>}</w:t>
        <w:br/>
        <w:br/>
        <w:t>/** PUT /api/v1/documents/{docNo} — response */</w:t>
        <w:br/>
        <w:t>export interface UpdateDocumentsResponse {</w:t>
        <w:br/>
        <w:t xml:space="preserve">  message: string;</w:t>
        <w:br/>
        <w:t>}</w:t>
        <w:br/>
        <w:br/>
        <w:t>/** POST /api/v1/documents/{docNo}/actions — request */</w:t>
        <w:br/>
        <w:t>export interface CreateDocumentsActionsRequest {</w:t>
        <w:br/>
        <w:t xml:space="preserve">  result: string;</w:t>
        <w:br/>
        <w:t xml:space="preserve">  comment: string;</w:t>
        <w:br/>
        <w:t>}</w:t>
        <w:br/>
        <w:br/>
        <w:t>/** POST /api/v1/documents/{docNo}/actions — response */</w:t>
        <w:br/>
        <w:t>export interface CreateDocumentsActionsResponse {</w:t>
        <w:br/>
        <w:t xml:space="preserve">  statusCode: string;</w:t>
        <w:br/>
        <w:t xml:space="preserve">  nextSection: string;</w:t>
        <w:br/>
        <w:t xml:space="preserve">  message: string;</w:t>
        <w:br/>
        <w:t>}</w:t>
        <w:br/>
        <w:br/>
        <w:t>// endpoint ที่เหลือของเอกสารนี้ — TODO: แทน placeholder ด้วย interface เต็มรูปแบบเดียวกับข้างบน</w:t>
        <w:br/>
        <w:t>export type CreateDocumentsAttachmentsRequest = Record&lt;string, unknown&gt;;</w:t>
        <w:br/>
        <w:t>export type CreateDocumentsAttachmentsResponse = Record&lt;string, unknown&gt;;</w:t>
        <w:br/>
        <w:t>// TODO: ใส่ nullable / required ให้ตรงกับ contract ฉบับล่าสุดของ BE</w:t>
      </w:r>
    </w:p>
    <w:p>
      <w:pPr>
        <w:pStyle w:val="Heading3"/>
        <w:keepNext/>
        <w:keepLines/>
        <w:pageBreakBefore w:val="0"/>
      </w:pPr>
      <w:r>
        <w:t>8.5 react-query keys + hooks — `src/hooks/sbpgi/document.query.ts`</w:t>
      </w:r>
    </w:p>
    <w:p>
      <w:pPr>
        <w:keepNext w:val="0"/>
      </w:pPr>
      <w:r>
        <w:t xml:space="preserve">⚠️ </w:t>
      </w:r>
      <w:r>
        <w:rPr>
          <w:rFonts w:ascii="Courier New" w:hAnsi="Courier New"/>
        </w:rPr>
        <w:t>src/hooks/sbpgi/document.query.ts</w:t>
      </w:r>
      <w:r>
        <w:t xml:space="preserve"> เป็น </w:t>
      </w:r>
      <w:r>
        <w:rPr>
          <w:b/>
        </w:rPr>
        <w:t>ไฟล์ร่วมของโมดูล SBPGI</w:t>
      </w:r>
      <w:r>
        <w:t xml:space="preserve"> (เอกสาร FE หลายฉบับที่ใช้ domain </w:t>
      </w:r>
      <w:r>
        <w:rPr>
          <w:rFonts w:ascii="Courier New" w:hAnsi="Courier New"/>
        </w:rPr>
        <w:t>document</w:t>
      </w:r>
      <w:r>
        <w:t xml:space="preserve"> ประกาศไฟล์นี้เหมือนกัน) — เวลา implement ให้ </w:t>
      </w:r>
      <w:r>
        <w:rPr>
          <w:b/>
        </w:rPr>
        <w:t>merge เพิ่ม</w:t>
      </w:r>
      <w:r>
        <w:t xml:space="preserve"> เข้าไฟล์เดิม ห้ามเขียนทับทั้งไฟล์ มิฉะนั้น type/function ของเอกสารฉบับก่อนหน้าจะหายไปเงียบ ๆ</w:t>
      </w:r>
    </w:p>
    <w:p>
      <w:pPr>
        <w:keepLines w:val="0"/>
        <w:ind w:left="288"/>
      </w:pPr>
      <w:r>
        <w:rPr>
          <w:rFonts w:ascii="Courier New" w:hAnsi="Courier New"/>
          <w:sz w:val="16"/>
        </w:rPr>
        <w:t>// src/hooks/sbpgi/document.query.ts</w:t>
        <w:br/>
        <w:t>import { useMutation, useQuery, useQueryClient } from '@tanstack/react-query';</w:t>
        <w:br/>
        <w:t>import * as api from '@/services/sbpgi/document.service';</w:t>
        <w:br/>
        <w:t>import type * as T from '@/types/sbpgi/document';</w:t>
        <w:br/>
        <w:br/>
        <w:t>export const documentKeys = {</w:t>
        <w:br/>
        <w:t xml:space="preserve">  all: ['sbpgi', 'document'] as const,</w:t>
        <w:br/>
        <w:t xml:space="preserve">  documentsDetail: (docNo: string) =&gt; [...documentKeys.all, 'documentsDetail', docNo] as const,</w:t>
        <w:br/>
        <w:t>};</w:t>
        <w:br/>
        <w:br/>
        <w:t>export function useDocumentsDetailQuery(docNo: string) {</w:t>
        <w:br/>
        <w:t xml:space="preserve">  return useQuery({</w:t>
        <w:br/>
        <w:t xml:space="preserve">    queryKey: documentKeys.documentsDetail(docNo),</w:t>
        <w:br/>
        <w:t xml:space="preserve">    queryFn: () =&gt; api.getDocumentsDetail(docNo),</w:t>
        <w:br/>
        <w:t xml:space="preserve">    enabled: !!docNo, // ยังไม่ยิงจนกว่าจะมีพารามิเตอร์ครบ</w:t>
        <w:br/>
        <w:t xml:space="preserve">    staleTime: 30_000, // TODO: ปรับตามความถี่ของข้อมูลหน้านี้</w:t>
        <w:br/>
        <w:t xml:space="preserve">  });</w:t>
        <w:br/>
        <w:t>}</w:t>
        <w:br/>
        <w:br/>
        <w:t>export function useUpdateDocumentsMutation(docNo: string) {</w:t>
        <w:br/>
        <w:t xml:space="preserve">  const qc = useQueryClient();</w:t>
        <w:br/>
        <w:t xml:space="preserve">  return useMutation({</w:t>
        <w:br/>
        <w:t xml:space="preserve">    mutationFn: (body: T.UpdateDocumentsRequest) =&gt; api.updateDocuments(docNo, body),</w:t>
        <w:br/>
        <w:t xml:space="preserve">    onSuccess: () =&gt; {</w:t>
        <w:br/>
        <w:t xml:space="preserve">      qc.invalidateQueries({ queryKey: documentKeys.all }); // reload list/detail/timeline</w:t>
        <w:br/>
        <w:t xml:space="preserve">    },</w:t>
        <w:br/>
        <w:t xml:space="preserve">    // TODO: onError -&gt; แสดง apiErrorMessage(error) ผ่าน Toast กลาง</w:t>
        <w:br/>
        <w:t xml:space="preserve">  });</w:t>
        <w:br/>
        <w:t>}</w:t>
        <w:br/>
        <w:br/>
        <w:t>export function useCreateDocumentsActionsMutation(docNo: string) {</w:t>
        <w:br/>
        <w:t xml:space="preserve">  const qc = useQueryClient();</w:t>
        <w:br/>
        <w:t xml:space="preserve">  return useMutation({</w:t>
        <w:br/>
        <w:t xml:space="preserve">    mutationFn: (body: T.CreateDocumentsActionsRequest) =&gt; api.createDocumentsActions(docNo, body),</w:t>
        <w:br/>
        <w:t xml:space="preserve">    onSuccess: () =&gt; {</w:t>
        <w:br/>
        <w:t xml:space="preserve">      qc.invalidateQueries({ queryKey: documentKeys.all }); // reload list/detail/timeline</w:t>
        <w:br/>
        <w:t xml:space="preserve">    },</w:t>
        <w:br/>
        <w:t xml:space="preserve">    // TODO: onError -&gt; แสดง apiErrorMessage(error) ผ่าน Toast กลาง</w:t>
        <w:br/>
        <w:t xml:space="preserve">  });</w:t>
        <w:br/>
        <w:t>}</w:t>
        <w:br/>
        <w:br/>
        <w:t>// TODO: ยังขาดอีก 1 เส้น เขียน hook ด้วยรูปแบบเดียวกัน: POST /documents/{docNo}/attachments</w:t>
      </w:r>
    </w:p>
    <w:p>
      <w:pPr>
        <w:pStyle w:val="Heading3"/>
        <w:keepNext/>
        <w:keepLines/>
        <w:pageBreakBefore w:val="0"/>
      </w:pPr>
      <w:r>
        <w:t>8.6 ฟอร์มพิจารณา + validation — `src/components/sbpgi/document-detail/ActionPanel.tsx`</w:t>
      </w:r>
    </w:p>
    <w:p>
      <w:pPr>
        <w:keepNext w:val="0"/>
      </w:pPr>
      <w:r>
        <w:t>หน้านี้</w:t>
      </w:r>
      <w:r>
        <w:rPr>
          <w:b/>
        </w:rPr>
        <w:t>ไม่มีการค้นหา</w:t>
      </w:r>
      <w:r>
        <w:t xml:space="preserve"> — ฟอร์มเดียวของหน้าคือฟอร์มผลการพิจารณาที่ยิง </w:t>
      </w:r>
      <w:r>
        <w:rPr>
          <w:rFonts w:ascii="Courier New" w:hAnsi="Courier New"/>
        </w:rPr>
        <w:t>POST /api/v1/documents/{docNo}/actions</w:t>
      </w:r>
      <w:r>
        <w:t xml:space="preserve"> โดยส่งได้แค่ </w:t>
      </w:r>
      <w:r>
        <w:rPr>
          <w:rFonts w:ascii="Courier New" w:hAnsi="Courier New"/>
        </w:rPr>
        <w:t>result</w:t>
      </w:r>
      <w:r>
        <w:t xml:space="preserve"> + </w:t>
      </w:r>
      <w:r>
        <w:rPr>
          <w:rFonts w:ascii="Courier New" w:hAnsi="Courier New"/>
        </w:rPr>
        <w:t>comment</w:t>
      </w:r>
    </w:p>
    <w:p>
      <w:pPr>
        <w:keepLines w:val="0"/>
        <w:ind w:left="288"/>
      </w:pPr>
      <w:r>
        <w:rPr>
          <w:rFonts w:ascii="Courier New" w:hAnsi="Courier New"/>
          <w:sz w:val="16"/>
        </w:rPr>
        <w:t>'use client';</w:t>
        <w:br/>
        <w:t xml:space="preserve">// ActionPanel — ฟอร์ม "ผลการพิจารณา" ของ workflow section </w:t>
        <w:br/>
        <w:t>// payload ที่ส่งจริงมีแค่ 2 field ตาม CreateDocumentsActionsRequest: { result, comment }</w:t>
        <w:br/>
        <w:t>// option ที่ role นี้เห็นตาม contract (render จาก doc.actionOptions ห้าม hardcode ใน JSX):</w:t>
        <w:br/>
        <w:t>//   - เห็นควรไม่ชดเชย (value='', requireComment=true)</w:t>
        <w:br/>
        <w:t>//   - หยุดชดเชยประกันรายได้ (value='', requireComment=false)</w:t>
        <w:br/>
        <w:t>//   - ส่งหน่วยงานส่งเสริมธุรกิจ SBP (value='', requireComment=false)</w:t>
        <w:br/>
        <w:t>//   - ส่งเจ้าหน้าที่ SBP DSA ดำเนินการ (value='', requireComment=false)</w:t>
        <w:br/>
        <w:t>// editableSections ของ role นี้ (ใช้เป็น constant สำหรับ assertion/test เท่านั้น ไม่ใช่เพื่อ hardcode การ render):</w:t>
        <w:br/>
        <w:t>export const EDITABLE_SECTIONS_ROLE = [] as const;</w:t>
        <w:br/>
        <w:br/>
        <w:t>import { Controller, useForm } from 'react-hook-form';</w:t>
        <w:br/>
        <w:t>import { yupResolver } from '@hookform/resolvers/yup';</w:t>
        <w:br/>
        <w:t>import * as yup from 'yup';</w:t>
        <w:br/>
        <w:t>import { RadioButtonGroup } from '@/components/Form';</w:t>
        <w:br/>
        <w:t>import { InputTextarea } from '@/components/Form/InputText/inputtextArea';</w:t>
        <w:br/>
        <w:t>import type { DocumentActionRequest } from '@/types/sbpgi/common';</w:t>
        <w:br/>
        <w:br/>
        <w:t>interface ActionOption { value: string; label: string; requireComment?: boolean }</w:t>
        <w:br/>
        <w:br/>
        <w:t>// ค่าที่ "บังคับกรอกความคิดเห็น" มาจาก contract ของ role นี้</w:t>
        <w:br/>
        <w:t>const REQUIRE_COMMENT: string[] = [/* TODO: ค่าที่บังคับ comment */];</w:t>
        <w:br/>
        <w:br/>
        <w:t>// TODO: แทนข้อความ validation ด้วยข้อความ verbatim จาก ข้อกำหนดทางธุรกิจ ก่อน UAT</w:t>
        <w:br/>
        <w:t>const schema = yup.object({</w:t>
        <w:br/>
        <w:t xml:space="preserve">  result: yup.string().required('กรุณาเลือกผลการพิจารณา'),</w:t>
        <w:br/>
        <w:t xml:space="preserve">  comment: yup.string().when('result', {</w:t>
        <w:br/>
        <w:t xml:space="preserve">    is: (v: string) =&gt; REQUIRE_COMMENT.includes(v),</w:t>
        <w:br/>
        <w:t xml:space="preserve">    then: (s) =&gt; s.required('กรุณาระบุความคิดเห็น'),</w:t>
        <w:br/>
        <w:t xml:space="preserve">    otherwise: (s) =&gt; s.optional(),</w:t>
        <w:br/>
        <w:t xml:space="preserve">  }),</w:t>
        <w:br/>
        <w:t>});</w:t>
        <w:br/>
        <w:br/>
        <w:t>export default function ActionPanel({ options, onSubmit, onCancel, submitting }: {</w:t>
        <w:br/>
        <w:t xml:space="preserve">  options: ActionOption[];          // = doc.actionOptions จาก API</w:t>
        <w:br/>
        <w:t xml:space="preserve">  onSubmit: (payload: DocumentActionRequest) =&gt; void;</w:t>
        <w:br/>
        <w:t xml:space="preserve">  onCancel?: () =&gt; void;</w:t>
        <w:br/>
        <w:t xml:space="preserve">  submitting?: boolean;</w:t>
        <w:br/>
        <w:t>}) {</w:t>
        <w:br/>
        <w:t xml:space="preserve">  const { control, handleSubmit, watch, formState: { errors } } = useForm&lt;DocumentActionRequest&gt;({</w:t>
        <w:br/>
        <w:t xml:space="preserve">    resolver: yupResolver(schema) as never,</w:t>
        <w:br/>
        <w:t xml:space="preserve">    defaultValues: { result: '', comment: '' },</w:t>
        <w:br/>
        <w:t xml:space="preserve">    mode: 'onSubmit',</w:t>
        <w:br/>
        <w:t xml:space="preserve">  });</w:t>
        <w:br/>
        <w:t xml:space="preserve">  const mustComment = REQUIRE_COMMENT.includes(watch('result'));</w:t>
        <w:br/>
        <w:br/>
        <w:t xml:space="preserve">  return (</w:t>
        <w:br/>
        <w:t xml:space="preserve">    &lt;form onSubmit={handleSubmit(onSubmit)} className="flex flex-col gap-3"&gt;</w:t>
        <w:br/>
        <w:t xml:space="preserve">      &lt;Controller</w:t>
        <w:br/>
        <w:t xml:space="preserve">        name="result"</w:t>
        <w:br/>
        <w:t xml:space="preserve">        control={control}</w:t>
        <w:br/>
        <w:t xml:space="preserve">        render={({ field }) =&gt; (</w:t>
        <w:br/>
        <w:t xml:space="preserve">          &lt;RadioButtonGroup</w:t>
        <w:br/>
        <w:t xml:space="preserve">            options={options.map((o) =&gt; ({ label: o.label, value: o.value }))}</w:t>
        <w:br/>
        <w:t xml:space="preserve">            value={field.value}</w:t>
        <w:br/>
        <w:t xml:space="preserve">            onChange={(e) =&gt; field.onChange(e.value)}</w:t>
        <w:br/>
        <w:t xml:space="preserve">            flex="col"</w:t>
        <w:br/>
        <w:t xml:space="preserve">            gap="8px"</w:t>
        <w:br/>
        <w:t xml:space="preserve">          /&gt;</w:t>
        <w:br/>
        <w:t xml:space="preserve">        )}</w:t>
        <w:br/>
        <w:t xml:space="preserve">      /&gt;</w:t>
        <w:br/>
        <w:t xml:space="preserve">      {errors.result &amp;&amp; &lt;span className="text-red-600"&gt;{errors.result.message}&lt;/span&gt;}</w:t>
        <w:br/>
        <w:t xml:space="preserve">      &lt;Controller</w:t>
        <w:br/>
        <w:t xml:space="preserve">        name="comment"</w:t>
        <w:br/>
        <w:t xml:space="preserve">        control={control}</w:t>
        <w:br/>
        <w:t xml:space="preserve">        render={({ field }) =&gt; (</w:t>
        <w:br/>
        <w:t xml:space="preserve">          &lt;InputTextarea {...field} rows={4} placeholder={mustComment ? 'ระบุความคิดเห็น (บังคับ)' : 'ความคิดเห็น'} /&gt;</w:t>
        <w:br/>
        <w:t xml:space="preserve">        )}</w:t>
        <w:br/>
        <w:t xml:space="preserve">      /&gt;</w:t>
        <w:br/>
        <w:t xml:space="preserve">      {errors.comment &amp;&amp; &lt;span className="text-red-600"&gt;{errors.comment.message}&lt;/span&gt;}</w:t>
        <w:br/>
        <w:t xml:space="preserve">      &lt;div className="flex justify-end gap-2"&gt;</w:t>
        <w:br/>
        <w:t xml:space="preserve">        &lt;button type="submit" className="btn btn-primary" disabled={submitting}&gt;</w:t>
        <w:br/>
        <w:t xml:space="preserve">          ยืนยัน</w:t>
        <w:br/>
        <w:t xml:space="preserve">        &lt;/button&gt;</w:t>
        <w:br/>
        <w:t xml:space="preserve">        &lt;button type="button" className="btn btn-secondary" onClick={onCancel}&gt;</w:t>
        <w:br/>
        <w:t xml:space="preserve">          ยกเลิก</w:t>
        <w:br/>
        <w:t xml:space="preserve">        &lt;/button&gt;</w:t>
        <w:br/>
        <w:t xml:space="preserve">      &lt;/div&gt;</w:t>
        <w:br/>
        <w:t xml:space="preserve">    &lt;/form&gt;</w:t>
        <w:br/>
        <w:t xml:space="preserve">  );</w:t>
        <w:br/>
        <w:t>}</w:t>
      </w:r>
    </w:p>
    <w:p>
      <w:pPr>
        <w:pStyle w:val="ListBullet"/>
        <w:keepLines/>
      </w:pPr>
      <w:r>
        <w:t xml:space="preserve">ทุกหน้าเช็คสิทธิ์ด้วย </w:t>
      </w:r>
      <w:r>
        <w:rPr>
          <w:rFonts w:ascii="Courier New" w:hAnsi="Courier New"/>
        </w:rPr>
        <w:t>permissionStore.hasPermission(url, 'canView'|'canManage'|'canExport'|'canOther')</w:t>
      </w:r>
      <w:r>
        <w:t xml:space="preserve"> แล้ว render </w:t>
      </w:r>
      <w:r>
        <w:rPr>
          <w:rFonts w:ascii="Courier New" w:hAnsi="Courier New"/>
        </w:rPr>
        <w:t>&lt;AccessDenied /&gt;</w:t>
      </w:r>
      <w:r>
        <w:t xml:space="preserve"> เมื่อไม่มีสิทธิ์</w:t>
      </w:r>
    </w:p>
    <w:p>
      <w:pPr>
        <w:pStyle w:val="ListBullet"/>
        <w:keepLines/>
      </w:pPr>
      <w:r>
        <w:t xml:space="preserve">เมนู/สิทธิ์มาจาก </w:t>
      </w:r>
      <w:r>
        <w:rPr>
          <w:rFonts w:ascii="Courier New" w:hAnsi="Courier New"/>
        </w:rPr>
        <w:t>GET /menus</w:t>
      </w:r>
      <w:r>
        <w:t xml:space="preserve"> และ </w:t>
      </w:r>
      <w:r>
        <w:rPr>
          <w:rFonts w:ascii="Courier New" w:hAnsi="Courier New"/>
        </w:rPr>
        <w:t>GET /groups/current-user/permissions</w:t>
      </w:r>
      <w:r>
        <w:t xml:space="preserve"> — ห้าม hardcode role หรือรายการเมนูใน FE</w:t>
      </w:r>
    </w:p>
    <w:p>
      <w:pPr>
        <w:pStyle w:val="ListBullet"/>
        <w:keepLines/>
      </w:pPr>
      <w:r>
        <w:t>session อยู่ใน httpOnly cookie ของ BFF (</w:t>
      </w:r>
      <w:r>
        <w:rPr>
          <w:rFonts w:ascii="Courier New" w:hAnsi="Courier New"/>
        </w:rPr>
        <w:t>withCredentials: true</w:t>
      </w:r>
      <w:r>
        <w:t>) — FE ไม่เก็บและไม่แนบ token เอง</w:t>
      </w:r>
    </w:p>
    <w:p>
      <w:pPr>
        <w:pStyle w:val="ListBullet"/>
        <w:keepLines/>
      </w:pPr>
      <w:r>
        <w:t>payload ใช้วันที่ ค.ศ. เสมอ; แปลงเป็น พ.ศ. เฉพาะตอนแสดงผลผ่าน formatter กลางจุดเดียว</w:t>
      </w:r>
    </w:p>
    <w:p>
      <w:pPr>
        <w:pStyle w:val="ListBullet"/>
        <w:keepLines/>
      </w:pPr>
      <w:r>
        <w:t xml:space="preserve">ข้อความ error แสดงจาก </w:t>
      </w:r>
      <w:r>
        <w:rPr>
          <w:rFonts w:ascii="Courier New" w:hAnsi="Courier New"/>
        </w:rPr>
        <w:t>error.message</w:t>
      </w:r>
      <w:r>
        <w:t xml:space="preserve"> ของ BE ตรง ๆ (ห้าม paraphrase) — fallback ใช้เฉพาะกรณี network error</w:t>
      </w:r>
    </w:p>
    <w:p>
      <w:pPr>
        <w:pStyle w:val="Heading1"/>
        <w:keepNext/>
        <w:keepLines/>
        <w:pageBreakBefore w:val="0"/>
      </w:pPr>
      <w:r>
        <w:t>9. Processing Flow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Description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Load document detail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Render role profile from API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User edits allowed sections only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Validate fields and popup text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5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Confirm action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6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Submit selected result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7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Reload detail/timeline/status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10. Acceptance Criteria</w:t>
      </w:r>
    </w:p>
    <w:p>
      <w:pPr>
        <w:pStyle w:val="ListBullet"/>
        <w:keepLines/>
      </w:pPr>
      <w:r>
        <w:t>ส่วน read-only แก้ไม่ได้</w:t>
      </w:r>
    </w:p>
    <w:p>
      <w:pPr>
        <w:pStyle w:val="ListBullet"/>
        <w:keepLines/>
      </w:pPr>
      <w:r>
        <w:t>% ชดเชยรวม 100</w:t>
      </w:r>
    </w:p>
    <w:p>
      <w:pPr>
        <w:pStyle w:val="ListBullet"/>
        <w:keepLines/>
      </w:pPr>
      <w:r>
        <w:t>action required result</w:t>
      </w:r>
    </w:p>
    <w:p>
      <w:pPr>
        <w:pStyle w:val="ListBullet"/>
        <w:keepLines/>
      </w:pPr>
      <w:r>
        <w:t>upload limit 5MB</w:t>
      </w:r>
    </w:p>
    <w:p>
      <w:pPr>
        <w:pStyle w:val="ListBullet"/>
        <w:keepLines/>
      </w:pPr>
      <w:r>
        <w:t>timeline reload หลัง submit</w:t>
      </w:r>
    </w:p>
    <w:p>
      <w:pPr>
        <w:pStyle w:val="Heading1"/>
        <w:keepNext/>
        <w:keepLines/>
        <w:pageBreakBefore w:val="0"/>
      </w:pPr>
      <w:r>
        <w:t>11. Developer Test Checklist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No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Test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เปิดเอกสาร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save section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submit without result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submit approve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5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upload too large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6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timeline display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2240" w:h="15840"/>
      <w:pgMar w:top="1152" w:right="1080" w:bottom="1152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sz w:val="16"/>
      </w:rPr>
      <w:t xml:space="preserve">หน้า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rial" w:hAnsi="Arial" w:eastAsia="Arial"/>
        <w:color w:val="66717F"/>
        <w:sz w:val="16"/>
      </w:rPr>
      <w:t>LLDD FE - Document Detail and Action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Arial"/>
      <w:b/>
      <w:bCs/>
      <w:color w:val="1F4D78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Arial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 w:eastAsia="Arial"/>
      <w:b/>
      <w:bCs/>
      <w:color w:val="1F4D78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Arial" w:hAnsi="Arial" w:eastAsia="Arial"/>
      <w:b/>
      <w:bCs/>
      <w:i/>
      <w:iCs/>
      <w:color w:val="2E74B5"/>
      <w:sz w:val="2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