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read-only; แสดง &lt;=100,000 หรือ &gt;100,000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08;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