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A94" w:rsidRPr="009D2A94" w:rsidRDefault="009D2A94" w:rsidP="009D2A94">
      <w:pPr>
        <w:jc w:val="center"/>
        <w:rPr>
          <w:rFonts w:ascii="Segoe UI" w:hAnsi="Segoe UI" w:cs="Segoe UI"/>
          <w:b/>
        </w:rPr>
      </w:pPr>
      <w:r w:rsidRPr="009D2A94">
        <w:rPr>
          <w:rFonts w:ascii="Segoe UI" w:hAnsi="Segoe UI" w:cs="Segoe UI"/>
          <w:b/>
        </w:rPr>
        <w:t>Machine learning feature Selection Methods Overview</w:t>
      </w:r>
    </w:p>
    <w:p w:rsidR="00FB4F88" w:rsidRPr="00FB4F88" w:rsidRDefault="00FB4F88" w:rsidP="009D2A94">
      <w:pPr>
        <w:spacing w:before="100" w:beforeAutospacing="1" w:after="100" w:afterAutospacing="1" w:line="240" w:lineRule="auto"/>
        <w:outlineLvl w:val="2"/>
        <w:rPr>
          <w:rFonts w:ascii="Segoe UI" w:eastAsia="Times New Roman" w:hAnsi="Segoe UI" w:cs="Segoe UI"/>
        </w:rPr>
      </w:pPr>
      <w:r w:rsidRPr="00FB4F88">
        <w:rPr>
          <w:rFonts w:ascii="Segoe UI" w:eastAsia="Times New Roman" w:hAnsi="Segoe UI" w:cs="Segoe UI"/>
        </w:rPr>
        <w:t>Feature selection is a critical step in machine learning to improve model performance, reduce overfitting, and enhance interpretability. This document provides a comprehensive overview of feature selection methods, categorized into </w:t>
      </w:r>
      <w:r w:rsidRPr="00FB4F88">
        <w:rPr>
          <w:rFonts w:eastAsia="Times New Roman"/>
          <w:b/>
          <w:bCs/>
        </w:rPr>
        <w:t>filter methods</w:t>
      </w:r>
      <w:r w:rsidRPr="00FB4F88">
        <w:rPr>
          <w:rFonts w:ascii="Segoe UI" w:eastAsia="Times New Roman" w:hAnsi="Segoe UI" w:cs="Segoe UI"/>
        </w:rPr>
        <w:t>, </w:t>
      </w:r>
      <w:r w:rsidRPr="00FB4F88">
        <w:rPr>
          <w:rFonts w:eastAsia="Times New Roman"/>
          <w:b/>
          <w:bCs/>
        </w:rPr>
        <w:t>wrapper methods</w:t>
      </w:r>
      <w:r w:rsidRPr="00FB4F88">
        <w:rPr>
          <w:rFonts w:ascii="Segoe UI" w:eastAsia="Times New Roman" w:hAnsi="Segoe UI" w:cs="Segoe UI"/>
        </w:rPr>
        <w:t>, </w:t>
      </w:r>
      <w:r w:rsidRPr="00FB4F88">
        <w:rPr>
          <w:rFonts w:eastAsia="Times New Roman"/>
          <w:b/>
          <w:bCs/>
        </w:rPr>
        <w:t>embedded methods</w:t>
      </w:r>
      <w:r w:rsidRPr="00FB4F88">
        <w:rPr>
          <w:rFonts w:ascii="Segoe UI" w:eastAsia="Times New Roman" w:hAnsi="Segoe UI" w:cs="Segoe UI"/>
        </w:rPr>
        <w:t>, and </w:t>
      </w:r>
      <w:r w:rsidRPr="00FB4F88">
        <w:rPr>
          <w:rFonts w:eastAsia="Times New Roman"/>
          <w:b/>
          <w:bCs/>
        </w:rPr>
        <w:t>hybrid methods</w:t>
      </w:r>
      <w:r w:rsidRPr="00FB4F88">
        <w:rPr>
          <w:rFonts w:ascii="Segoe UI" w:eastAsia="Times New Roman" w:hAnsi="Segoe UI" w:cs="Segoe UI"/>
        </w:rPr>
        <w:t>, along with advanced and domain-specific techniques.</w:t>
      </w:r>
      <w:r w:rsidRPr="00FB4F88">
        <w:rPr>
          <w:rFonts w:ascii="Segoe UI" w:eastAsia="Times New Roman" w:hAnsi="Segoe UI" w:cs="Segoe UI"/>
        </w:rPr>
        <w:t xml:space="preserve"> </w:t>
      </w:r>
    </w:p>
    <w:p w:rsidR="009D2A94" w:rsidRPr="00FB4F88" w:rsidRDefault="009D2A94" w:rsidP="00FB4F88">
      <w:pPr>
        <w:pStyle w:val="ListParagraph"/>
        <w:numPr>
          <w:ilvl w:val="0"/>
          <w:numId w:val="16"/>
        </w:numPr>
        <w:spacing w:before="100" w:beforeAutospacing="1" w:after="100" w:afterAutospacing="1" w:line="240" w:lineRule="auto"/>
        <w:outlineLvl w:val="2"/>
        <w:rPr>
          <w:rFonts w:ascii="Segoe UI" w:eastAsia="Times New Roman" w:hAnsi="Segoe UI" w:cs="Segoe UI"/>
          <w:b/>
          <w:bCs/>
        </w:rPr>
      </w:pPr>
      <w:r w:rsidRPr="00FB4F88">
        <w:rPr>
          <w:rFonts w:ascii="Segoe UI" w:eastAsia="Times New Roman" w:hAnsi="Segoe UI" w:cs="Segoe UI"/>
          <w:b/>
          <w:bCs/>
        </w:rPr>
        <w:t>Filter Methods</w:t>
      </w:r>
    </w:p>
    <w:p w:rsidR="00FB4F88" w:rsidRPr="00FB4F88" w:rsidRDefault="00FB4F88" w:rsidP="00FB4F88">
      <w:pPr>
        <w:spacing w:after="60" w:line="240" w:lineRule="auto"/>
        <w:rPr>
          <w:rFonts w:ascii="Segoe UI" w:eastAsia="Times New Roman" w:hAnsi="Segoe UI" w:cs="Segoe UI"/>
        </w:rPr>
      </w:pPr>
      <w:r w:rsidRPr="00FB4F88">
        <w:rPr>
          <w:rFonts w:ascii="Segoe UI" w:eastAsia="Times New Roman" w:hAnsi="Segoe UI" w:cs="Segoe UI"/>
        </w:rPr>
        <w:t xml:space="preserve">Filter methods evaluate features based on their intrinsic properties, such as correlation with the target variable, without involving any </w:t>
      </w:r>
      <w:r w:rsidRPr="00FB4F88">
        <w:rPr>
          <w:rFonts w:ascii="Segoe UI" w:eastAsia="Times New Roman" w:hAnsi="Segoe UI" w:cs="Segoe UI"/>
        </w:rPr>
        <w:t>machine-learning</w:t>
      </w:r>
      <w:r w:rsidRPr="00FB4F88">
        <w:rPr>
          <w:rFonts w:ascii="Segoe UI" w:eastAsia="Times New Roman" w:hAnsi="Segoe UI" w:cs="Segoe UI"/>
        </w:rPr>
        <w:t xml:space="preserve"> model. They are fast and scalable but do not consider feature interactions.</w:t>
      </w:r>
    </w:p>
    <w:p w:rsidR="00FB4F88" w:rsidRPr="00FB4F88" w:rsidRDefault="00FB4F88" w:rsidP="00FB4F88">
      <w:pPr>
        <w:pStyle w:val="ListParagraph"/>
        <w:numPr>
          <w:ilvl w:val="0"/>
          <w:numId w:val="15"/>
        </w:numPr>
        <w:spacing w:after="0" w:line="240" w:lineRule="auto"/>
        <w:rPr>
          <w:rFonts w:ascii="Segoe UI" w:eastAsia="Times New Roman" w:hAnsi="Segoe UI" w:cs="Segoe UI"/>
        </w:rPr>
      </w:pPr>
      <w:r w:rsidRPr="00FB4F88">
        <w:rPr>
          <w:rFonts w:ascii="Segoe UI" w:eastAsia="Times New Roman" w:hAnsi="Segoe UI" w:cs="Segoe UI"/>
          <w:b/>
        </w:rPr>
        <w:t>Univariate Selection</w:t>
      </w:r>
    </w:p>
    <w:p w:rsidR="00FB4F88" w:rsidRPr="00FB4F88" w:rsidRDefault="00FB4F88" w:rsidP="00FB4F88">
      <w:pPr>
        <w:numPr>
          <w:ilvl w:val="0"/>
          <w:numId w:val="7"/>
        </w:numPr>
        <w:spacing w:after="0" w:line="240" w:lineRule="auto"/>
        <w:rPr>
          <w:rFonts w:ascii="Segoe UI" w:eastAsia="Times New Roman" w:hAnsi="Segoe UI" w:cs="Segoe UI"/>
        </w:rPr>
      </w:pPr>
      <w:r w:rsidRPr="00FB4F88">
        <w:rPr>
          <w:rFonts w:ascii="Segoe UI" w:eastAsia="Times New Roman" w:hAnsi="Segoe UI" w:cs="Segoe UI"/>
        </w:rPr>
        <w:t>Pearson’s Correlation: Measures linear correlation between a feature and the target (for regression).</w:t>
      </w:r>
    </w:p>
    <w:p w:rsidR="00FB4F88" w:rsidRPr="00FB4F88" w:rsidRDefault="00FB4F88" w:rsidP="00FB4F88">
      <w:pPr>
        <w:numPr>
          <w:ilvl w:val="0"/>
          <w:numId w:val="7"/>
        </w:numPr>
        <w:spacing w:after="0" w:line="240" w:lineRule="auto"/>
        <w:rPr>
          <w:rFonts w:ascii="Segoe UI" w:eastAsia="Times New Roman" w:hAnsi="Segoe UI" w:cs="Segoe UI"/>
        </w:rPr>
      </w:pPr>
      <w:r w:rsidRPr="00FB4F88">
        <w:rPr>
          <w:rFonts w:ascii="Segoe UI" w:eastAsia="Times New Roman" w:hAnsi="Segoe UI" w:cs="Segoe UI"/>
        </w:rPr>
        <w:t>Chi-Square Test: Evaluates the independence of categorical features with the target (for classification).</w:t>
      </w:r>
    </w:p>
    <w:p w:rsidR="00FB4F88" w:rsidRPr="00FB4F88" w:rsidRDefault="00FB4F88" w:rsidP="00FB4F88">
      <w:pPr>
        <w:numPr>
          <w:ilvl w:val="0"/>
          <w:numId w:val="7"/>
        </w:numPr>
        <w:spacing w:after="0" w:line="240" w:lineRule="auto"/>
        <w:rPr>
          <w:rFonts w:ascii="Segoe UI" w:eastAsia="Times New Roman" w:hAnsi="Segoe UI" w:cs="Segoe UI"/>
        </w:rPr>
      </w:pPr>
      <w:r w:rsidRPr="00FB4F88">
        <w:rPr>
          <w:rFonts w:ascii="Segoe UI" w:eastAsia="Times New Roman" w:hAnsi="Segoe UI" w:cs="Segoe UI"/>
        </w:rPr>
        <w:t>ANOVA F-test: Assesses the difference in means between groups (for classification).</w:t>
      </w:r>
    </w:p>
    <w:p w:rsidR="00FB4F88" w:rsidRPr="00FB4F88" w:rsidRDefault="00FB4F88" w:rsidP="00FB4F88">
      <w:pPr>
        <w:numPr>
          <w:ilvl w:val="0"/>
          <w:numId w:val="7"/>
        </w:numPr>
        <w:spacing w:after="0" w:line="240" w:lineRule="auto"/>
        <w:rPr>
          <w:rFonts w:ascii="Segoe UI" w:eastAsia="Times New Roman" w:hAnsi="Segoe UI" w:cs="Segoe UI"/>
        </w:rPr>
      </w:pPr>
      <w:r w:rsidRPr="00FB4F88">
        <w:rPr>
          <w:rFonts w:ascii="Segoe UI" w:eastAsia="Times New Roman" w:hAnsi="Segoe UI" w:cs="Segoe UI"/>
        </w:rPr>
        <w:t>Mutual Information: Measures the dependency between features and the target (for both regression and classification).</w:t>
      </w:r>
    </w:p>
    <w:p w:rsidR="00FB4F88" w:rsidRPr="00FB4F88" w:rsidRDefault="00FB4F88" w:rsidP="00FB4F88">
      <w:pPr>
        <w:numPr>
          <w:ilvl w:val="0"/>
          <w:numId w:val="7"/>
        </w:numPr>
        <w:spacing w:after="0" w:line="240" w:lineRule="auto"/>
        <w:rPr>
          <w:rFonts w:ascii="Segoe UI" w:eastAsia="Times New Roman" w:hAnsi="Segoe UI" w:cs="Segoe UI"/>
        </w:rPr>
      </w:pPr>
      <w:r w:rsidRPr="00FB4F88">
        <w:rPr>
          <w:rFonts w:ascii="Segoe UI" w:eastAsia="Times New Roman" w:hAnsi="Segoe UI" w:cs="Segoe UI"/>
        </w:rPr>
        <w:t>Kendall’s Rank Correlation: Measures ordinal association between features and the target.</w:t>
      </w:r>
    </w:p>
    <w:p w:rsidR="00FB4F88" w:rsidRPr="00FB4F88" w:rsidRDefault="00FB4F88" w:rsidP="00FB4F88">
      <w:pPr>
        <w:numPr>
          <w:ilvl w:val="0"/>
          <w:numId w:val="7"/>
        </w:numPr>
        <w:spacing w:after="0" w:line="240" w:lineRule="auto"/>
        <w:rPr>
          <w:rFonts w:ascii="Segoe UI" w:eastAsia="Times New Roman" w:hAnsi="Segoe UI" w:cs="Segoe UI"/>
        </w:rPr>
      </w:pPr>
      <w:proofErr w:type="gramStart"/>
      <w:r>
        <w:rPr>
          <w:rFonts w:ascii="Segoe UI" w:eastAsia="Times New Roman" w:hAnsi="Segoe UI" w:cs="Segoe UI"/>
        </w:rPr>
        <w:t>Spearman</w:t>
      </w:r>
      <w:r w:rsidR="002B7B03">
        <w:rPr>
          <w:rFonts w:ascii="Segoe UI" w:eastAsia="Times New Roman" w:hAnsi="Segoe UI" w:cs="Segoe UI"/>
        </w:rPr>
        <w:t>’</w:t>
      </w:r>
      <w:r w:rsidRPr="00FB4F88">
        <w:rPr>
          <w:rFonts w:ascii="Segoe UI" w:eastAsia="Times New Roman" w:hAnsi="Segoe UI" w:cs="Segoe UI"/>
        </w:rPr>
        <w:t>s</w:t>
      </w:r>
      <w:proofErr w:type="gramEnd"/>
      <w:r w:rsidRPr="00FB4F88">
        <w:rPr>
          <w:rFonts w:ascii="Segoe UI" w:eastAsia="Times New Roman" w:hAnsi="Segoe UI" w:cs="Segoe UI"/>
        </w:rPr>
        <w:t xml:space="preserve"> Rank Correlation: Measures monotonic relationships between features and the target.</w:t>
      </w:r>
    </w:p>
    <w:p w:rsidR="00FB4F88" w:rsidRPr="00FB4F88" w:rsidRDefault="00FB4F88" w:rsidP="00FB4F88">
      <w:pPr>
        <w:pStyle w:val="ListParagraph"/>
        <w:numPr>
          <w:ilvl w:val="0"/>
          <w:numId w:val="15"/>
        </w:numPr>
        <w:spacing w:after="0" w:line="240" w:lineRule="auto"/>
        <w:rPr>
          <w:rFonts w:ascii="Segoe UI" w:eastAsia="Times New Roman" w:hAnsi="Segoe UI" w:cs="Segoe UI"/>
        </w:rPr>
      </w:pPr>
      <w:r w:rsidRPr="00FB4F88">
        <w:rPr>
          <w:rFonts w:ascii="Segoe UI" w:eastAsia="Times New Roman" w:hAnsi="Segoe UI" w:cs="Segoe UI"/>
          <w:b/>
        </w:rPr>
        <w:t>Variance Threshold</w:t>
      </w:r>
    </w:p>
    <w:p w:rsidR="00FB4F88" w:rsidRPr="00FB4F88" w:rsidRDefault="00FB4F88" w:rsidP="00FB4F88">
      <w:pPr>
        <w:numPr>
          <w:ilvl w:val="0"/>
          <w:numId w:val="8"/>
        </w:numPr>
        <w:spacing w:after="0" w:line="240" w:lineRule="auto"/>
        <w:rPr>
          <w:rFonts w:ascii="Segoe UI" w:eastAsia="Times New Roman" w:hAnsi="Segoe UI" w:cs="Segoe UI"/>
        </w:rPr>
      </w:pPr>
      <w:r w:rsidRPr="00FB4F88">
        <w:rPr>
          <w:rFonts w:ascii="Segoe UI" w:eastAsia="Times New Roman" w:hAnsi="Segoe UI" w:cs="Segoe UI"/>
        </w:rPr>
        <w:t>Removes features with low variance (e.g., constant or near-constant features).</w:t>
      </w:r>
    </w:p>
    <w:p w:rsidR="00FB4F88" w:rsidRPr="00FB4F88" w:rsidRDefault="00FB4F88" w:rsidP="00FB4F88">
      <w:pPr>
        <w:pStyle w:val="ListParagraph"/>
        <w:numPr>
          <w:ilvl w:val="0"/>
          <w:numId w:val="15"/>
        </w:numPr>
        <w:spacing w:after="0" w:line="240" w:lineRule="auto"/>
        <w:rPr>
          <w:rFonts w:ascii="Segoe UI" w:eastAsia="Times New Roman" w:hAnsi="Segoe UI" w:cs="Segoe UI"/>
        </w:rPr>
      </w:pPr>
      <w:r w:rsidRPr="00FB4F88">
        <w:rPr>
          <w:rFonts w:ascii="Segoe UI" w:eastAsia="Times New Roman" w:hAnsi="Segoe UI" w:cs="Segoe UI"/>
          <w:b/>
        </w:rPr>
        <w:t>Information Gain</w:t>
      </w:r>
    </w:p>
    <w:p w:rsidR="00FB4F88" w:rsidRPr="00FB4F88" w:rsidRDefault="00FB4F88" w:rsidP="00FB4F88">
      <w:pPr>
        <w:numPr>
          <w:ilvl w:val="0"/>
          <w:numId w:val="9"/>
        </w:numPr>
        <w:spacing w:after="0" w:line="240" w:lineRule="auto"/>
        <w:rPr>
          <w:rFonts w:ascii="Segoe UI" w:eastAsia="Times New Roman" w:hAnsi="Segoe UI" w:cs="Segoe UI"/>
        </w:rPr>
      </w:pPr>
      <w:r w:rsidRPr="00FB4F88">
        <w:rPr>
          <w:rFonts w:ascii="Segoe UI" w:eastAsia="Times New Roman" w:hAnsi="Segoe UI" w:cs="Segoe UI"/>
        </w:rPr>
        <w:t>Measures the reduction in entropy when a feature is used. Commonly used in decision trees.</w:t>
      </w:r>
    </w:p>
    <w:p w:rsidR="00FB4F88" w:rsidRPr="00FB4F88" w:rsidRDefault="00FB4F88" w:rsidP="00FB4F88">
      <w:pPr>
        <w:pStyle w:val="ListParagraph"/>
        <w:numPr>
          <w:ilvl w:val="0"/>
          <w:numId w:val="15"/>
        </w:numPr>
        <w:spacing w:after="0" w:line="240" w:lineRule="auto"/>
        <w:rPr>
          <w:rFonts w:ascii="Segoe UI" w:eastAsia="Times New Roman" w:hAnsi="Segoe UI" w:cs="Segoe UI"/>
        </w:rPr>
      </w:pPr>
      <w:r w:rsidRPr="00FB4F88">
        <w:rPr>
          <w:rFonts w:ascii="Segoe UI" w:eastAsia="Times New Roman" w:hAnsi="Segoe UI" w:cs="Segoe UI"/>
          <w:b/>
        </w:rPr>
        <w:t>Fisher Score</w:t>
      </w:r>
    </w:p>
    <w:p w:rsidR="00FB4F88" w:rsidRPr="00FB4F88" w:rsidRDefault="00FB4F88" w:rsidP="00FB4F88">
      <w:pPr>
        <w:numPr>
          <w:ilvl w:val="0"/>
          <w:numId w:val="10"/>
        </w:numPr>
        <w:spacing w:after="0" w:line="240" w:lineRule="auto"/>
        <w:rPr>
          <w:rFonts w:ascii="Segoe UI" w:eastAsia="Times New Roman" w:hAnsi="Segoe UI" w:cs="Segoe UI"/>
        </w:rPr>
      </w:pPr>
      <w:r w:rsidRPr="00FB4F88">
        <w:rPr>
          <w:rFonts w:ascii="Segoe UI" w:eastAsia="Times New Roman" w:hAnsi="Segoe UI" w:cs="Segoe UI"/>
        </w:rPr>
        <w:t>Ranks features based on the ratio of between-class variance to within-class variance.</w:t>
      </w:r>
    </w:p>
    <w:p w:rsidR="00FB4F88" w:rsidRPr="00FB4F88" w:rsidRDefault="00FB4F88" w:rsidP="00FB4F88">
      <w:pPr>
        <w:pStyle w:val="ListParagraph"/>
        <w:numPr>
          <w:ilvl w:val="0"/>
          <w:numId w:val="15"/>
        </w:numPr>
        <w:spacing w:after="0" w:line="240" w:lineRule="auto"/>
        <w:rPr>
          <w:rFonts w:ascii="Segoe UI" w:eastAsia="Times New Roman" w:hAnsi="Segoe UI" w:cs="Segoe UI"/>
          <w:b/>
        </w:rPr>
      </w:pPr>
      <w:r w:rsidRPr="00FB4F88">
        <w:rPr>
          <w:rFonts w:ascii="Segoe UI" w:eastAsia="Times New Roman" w:hAnsi="Segoe UI" w:cs="Segoe UI"/>
          <w:b/>
        </w:rPr>
        <w:t>Laplacian Score</w:t>
      </w:r>
    </w:p>
    <w:p w:rsidR="00FB4F88" w:rsidRPr="00FB4F88" w:rsidRDefault="00FB4F88" w:rsidP="00FB4F88">
      <w:pPr>
        <w:numPr>
          <w:ilvl w:val="0"/>
          <w:numId w:val="11"/>
        </w:numPr>
        <w:spacing w:after="0" w:line="240" w:lineRule="auto"/>
        <w:rPr>
          <w:rFonts w:ascii="Segoe UI" w:eastAsia="Times New Roman" w:hAnsi="Segoe UI" w:cs="Segoe UI"/>
        </w:rPr>
      </w:pPr>
      <w:r w:rsidRPr="00FB4F88">
        <w:rPr>
          <w:rFonts w:ascii="Segoe UI" w:eastAsia="Times New Roman" w:hAnsi="Segoe UI" w:cs="Segoe UI"/>
        </w:rPr>
        <w:t>Evaluates features based on their ability to preserve local structure in the data.</w:t>
      </w:r>
    </w:p>
    <w:p w:rsidR="00FB4F88" w:rsidRPr="00FB4F88" w:rsidRDefault="00FB4F88" w:rsidP="00FB4F88">
      <w:pPr>
        <w:pStyle w:val="ListParagraph"/>
        <w:numPr>
          <w:ilvl w:val="0"/>
          <w:numId w:val="15"/>
        </w:numPr>
        <w:spacing w:after="0" w:line="240" w:lineRule="auto"/>
        <w:rPr>
          <w:rFonts w:ascii="Segoe UI" w:eastAsia="Times New Roman" w:hAnsi="Segoe UI" w:cs="Segoe UI"/>
          <w:b/>
        </w:rPr>
      </w:pPr>
      <w:proofErr w:type="spellStart"/>
      <w:r w:rsidRPr="00FB4F88">
        <w:rPr>
          <w:rFonts w:ascii="Segoe UI" w:eastAsia="Times New Roman" w:hAnsi="Segoe UI" w:cs="Segoe UI"/>
          <w:b/>
        </w:rPr>
        <w:t>ReliefF</w:t>
      </w:r>
      <w:proofErr w:type="spellEnd"/>
    </w:p>
    <w:p w:rsidR="00FB4F88" w:rsidRPr="00FB4F88" w:rsidRDefault="00FB4F88" w:rsidP="00FB4F88">
      <w:pPr>
        <w:numPr>
          <w:ilvl w:val="0"/>
          <w:numId w:val="12"/>
        </w:numPr>
        <w:spacing w:after="0" w:line="240" w:lineRule="auto"/>
        <w:rPr>
          <w:rFonts w:ascii="Segoe UI" w:eastAsia="Times New Roman" w:hAnsi="Segoe UI" w:cs="Segoe UI"/>
        </w:rPr>
      </w:pPr>
      <w:r w:rsidRPr="00FB4F88">
        <w:rPr>
          <w:rFonts w:ascii="Segoe UI" w:eastAsia="Times New Roman" w:hAnsi="Segoe UI" w:cs="Segoe UI"/>
        </w:rPr>
        <w:t>A distance-based method that evaluates features based on their ability to distinguish between instances of different classes.</w:t>
      </w:r>
    </w:p>
    <w:p w:rsidR="00FB4F88" w:rsidRPr="00FB4F88" w:rsidRDefault="00FB4F88" w:rsidP="00FB4F88">
      <w:pPr>
        <w:pStyle w:val="ListParagraph"/>
        <w:numPr>
          <w:ilvl w:val="0"/>
          <w:numId w:val="15"/>
        </w:numPr>
        <w:spacing w:after="0" w:line="240" w:lineRule="auto"/>
        <w:rPr>
          <w:rFonts w:ascii="Segoe UI" w:eastAsia="Times New Roman" w:hAnsi="Segoe UI" w:cs="Segoe UI"/>
          <w:b/>
        </w:rPr>
      </w:pPr>
      <w:r w:rsidRPr="00FB4F88">
        <w:rPr>
          <w:rFonts w:ascii="Segoe UI" w:eastAsia="Times New Roman" w:hAnsi="Segoe UI" w:cs="Segoe UI"/>
          <w:b/>
        </w:rPr>
        <w:t>Gini Index</w:t>
      </w:r>
    </w:p>
    <w:p w:rsidR="00FB4F88" w:rsidRPr="00FB4F88" w:rsidRDefault="00FB4F88" w:rsidP="00FB4F88">
      <w:pPr>
        <w:numPr>
          <w:ilvl w:val="0"/>
          <w:numId w:val="13"/>
        </w:numPr>
        <w:tabs>
          <w:tab w:val="num" w:pos="720"/>
        </w:tabs>
        <w:spacing w:after="0" w:line="240" w:lineRule="auto"/>
        <w:rPr>
          <w:rFonts w:ascii="Segoe UI" w:eastAsia="Times New Roman" w:hAnsi="Segoe UI" w:cs="Segoe UI"/>
        </w:rPr>
      </w:pPr>
      <w:r w:rsidRPr="00FB4F88">
        <w:rPr>
          <w:rFonts w:ascii="Segoe UI" w:eastAsia="Times New Roman" w:hAnsi="Segoe UI" w:cs="Segoe UI"/>
        </w:rPr>
        <w:t>Measures the impurity of features in classification tasks.</w:t>
      </w:r>
    </w:p>
    <w:p w:rsidR="00FB4F88" w:rsidRPr="00FB4F88" w:rsidRDefault="00FB4F88" w:rsidP="00FB4F88">
      <w:pPr>
        <w:pStyle w:val="ListParagraph"/>
        <w:numPr>
          <w:ilvl w:val="0"/>
          <w:numId w:val="15"/>
        </w:numPr>
        <w:spacing w:after="0" w:line="240" w:lineRule="auto"/>
        <w:rPr>
          <w:rFonts w:ascii="Segoe UI" w:eastAsia="Times New Roman" w:hAnsi="Segoe UI" w:cs="Segoe UI"/>
          <w:b/>
        </w:rPr>
      </w:pPr>
      <w:r w:rsidRPr="00FB4F88">
        <w:rPr>
          <w:rFonts w:ascii="Segoe UI" w:eastAsia="Times New Roman" w:hAnsi="Segoe UI" w:cs="Segoe UI"/>
          <w:b/>
        </w:rPr>
        <w:t>Hilbert-Schmidt Independence Criterion (HSIC)</w:t>
      </w:r>
    </w:p>
    <w:p w:rsidR="00FB4F88" w:rsidRDefault="00FB4F88" w:rsidP="00FB4F88">
      <w:pPr>
        <w:numPr>
          <w:ilvl w:val="0"/>
          <w:numId w:val="14"/>
        </w:numPr>
        <w:tabs>
          <w:tab w:val="num" w:pos="720"/>
        </w:tabs>
        <w:spacing w:after="0" w:line="240" w:lineRule="auto"/>
        <w:rPr>
          <w:rFonts w:ascii="Times New Roman" w:eastAsia="Times New Roman" w:hAnsi="Times New Roman" w:cs="Times New Roman"/>
        </w:rPr>
      </w:pPr>
      <w:r w:rsidRPr="00FB4F88">
        <w:rPr>
          <w:rFonts w:ascii="Segoe UI" w:eastAsia="Times New Roman" w:hAnsi="Segoe UI" w:cs="Segoe UI"/>
        </w:rPr>
        <w:t>Measures dependence between features and the target</w:t>
      </w:r>
      <w:r w:rsidRPr="00FB4F88">
        <w:rPr>
          <w:rFonts w:ascii="Times New Roman" w:eastAsia="Times New Roman" w:hAnsi="Times New Roman" w:cs="Times New Roman"/>
        </w:rPr>
        <w:t>.</w:t>
      </w:r>
    </w:p>
    <w:p w:rsidR="00FB4F88" w:rsidRDefault="00FB4F88" w:rsidP="00FB4F88">
      <w:pPr>
        <w:spacing w:after="0" w:line="240" w:lineRule="auto"/>
        <w:rPr>
          <w:rFonts w:ascii="Times New Roman" w:eastAsia="Times New Roman" w:hAnsi="Times New Roman" w:cs="Times New Roman"/>
        </w:rPr>
      </w:pPr>
    </w:p>
    <w:p w:rsidR="00FB4F88" w:rsidRPr="00FB4F88" w:rsidRDefault="00FB4F88" w:rsidP="00FB4F88">
      <w:pPr>
        <w:spacing w:after="0" w:line="240" w:lineRule="auto"/>
        <w:rPr>
          <w:rFonts w:ascii="Times New Roman" w:eastAsia="Times New Roman" w:hAnsi="Times New Roman" w:cs="Times New Roman"/>
        </w:rPr>
      </w:pPr>
    </w:p>
    <w:p w:rsidR="009D2A94" w:rsidRPr="009D2A94" w:rsidRDefault="009D2A94" w:rsidP="009D2A94">
      <w:pPr>
        <w:spacing w:after="0" w:line="240" w:lineRule="auto"/>
        <w:rPr>
          <w:rFonts w:ascii="Times New Roman" w:eastAsia="Times New Roman" w:hAnsi="Times New Roman" w:cs="Times New Roman"/>
        </w:rPr>
      </w:pPr>
    </w:p>
    <w:p w:rsidR="009D2A94" w:rsidRPr="009D2A94" w:rsidRDefault="009D2A94" w:rsidP="009D2A94">
      <w:pPr>
        <w:spacing w:before="100" w:beforeAutospacing="1" w:after="100" w:afterAutospacing="1" w:line="240" w:lineRule="auto"/>
        <w:outlineLvl w:val="2"/>
        <w:rPr>
          <w:rFonts w:ascii="Segoe UI" w:eastAsia="Times New Roman" w:hAnsi="Segoe UI" w:cs="Segoe UI"/>
          <w:b/>
          <w:bCs/>
        </w:rPr>
      </w:pPr>
      <w:r w:rsidRPr="009D2A94">
        <w:rPr>
          <w:rFonts w:ascii="Segoe UI" w:eastAsia="Times New Roman" w:hAnsi="Segoe UI" w:cs="Segoe UI"/>
          <w:b/>
          <w:bCs/>
        </w:rPr>
        <w:lastRenderedPageBreak/>
        <w:t>2. Wrapper Methods</w:t>
      </w:r>
    </w:p>
    <w:p w:rsidR="00FB4F88" w:rsidRDefault="00FB4F88" w:rsidP="00FB4F88">
      <w:pPr>
        <w:spacing w:after="100" w:afterAutospacing="1" w:line="240" w:lineRule="auto"/>
        <w:ind w:left="360"/>
        <w:rPr>
          <w:rFonts w:ascii="Segoe UI" w:eastAsia="Times New Roman" w:hAnsi="Segoe UI" w:cs="Segoe UI"/>
        </w:rPr>
      </w:pPr>
      <w:r w:rsidRPr="00FB4F88">
        <w:rPr>
          <w:rFonts w:ascii="Segoe UI" w:eastAsia="Times New Roman" w:hAnsi="Segoe UI" w:cs="Segoe UI"/>
        </w:rPr>
        <w:t xml:space="preserve">Wrapper methods use a </w:t>
      </w:r>
      <w:r w:rsidR="002B7B03" w:rsidRPr="00FB4F88">
        <w:rPr>
          <w:rFonts w:ascii="Segoe UI" w:eastAsia="Times New Roman" w:hAnsi="Segoe UI" w:cs="Segoe UI"/>
        </w:rPr>
        <w:t>machine-learning</w:t>
      </w:r>
      <w:r w:rsidRPr="00FB4F88">
        <w:rPr>
          <w:rFonts w:ascii="Segoe UI" w:eastAsia="Times New Roman" w:hAnsi="Segoe UI" w:cs="Segoe UI"/>
        </w:rPr>
        <w:t xml:space="preserve"> model to evaluate subsets of features, searching for the best-performing combination. They are computationally expensive but capture feature interactions.</w:t>
      </w:r>
    </w:p>
    <w:p w:rsidR="009D2A94" w:rsidRPr="009D2A94" w:rsidRDefault="009D2A94" w:rsidP="009D2A94">
      <w:pPr>
        <w:numPr>
          <w:ilvl w:val="0"/>
          <w:numId w:val="2"/>
        </w:numPr>
        <w:spacing w:after="100" w:afterAutospacing="1" w:line="240" w:lineRule="auto"/>
        <w:rPr>
          <w:rFonts w:ascii="Segoe UI" w:eastAsia="Times New Roman" w:hAnsi="Segoe UI" w:cs="Segoe UI"/>
        </w:rPr>
      </w:pPr>
      <w:r w:rsidRPr="009D2A94">
        <w:rPr>
          <w:rFonts w:ascii="Segoe UI" w:eastAsia="Times New Roman" w:hAnsi="Segoe UI" w:cs="Segoe UI"/>
          <w:b/>
          <w:bCs/>
        </w:rPr>
        <w:t>Exhaustive Search</w:t>
      </w:r>
      <w:r w:rsidRPr="009D2A94">
        <w:rPr>
          <w:rFonts w:ascii="Segoe UI" w:eastAsia="Times New Roman" w:hAnsi="Segoe UI" w:cs="Segoe UI"/>
        </w:rPr>
        <w:t>: Evaluates all possible feature subsets (computationally expensive).</w:t>
      </w:r>
    </w:p>
    <w:p w:rsidR="009D2A94" w:rsidRPr="009D2A94" w:rsidRDefault="009D2A94" w:rsidP="009D2A94">
      <w:pPr>
        <w:numPr>
          <w:ilvl w:val="0"/>
          <w:numId w:val="2"/>
        </w:numPr>
        <w:spacing w:after="100" w:afterAutospacing="1" w:line="240" w:lineRule="auto"/>
        <w:rPr>
          <w:rFonts w:ascii="Segoe UI" w:eastAsia="Times New Roman" w:hAnsi="Segoe UI" w:cs="Segoe UI"/>
        </w:rPr>
      </w:pPr>
      <w:r w:rsidRPr="009D2A94">
        <w:rPr>
          <w:rFonts w:ascii="Segoe UI" w:eastAsia="Times New Roman" w:hAnsi="Segoe UI" w:cs="Segoe UI"/>
          <w:b/>
          <w:bCs/>
        </w:rPr>
        <w:t>Recursive Feature Elimination (RFE)</w:t>
      </w:r>
      <w:r w:rsidRPr="009D2A94">
        <w:rPr>
          <w:rFonts w:ascii="Segoe UI" w:eastAsia="Times New Roman" w:hAnsi="Segoe UI" w:cs="Segoe UI"/>
        </w:rPr>
        <w:t>: Iteratively removes the least important features based on model weights or coefficients.</w:t>
      </w:r>
    </w:p>
    <w:p w:rsidR="009D2A94" w:rsidRPr="009D2A94" w:rsidRDefault="009D2A94" w:rsidP="009D2A94">
      <w:pPr>
        <w:numPr>
          <w:ilvl w:val="0"/>
          <w:numId w:val="2"/>
        </w:numPr>
        <w:spacing w:after="100" w:afterAutospacing="1" w:line="240" w:lineRule="auto"/>
        <w:rPr>
          <w:rFonts w:ascii="Segoe UI" w:eastAsia="Times New Roman" w:hAnsi="Segoe UI" w:cs="Segoe UI"/>
        </w:rPr>
      </w:pPr>
      <w:r w:rsidRPr="009D2A94">
        <w:rPr>
          <w:rFonts w:ascii="Segoe UI" w:eastAsia="Times New Roman" w:hAnsi="Segoe UI" w:cs="Segoe UI"/>
          <w:b/>
          <w:bCs/>
        </w:rPr>
        <w:t>Forward Selection</w:t>
      </w:r>
      <w:r w:rsidRPr="009D2A94">
        <w:rPr>
          <w:rFonts w:ascii="Segoe UI" w:eastAsia="Times New Roman" w:hAnsi="Segoe UI" w:cs="Segoe UI"/>
        </w:rPr>
        <w:t>: Starts with no features and adds one feature at a time that improves model performance.</w:t>
      </w:r>
    </w:p>
    <w:p w:rsidR="009D2A94" w:rsidRPr="009D2A94" w:rsidRDefault="009D2A94" w:rsidP="009D2A94">
      <w:pPr>
        <w:numPr>
          <w:ilvl w:val="0"/>
          <w:numId w:val="2"/>
        </w:numPr>
        <w:spacing w:after="100" w:afterAutospacing="1" w:line="240" w:lineRule="auto"/>
        <w:rPr>
          <w:rFonts w:ascii="Segoe UI" w:eastAsia="Times New Roman" w:hAnsi="Segoe UI" w:cs="Segoe UI"/>
        </w:rPr>
      </w:pPr>
      <w:r w:rsidRPr="009D2A94">
        <w:rPr>
          <w:rFonts w:ascii="Segoe UI" w:eastAsia="Times New Roman" w:hAnsi="Segoe UI" w:cs="Segoe UI"/>
          <w:b/>
          <w:bCs/>
        </w:rPr>
        <w:t>Backward Elimination</w:t>
      </w:r>
      <w:r w:rsidRPr="009D2A94">
        <w:rPr>
          <w:rFonts w:ascii="Segoe UI" w:eastAsia="Times New Roman" w:hAnsi="Segoe UI" w:cs="Segoe UI"/>
        </w:rPr>
        <w:t>: Starts with all features and removes one feature at a time that contributes the least to model performance.</w:t>
      </w:r>
    </w:p>
    <w:p w:rsidR="009D2A94" w:rsidRPr="009D2A94" w:rsidRDefault="009D2A94" w:rsidP="009D2A94">
      <w:pPr>
        <w:numPr>
          <w:ilvl w:val="0"/>
          <w:numId w:val="2"/>
        </w:numPr>
        <w:spacing w:after="100" w:afterAutospacing="1" w:line="240" w:lineRule="auto"/>
        <w:rPr>
          <w:rFonts w:ascii="Segoe UI" w:eastAsia="Times New Roman" w:hAnsi="Segoe UI" w:cs="Segoe UI"/>
        </w:rPr>
      </w:pPr>
      <w:r w:rsidRPr="009D2A94">
        <w:rPr>
          <w:rFonts w:ascii="Segoe UI" w:eastAsia="Times New Roman" w:hAnsi="Segoe UI" w:cs="Segoe UI"/>
          <w:b/>
          <w:bCs/>
        </w:rPr>
        <w:t>Bidirectional Search</w:t>
      </w:r>
      <w:r w:rsidRPr="009D2A94">
        <w:rPr>
          <w:rFonts w:ascii="Segoe UI" w:eastAsia="Times New Roman" w:hAnsi="Segoe UI" w:cs="Segoe UI"/>
        </w:rPr>
        <w:t>: Combines forward selection and backward elimination.</w:t>
      </w:r>
    </w:p>
    <w:p w:rsidR="009D2A94" w:rsidRPr="009D2A94" w:rsidRDefault="009D2A94" w:rsidP="009D2A94">
      <w:pPr>
        <w:numPr>
          <w:ilvl w:val="0"/>
          <w:numId w:val="2"/>
        </w:numPr>
        <w:spacing w:after="100" w:afterAutospacing="1" w:line="240" w:lineRule="auto"/>
        <w:rPr>
          <w:rFonts w:ascii="Segoe UI" w:eastAsia="Times New Roman" w:hAnsi="Segoe UI" w:cs="Segoe UI"/>
        </w:rPr>
      </w:pPr>
      <w:r w:rsidRPr="009D2A94">
        <w:rPr>
          <w:rFonts w:ascii="Segoe UI" w:eastAsia="Times New Roman" w:hAnsi="Segoe UI" w:cs="Segoe UI"/>
          <w:b/>
          <w:bCs/>
        </w:rPr>
        <w:t>Genetic Algorithms</w:t>
      </w:r>
      <w:r w:rsidRPr="009D2A94">
        <w:rPr>
          <w:rFonts w:ascii="Segoe UI" w:eastAsia="Times New Roman" w:hAnsi="Segoe UI" w:cs="Segoe UI"/>
        </w:rPr>
        <w:t>: Uses evolutionary algorithms to search for the optimal feature subset.</w:t>
      </w:r>
    </w:p>
    <w:p w:rsidR="009D2A94" w:rsidRPr="009D2A94" w:rsidRDefault="009D2A94" w:rsidP="009D2A94">
      <w:pPr>
        <w:numPr>
          <w:ilvl w:val="0"/>
          <w:numId w:val="2"/>
        </w:numPr>
        <w:spacing w:after="100" w:afterAutospacing="1" w:line="240" w:lineRule="auto"/>
        <w:rPr>
          <w:rFonts w:ascii="Segoe UI" w:eastAsia="Times New Roman" w:hAnsi="Segoe UI" w:cs="Segoe UI"/>
        </w:rPr>
      </w:pPr>
      <w:r w:rsidRPr="009D2A94">
        <w:rPr>
          <w:rFonts w:ascii="Segoe UI" w:eastAsia="Times New Roman" w:hAnsi="Segoe UI" w:cs="Segoe UI"/>
          <w:b/>
          <w:bCs/>
        </w:rPr>
        <w:t>Simulated Annealing</w:t>
      </w:r>
      <w:r w:rsidRPr="009D2A94">
        <w:rPr>
          <w:rFonts w:ascii="Segoe UI" w:eastAsia="Times New Roman" w:hAnsi="Segoe UI" w:cs="Segoe UI"/>
        </w:rPr>
        <w:t>: A probabilistic technique for approximating the global optimum of a feature subset.</w:t>
      </w:r>
    </w:p>
    <w:p w:rsidR="009D2A94" w:rsidRPr="009D2A94" w:rsidRDefault="009D2A94" w:rsidP="009D2A94">
      <w:pPr>
        <w:spacing w:before="100" w:beforeAutospacing="1" w:after="100" w:afterAutospacing="1" w:line="240" w:lineRule="auto"/>
        <w:outlineLvl w:val="2"/>
        <w:rPr>
          <w:rFonts w:ascii="Segoe UI" w:eastAsia="Times New Roman" w:hAnsi="Segoe UI" w:cs="Segoe UI"/>
          <w:b/>
          <w:bCs/>
        </w:rPr>
      </w:pPr>
      <w:r w:rsidRPr="009D2A94">
        <w:rPr>
          <w:rFonts w:ascii="Segoe UI" w:eastAsia="Times New Roman" w:hAnsi="Segoe UI" w:cs="Segoe UI"/>
          <w:b/>
          <w:bCs/>
        </w:rPr>
        <w:t>3. Embedded Methods</w:t>
      </w:r>
    </w:p>
    <w:p w:rsidR="009D2A94" w:rsidRPr="009D2A94" w:rsidRDefault="009D2A94" w:rsidP="009D2A94">
      <w:pPr>
        <w:spacing w:before="100" w:beforeAutospacing="1" w:after="100" w:afterAutospacing="1" w:line="240" w:lineRule="auto"/>
        <w:rPr>
          <w:rFonts w:ascii="Segoe UI" w:eastAsia="Times New Roman" w:hAnsi="Segoe UI" w:cs="Segoe UI"/>
        </w:rPr>
      </w:pPr>
      <w:r w:rsidRPr="009D2A94">
        <w:rPr>
          <w:rFonts w:ascii="Segoe UI" w:eastAsia="Times New Roman" w:hAnsi="Segoe UI" w:cs="Segoe UI"/>
        </w:rPr>
        <w:t>Embedded methods perform feature selection as part of the model training process.</w:t>
      </w:r>
    </w:p>
    <w:p w:rsidR="009D2A94" w:rsidRPr="009D2A94" w:rsidRDefault="009D2A94" w:rsidP="009D2A94">
      <w:pPr>
        <w:numPr>
          <w:ilvl w:val="0"/>
          <w:numId w:val="3"/>
        </w:numPr>
        <w:spacing w:after="100" w:afterAutospacing="1" w:line="240" w:lineRule="auto"/>
        <w:rPr>
          <w:rFonts w:ascii="Segoe UI" w:eastAsia="Times New Roman" w:hAnsi="Segoe UI" w:cs="Segoe UI"/>
        </w:rPr>
      </w:pPr>
      <w:r w:rsidRPr="009D2A94">
        <w:rPr>
          <w:rFonts w:ascii="Segoe UI" w:eastAsia="Times New Roman" w:hAnsi="Segoe UI" w:cs="Segoe UI"/>
          <w:b/>
          <w:bCs/>
        </w:rPr>
        <w:t>Lasso Regression (L1 Regularization)</w:t>
      </w:r>
      <w:r w:rsidRPr="009D2A94">
        <w:rPr>
          <w:rFonts w:ascii="Segoe UI" w:eastAsia="Times New Roman" w:hAnsi="Segoe UI" w:cs="Segoe UI"/>
        </w:rPr>
        <w:t xml:space="preserve">: </w:t>
      </w:r>
      <w:proofErr w:type="gramStart"/>
      <w:r w:rsidRPr="009D2A94">
        <w:rPr>
          <w:rFonts w:ascii="Segoe UI" w:eastAsia="Times New Roman" w:hAnsi="Segoe UI" w:cs="Segoe UI"/>
        </w:rPr>
        <w:t>Adds</w:t>
      </w:r>
      <w:proofErr w:type="gramEnd"/>
      <w:r w:rsidRPr="009D2A94">
        <w:rPr>
          <w:rFonts w:ascii="Segoe UI" w:eastAsia="Times New Roman" w:hAnsi="Segoe UI" w:cs="Segoe UI"/>
        </w:rPr>
        <w:t xml:space="preserve"> a penalty to the regression coefficients, forcing some to zero.</w:t>
      </w:r>
    </w:p>
    <w:p w:rsidR="009D2A94" w:rsidRPr="009D2A94" w:rsidRDefault="009D2A94" w:rsidP="009D2A94">
      <w:pPr>
        <w:numPr>
          <w:ilvl w:val="0"/>
          <w:numId w:val="3"/>
        </w:numPr>
        <w:spacing w:after="100" w:afterAutospacing="1" w:line="240" w:lineRule="auto"/>
        <w:rPr>
          <w:rFonts w:ascii="Segoe UI" w:eastAsia="Times New Roman" w:hAnsi="Segoe UI" w:cs="Segoe UI"/>
        </w:rPr>
      </w:pPr>
      <w:r w:rsidRPr="009D2A94">
        <w:rPr>
          <w:rFonts w:ascii="Segoe UI" w:eastAsia="Times New Roman" w:hAnsi="Segoe UI" w:cs="Segoe UI"/>
          <w:b/>
          <w:bCs/>
        </w:rPr>
        <w:t>Ridge Regression (L2 Regularization)</w:t>
      </w:r>
      <w:r w:rsidRPr="009D2A94">
        <w:rPr>
          <w:rFonts w:ascii="Segoe UI" w:eastAsia="Times New Roman" w:hAnsi="Segoe UI" w:cs="Segoe UI"/>
        </w:rPr>
        <w:t>: Shrinks coefficients but does not force them to zero.</w:t>
      </w:r>
    </w:p>
    <w:p w:rsidR="009D2A94" w:rsidRPr="009D2A94" w:rsidRDefault="009D2A94" w:rsidP="009D2A94">
      <w:pPr>
        <w:numPr>
          <w:ilvl w:val="0"/>
          <w:numId w:val="3"/>
        </w:numPr>
        <w:spacing w:after="100" w:afterAutospacing="1" w:line="240" w:lineRule="auto"/>
        <w:rPr>
          <w:rFonts w:ascii="Segoe UI" w:eastAsia="Times New Roman" w:hAnsi="Segoe UI" w:cs="Segoe UI"/>
        </w:rPr>
      </w:pPr>
      <w:r w:rsidRPr="009D2A94">
        <w:rPr>
          <w:rFonts w:ascii="Segoe UI" w:eastAsia="Times New Roman" w:hAnsi="Segoe UI" w:cs="Segoe UI"/>
          <w:b/>
          <w:bCs/>
        </w:rPr>
        <w:t>Elastic Net</w:t>
      </w:r>
      <w:r w:rsidRPr="009D2A94">
        <w:rPr>
          <w:rFonts w:ascii="Segoe UI" w:eastAsia="Times New Roman" w:hAnsi="Segoe UI" w:cs="Segoe UI"/>
        </w:rPr>
        <w:t>: Combines L1 and L2 regularization.</w:t>
      </w:r>
    </w:p>
    <w:p w:rsidR="009D2A94" w:rsidRPr="009D2A94" w:rsidRDefault="009D2A94" w:rsidP="009D2A94">
      <w:pPr>
        <w:numPr>
          <w:ilvl w:val="0"/>
          <w:numId w:val="3"/>
        </w:numPr>
        <w:spacing w:after="100" w:afterAutospacing="1" w:line="240" w:lineRule="auto"/>
        <w:rPr>
          <w:rFonts w:ascii="Segoe UI" w:eastAsia="Times New Roman" w:hAnsi="Segoe UI" w:cs="Segoe UI"/>
        </w:rPr>
      </w:pPr>
      <w:r w:rsidRPr="009D2A94">
        <w:rPr>
          <w:rFonts w:ascii="Segoe UI" w:eastAsia="Times New Roman" w:hAnsi="Segoe UI" w:cs="Segoe UI"/>
          <w:b/>
          <w:bCs/>
        </w:rPr>
        <w:t>Decision Trees</w:t>
      </w:r>
      <w:r w:rsidRPr="009D2A94">
        <w:rPr>
          <w:rFonts w:ascii="Segoe UI" w:eastAsia="Times New Roman" w:hAnsi="Segoe UI" w:cs="Segoe UI"/>
        </w:rPr>
        <w:t>: Features are selected based on their importance in splitting nodes (e.g., Gini importance or information gain).</w:t>
      </w:r>
    </w:p>
    <w:p w:rsidR="009D2A94" w:rsidRPr="009D2A94" w:rsidRDefault="009D2A94" w:rsidP="009D2A94">
      <w:pPr>
        <w:numPr>
          <w:ilvl w:val="0"/>
          <w:numId w:val="3"/>
        </w:numPr>
        <w:spacing w:after="100" w:afterAutospacing="1" w:line="240" w:lineRule="auto"/>
        <w:rPr>
          <w:rFonts w:ascii="Segoe UI" w:eastAsia="Times New Roman" w:hAnsi="Segoe UI" w:cs="Segoe UI"/>
        </w:rPr>
      </w:pPr>
      <w:r w:rsidRPr="009D2A94">
        <w:rPr>
          <w:rFonts w:ascii="Segoe UI" w:eastAsia="Times New Roman" w:hAnsi="Segoe UI" w:cs="Segoe UI"/>
          <w:b/>
          <w:bCs/>
        </w:rPr>
        <w:t>Random Forest</w:t>
      </w:r>
      <w:r w:rsidRPr="009D2A94">
        <w:rPr>
          <w:rFonts w:ascii="Segoe UI" w:eastAsia="Times New Roman" w:hAnsi="Segoe UI" w:cs="Segoe UI"/>
        </w:rPr>
        <w:t>: Uses feature importance scores derived from multiple decision trees.</w:t>
      </w:r>
    </w:p>
    <w:p w:rsidR="009D2A94" w:rsidRPr="009D2A94" w:rsidRDefault="009D2A94" w:rsidP="009D2A94">
      <w:pPr>
        <w:numPr>
          <w:ilvl w:val="0"/>
          <w:numId w:val="3"/>
        </w:numPr>
        <w:spacing w:after="100" w:afterAutospacing="1" w:line="240" w:lineRule="auto"/>
        <w:rPr>
          <w:rFonts w:ascii="Segoe UI" w:eastAsia="Times New Roman" w:hAnsi="Segoe UI" w:cs="Segoe UI"/>
        </w:rPr>
      </w:pPr>
      <w:r w:rsidRPr="009D2A94">
        <w:rPr>
          <w:rFonts w:ascii="Segoe UI" w:eastAsia="Times New Roman" w:hAnsi="Segoe UI" w:cs="Segoe UI"/>
          <w:b/>
          <w:bCs/>
        </w:rPr>
        <w:t xml:space="preserve">Gradient Boosting Machines (e.g., </w:t>
      </w:r>
      <w:proofErr w:type="spellStart"/>
      <w:r w:rsidRPr="009D2A94">
        <w:rPr>
          <w:rFonts w:ascii="Segoe UI" w:eastAsia="Times New Roman" w:hAnsi="Segoe UI" w:cs="Segoe UI"/>
          <w:b/>
          <w:bCs/>
        </w:rPr>
        <w:t>XGBoost</w:t>
      </w:r>
      <w:proofErr w:type="spellEnd"/>
      <w:r w:rsidRPr="009D2A94">
        <w:rPr>
          <w:rFonts w:ascii="Segoe UI" w:eastAsia="Times New Roman" w:hAnsi="Segoe UI" w:cs="Segoe UI"/>
          <w:b/>
          <w:bCs/>
        </w:rPr>
        <w:t xml:space="preserve">, </w:t>
      </w:r>
      <w:proofErr w:type="spellStart"/>
      <w:r w:rsidRPr="009D2A94">
        <w:rPr>
          <w:rFonts w:ascii="Segoe UI" w:eastAsia="Times New Roman" w:hAnsi="Segoe UI" w:cs="Segoe UI"/>
          <w:b/>
          <w:bCs/>
        </w:rPr>
        <w:t>LightGBM</w:t>
      </w:r>
      <w:proofErr w:type="spellEnd"/>
      <w:r w:rsidRPr="009D2A94">
        <w:rPr>
          <w:rFonts w:ascii="Segoe UI" w:eastAsia="Times New Roman" w:hAnsi="Segoe UI" w:cs="Segoe UI"/>
          <w:b/>
          <w:bCs/>
        </w:rPr>
        <w:t xml:space="preserve">, </w:t>
      </w:r>
      <w:proofErr w:type="spellStart"/>
      <w:proofErr w:type="gramStart"/>
      <w:r w:rsidRPr="009D2A94">
        <w:rPr>
          <w:rFonts w:ascii="Segoe UI" w:eastAsia="Times New Roman" w:hAnsi="Segoe UI" w:cs="Segoe UI"/>
          <w:b/>
          <w:bCs/>
        </w:rPr>
        <w:t>CatBoost</w:t>
      </w:r>
      <w:proofErr w:type="spellEnd"/>
      <w:proofErr w:type="gramEnd"/>
      <w:r w:rsidRPr="009D2A94">
        <w:rPr>
          <w:rFonts w:ascii="Segoe UI" w:eastAsia="Times New Roman" w:hAnsi="Segoe UI" w:cs="Segoe UI"/>
          <w:b/>
          <w:bCs/>
        </w:rPr>
        <w:t>)</w:t>
      </w:r>
      <w:r w:rsidRPr="009D2A94">
        <w:rPr>
          <w:rFonts w:ascii="Segoe UI" w:eastAsia="Times New Roman" w:hAnsi="Segoe UI" w:cs="Segoe UI"/>
        </w:rPr>
        <w:t>: Feature importance is calculated based on how often a feature is used to split the data.</w:t>
      </w:r>
    </w:p>
    <w:p w:rsidR="009D2A94" w:rsidRPr="009D2A94" w:rsidRDefault="009D2A94" w:rsidP="009D2A94">
      <w:pPr>
        <w:numPr>
          <w:ilvl w:val="0"/>
          <w:numId w:val="3"/>
        </w:numPr>
        <w:spacing w:after="100" w:afterAutospacing="1" w:line="240" w:lineRule="auto"/>
        <w:rPr>
          <w:rFonts w:ascii="Segoe UI" w:eastAsia="Times New Roman" w:hAnsi="Segoe UI" w:cs="Segoe UI"/>
        </w:rPr>
      </w:pPr>
      <w:r w:rsidRPr="009D2A94">
        <w:rPr>
          <w:rFonts w:ascii="Segoe UI" w:eastAsia="Times New Roman" w:hAnsi="Segoe UI" w:cs="Segoe UI"/>
          <w:b/>
          <w:bCs/>
        </w:rPr>
        <w:t>Support Vector Machines (SVM)</w:t>
      </w:r>
      <w:r w:rsidRPr="009D2A94">
        <w:rPr>
          <w:rFonts w:ascii="Segoe UI" w:eastAsia="Times New Roman" w:hAnsi="Segoe UI" w:cs="Segoe UI"/>
        </w:rPr>
        <w:t>: Can be used with L1 regularization for feature selection.</w:t>
      </w:r>
    </w:p>
    <w:p w:rsidR="009D2A94" w:rsidRPr="009D2A94" w:rsidRDefault="009D2A94" w:rsidP="009D2A94">
      <w:pPr>
        <w:numPr>
          <w:ilvl w:val="0"/>
          <w:numId w:val="3"/>
        </w:numPr>
        <w:spacing w:after="100" w:afterAutospacing="1" w:line="240" w:lineRule="auto"/>
        <w:rPr>
          <w:rFonts w:ascii="Segoe UI" w:eastAsia="Times New Roman" w:hAnsi="Segoe UI" w:cs="Segoe UI"/>
        </w:rPr>
      </w:pPr>
      <w:r w:rsidRPr="009D2A94">
        <w:rPr>
          <w:rFonts w:ascii="Segoe UI" w:eastAsia="Times New Roman" w:hAnsi="Segoe UI" w:cs="Segoe UI"/>
          <w:b/>
          <w:bCs/>
        </w:rPr>
        <w:t>Neural Networks with Sparsity Constraints</w:t>
      </w:r>
      <w:r w:rsidRPr="009D2A94">
        <w:rPr>
          <w:rFonts w:ascii="Segoe UI" w:eastAsia="Times New Roman" w:hAnsi="Segoe UI" w:cs="Segoe UI"/>
        </w:rPr>
        <w:t>: Techniques like dropout or L1 regularization can implicitly perform feature selection.</w:t>
      </w:r>
    </w:p>
    <w:p w:rsidR="009D2A94" w:rsidRPr="009D2A94" w:rsidRDefault="009D2A94" w:rsidP="009D2A94">
      <w:pPr>
        <w:spacing w:before="100" w:beforeAutospacing="1" w:after="100" w:afterAutospacing="1" w:line="240" w:lineRule="auto"/>
        <w:outlineLvl w:val="2"/>
        <w:rPr>
          <w:rFonts w:ascii="Segoe UI" w:eastAsia="Times New Roman" w:hAnsi="Segoe UI" w:cs="Segoe UI"/>
          <w:b/>
          <w:bCs/>
        </w:rPr>
      </w:pPr>
      <w:r w:rsidRPr="009D2A94">
        <w:rPr>
          <w:rFonts w:ascii="Segoe UI" w:eastAsia="Times New Roman" w:hAnsi="Segoe UI" w:cs="Segoe UI"/>
          <w:b/>
          <w:bCs/>
        </w:rPr>
        <w:t>4. Hybrid Methods</w:t>
      </w:r>
    </w:p>
    <w:p w:rsidR="009D2A94" w:rsidRPr="009D2A94" w:rsidRDefault="009D2A94" w:rsidP="009D2A94">
      <w:pPr>
        <w:spacing w:before="100" w:beforeAutospacing="1" w:after="100" w:afterAutospacing="1" w:line="240" w:lineRule="auto"/>
        <w:rPr>
          <w:rFonts w:ascii="Segoe UI" w:eastAsia="Times New Roman" w:hAnsi="Segoe UI" w:cs="Segoe UI"/>
        </w:rPr>
      </w:pPr>
      <w:r w:rsidRPr="009D2A94">
        <w:rPr>
          <w:rFonts w:ascii="Segoe UI" w:eastAsia="Times New Roman" w:hAnsi="Segoe UI" w:cs="Segoe UI"/>
        </w:rPr>
        <w:t>Hybrid methods combine filter and wrapper methods to leverage the strengths of both.</w:t>
      </w:r>
    </w:p>
    <w:p w:rsidR="009D2A94" w:rsidRPr="009D2A94" w:rsidRDefault="009D2A94" w:rsidP="009D2A94">
      <w:pPr>
        <w:numPr>
          <w:ilvl w:val="0"/>
          <w:numId w:val="4"/>
        </w:numPr>
        <w:spacing w:after="100" w:afterAutospacing="1" w:line="240" w:lineRule="auto"/>
        <w:rPr>
          <w:rFonts w:ascii="Segoe UI" w:eastAsia="Times New Roman" w:hAnsi="Segoe UI" w:cs="Segoe UI"/>
        </w:rPr>
      </w:pPr>
      <w:r w:rsidRPr="009D2A94">
        <w:rPr>
          <w:rFonts w:ascii="Segoe UI" w:eastAsia="Times New Roman" w:hAnsi="Segoe UI" w:cs="Segoe UI"/>
          <w:b/>
          <w:bCs/>
        </w:rPr>
        <w:t>Feature Selection using Genetic Algorithms and Information Gain</w:t>
      </w:r>
      <w:r w:rsidRPr="009D2A94">
        <w:rPr>
          <w:rFonts w:ascii="Segoe UI" w:eastAsia="Times New Roman" w:hAnsi="Segoe UI" w:cs="Segoe UI"/>
        </w:rPr>
        <w:t>.</w:t>
      </w:r>
    </w:p>
    <w:p w:rsidR="009D2A94" w:rsidRPr="009D2A94" w:rsidRDefault="009D2A94" w:rsidP="009D2A94">
      <w:pPr>
        <w:numPr>
          <w:ilvl w:val="0"/>
          <w:numId w:val="4"/>
        </w:numPr>
        <w:spacing w:after="100" w:afterAutospacing="1" w:line="240" w:lineRule="auto"/>
        <w:rPr>
          <w:rFonts w:ascii="Segoe UI" w:eastAsia="Times New Roman" w:hAnsi="Segoe UI" w:cs="Segoe UI"/>
        </w:rPr>
      </w:pPr>
      <w:r w:rsidRPr="009D2A94">
        <w:rPr>
          <w:rFonts w:ascii="Segoe UI" w:eastAsia="Times New Roman" w:hAnsi="Segoe UI" w:cs="Segoe UI"/>
          <w:b/>
          <w:bCs/>
        </w:rPr>
        <w:lastRenderedPageBreak/>
        <w:t>Recursive Feature Addition (RFA)</w:t>
      </w:r>
      <w:r w:rsidRPr="009D2A94">
        <w:rPr>
          <w:rFonts w:ascii="Segoe UI" w:eastAsia="Times New Roman" w:hAnsi="Segoe UI" w:cs="Segoe UI"/>
        </w:rPr>
        <w:t>: Combines filter methods with iterative feature addition.</w:t>
      </w:r>
    </w:p>
    <w:p w:rsidR="009D2A94" w:rsidRPr="009D2A94" w:rsidRDefault="009D2A94" w:rsidP="009D2A94">
      <w:pPr>
        <w:numPr>
          <w:ilvl w:val="0"/>
          <w:numId w:val="4"/>
        </w:numPr>
        <w:spacing w:after="100" w:afterAutospacing="1" w:line="240" w:lineRule="auto"/>
        <w:rPr>
          <w:rFonts w:ascii="Segoe UI" w:eastAsia="Times New Roman" w:hAnsi="Segoe UI" w:cs="Segoe UI"/>
        </w:rPr>
      </w:pPr>
      <w:r w:rsidRPr="009D2A94">
        <w:rPr>
          <w:rFonts w:ascii="Segoe UI" w:eastAsia="Times New Roman" w:hAnsi="Segoe UI" w:cs="Segoe UI"/>
          <w:b/>
          <w:bCs/>
        </w:rPr>
        <w:t>Ensemble Feature Selection</w:t>
      </w:r>
      <w:r w:rsidRPr="009D2A94">
        <w:rPr>
          <w:rFonts w:ascii="Segoe UI" w:eastAsia="Times New Roman" w:hAnsi="Segoe UI" w:cs="Segoe UI"/>
        </w:rPr>
        <w:t>: Combines multiple feature selection methods to improve robustness.</w:t>
      </w:r>
    </w:p>
    <w:p w:rsidR="009D2A94" w:rsidRPr="009D2A94" w:rsidRDefault="009D2A94" w:rsidP="009D2A94">
      <w:pPr>
        <w:spacing w:before="100" w:beforeAutospacing="1" w:after="100" w:afterAutospacing="1" w:line="240" w:lineRule="auto"/>
        <w:outlineLvl w:val="2"/>
        <w:rPr>
          <w:rFonts w:ascii="Segoe UI" w:eastAsia="Times New Roman" w:hAnsi="Segoe UI" w:cs="Segoe UI"/>
          <w:b/>
          <w:bCs/>
        </w:rPr>
      </w:pPr>
      <w:r w:rsidRPr="009D2A94">
        <w:rPr>
          <w:rFonts w:ascii="Segoe UI" w:eastAsia="Times New Roman" w:hAnsi="Segoe UI" w:cs="Segoe UI"/>
          <w:b/>
          <w:bCs/>
        </w:rPr>
        <w:t>5. Other Advanced Methods</w:t>
      </w:r>
    </w:p>
    <w:p w:rsidR="009D2A94" w:rsidRPr="009D2A94" w:rsidRDefault="009D2A94" w:rsidP="009D2A94">
      <w:pPr>
        <w:numPr>
          <w:ilvl w:val="0"/>
          <w:numId w:val="5"/>
        </w:numPr>
        <w:spacing w:after="100" w:afterAutospacing="1" w:line="240" w:lineRule="auto"/>
        <w:rPr>
          <w:rFonts w:ascii="Segoe UI" w:eastAsia="Times New Roman" w:hAnsi="Segoe UI" w:cs="Segoe UI"/>
        </w:rPr>
      </w:pPr>
      <w:r w:rsidRPr="009D2A94">
        <w:rPr>
          <w:rFonts w:ascii="Segoe UI" w:eastAsia="Times New Roman" w:hAnsi="Segoe UI" w:cs="Segoe UI"/>
          <w:b/>
          <w:bCs/>
        </w:rPr>
        <w:t>Principal Component Analysis (PCA)</w:t>
      </w:r>
      <w:r w:rsidRPr="009D2A94">
        <w:rPr>
          <w:rFonts w:ascii="Segoe UI" w:eastAsia="Times New Roman" w:hAnsi="Segoe UI" w:cs="Segoe UI"/>
        </w:rPr>
        <w:t>: Not strictly feature selection, but reduces dimensionality by transforming features into a lower-dimensional space.</w:t>
      </w:r>
    </w:p>
    <w:p w:rsidR="009D2A94" w:rsidRPr="009D2A94" w:rsidRDefault="009D2A94" w:rsidP="009D2A94">
      <w:pPr>
        <w:numPr>
          <w:ilvl w:val="0"/>
          <w:numId w:val="5"/>
        </w:numPr>
        <w:spacing w:after="100" w:afterAutospacing="1" w:line="240" w:lineRule="auto"/>
        <w:rPr>
          <w:rFonts w:ascii="Segoe UI" w:eastAsia="Times New Roman" w:hAnsi="Segoe UI" w:cs="Segoe UI"/>
        </w:rPr>
      </w:pPr>
      <w:r w:rsidRPr="009D2A94">
        <w:rPr>
          <w:rFonts w:ascii="Segoe UI" w:eastAsia="Times New Roman" w:hAnsi="Segoe UI" w:cs="Segoe UI"/>
          <w:b/>
          <w:bCs/>
        </w:rPr>
        <w:t>Independent Component Analysis (ICA)</w:t>
      </w:r>
      <w:r w:rsidRPr="009D2A94">
        <w:rPr>
          <w:rFonts w:ascii="Segoe UI" w:eastAsia="Times New Roman" w:hAnsi="Segoe UI" w:cs="Segoe UI"/>
        </w:rPr>
        <w:t>: Similar to PCA but focuses on independence rather than correlation.</w:t>
      </w:r>
    </w:p>
    <w:p w:rsidR="009D2A94" w:rsidRPr="009D2A94" w:rsidRDefault="009D2A94" w:rsidP="009D2A94">
      <w:pPr>
        <w:numPr>
          <w:ilvl w:val="0"/>
          <w:numId w:val="5"/>
        </w:numPr>
        <w:spacing w:after="100" w:afterAutospacing="1" w:line="240" w:lineRule="auto"/>
        <w:rPr>
          <w:rFonts w:ascii="Segoe UI" w:eastAsia="Times New Roman" w:hAnsi="Segoe UI" w:cs="Segoe UI"/>
        </w:rPr>
      </w:pPr>
      <w:proofErr w:type="gramStart"/>
      <w:r w:rsidRPr="009D2A94">
        <w:rPr>
          <w:rFonts w:ascii="Segoe UI" w:eastAsia="Times New Roman" w:hAnsi="Segoe UI" w:cs="Segoe UI"/>
          <w:b/>
          <w:bCs/>
        </w:rPr>
        <w:t>t-SNE</w:t>
      </w:r>
      <w:proofErr w:type="gramEnd"/>
      <w:r w:rsidRPr="009D2A94">
        <w:rPr>
          <w:rFonts w:ascii="Segoe UI" w:eastAsia="Times New Roman" w:hAnsi="Segoe UI" w:cs="Segoe UI"/>
          <w:b/>
          <w:bCs/>
        </w:rPr>
        <w:t xml:space="preserve"> and UMAP</w:t>
      </w:r>
      <w:r w:rsidRPr="009D2A94">
        <w:rPr>
          <w:rFonts w:ascii="Segoe UI" w:eastAsia="Times New Roman" w:hAnsi="Segoe UI" w:cs="Segoe UI"/>
        </w:rPr>
        <w:t>: Dimensionality reduction techniques that can be used for visualization and feature selection.</w:t>
      </w:r>
    </w:p>
    <w:p w:rsidR="009D2A94" w:rsidRPr="009D2A94" w:rsidRDefault="009D2A94" w:rsidP="009D2A94">
      <w:pPr>
        <w:numPr>
          <w:ilvl w:val="0"/>
          <w:numId w:val="5"/>
        </w:numPr>
        <w:spacing w:after="100" w:afterAutospacing="1" w:line="240" w:lineRule="auto"/>
        <w:rPr>
          <w:rFonts w:ascii="Segoe UI" w:eastAsia="Times New Roman" w:hAnsi="Segoe UI" w:cs="Segoe UI"/>
        </w:rPr>
      </w:pPr>
      <w:proofErr w:type="spellStart"/>
      <w:r w:rsidRPr="009D2A94">
        <w:rPr>
          <w:rFonts w:ascii="Segoe UI" w:eastAsia="Times New Roman" w:hAnsi="Segoe UI" w:cs="Segoe UI"/>
          <w:b/>
          <w:bCs/>
        </w:rPr>
        <w:t>Autoencoders</w:t>
      </w:r>
      <w:proofErr w:type="spellEnd"/>
      <w:r w:rsidRPr="009D2A94">
        <w:rPr>
          <w:rFonts w:ascii="Segoe UI" w:eastAsia="Times New Roman" w:hAnsi="Segoe UI" w:cs="Segoe UI"/>
        </w:rPr>
        <w:t>: Neural networks that learn compressed representations of input data.</w:t>
      </w:r>
    </w:p>
    <w:p w:rsidR="009D2A94" w:rsidRPr="009D2A94" w:rsidRDefault="009D2A94" w:rsidP="009D2A94">
      <w:pPr>
        <w:numPr>
          <w:ilvl w:val="0"/>
          <w:numId w:val="5"/>
        </w:numPr>
        <w:spacing w:after="100" w:afterAutospacing="1" w:line="240" w:lineRule="auto"/>
        <w:rPr>
          <w:rFonts w:ascii="Segoe UI" w:eastAsia="Times New Roman" w:hAnsi="Segoe UI" w:cs="Segoe UI"/>
        </w:rPr>
      </w:pPr>
      <w:r w:rsidRPr="009D2A94">
        <w:rPr>
          <w:rFonts w:ascii="Segoe UI" w:eastAsia="Times New Roman" w:hAnsi="Segoe UI" w:cs="Segoe UI"/>
          <w:b/>
          <w:bCs/>
        </w:rPr>
        <w:t>Bayesian Feature Selection</w:t>
      </w:r>
      <w:r w:rsidRPr="009D2A94">
        <w:rPr>
          <w:rFonts w:ascii="Segoe UI" w:eastAsia="Times New Roman" w:hAnsi="Segoe UI" w:cs="Segoe UI"/>
        </w:rPr>
        <w:t>: Uses probabilistic models to select features.</w:t>
      </w:r>
    </w:p>
    <w:p w:rsidR="009D2A94" w:rsidRPr="009D2A94" w:rsidRDefault="009D2A94" w:rsidP="009D2A94">
      <w:pPr>
        <w:numPr>
          <w:ilvl w:val="0"/>
          <w:numId w:val="5"/>
        </w:numPr>
        <w:spacing w:after="100" w:afterAutospacing="1" w:line="240" w:lineRule="auto"/>
        <w:rPr>
          <w:rFonts w:ascii="Segoe UI" w:eastAsia="Times New Roman" w:hAnsi="Segoe UI" w:cs="Segoe UI"/>
        </w:rPr>
      </w:pPr>
      <w:r w:rsidRPr="009D2A94">
        <w:rPr>
          <w:rFonts w:ascii="Segoe UI" w:eastAsia="Times New Roman" w:hAnsi="Segoe UI" w:cs="Segoe UI"/>
          <w:b/>
          <w:bCs/>
        </w:rPr>
        <w:t>Stability Selection</w:t>
      </w:r>
      <w:r w:rsidRPr="009D2A94">
        <w:rPr>
          <w:rFonts w:ascii="Segoe UI" w:eastAsia="Times New Roman" w:hAnsi="Segoe UI" w:cs="Segoe UI"/>
        </w:rPr>
        <w:t>: Combines subsampling with feature selection to identify stable features.</w:t>
      </w:r>
    </w:p>
    <w:p w:rsidR="009D2A94" w:rsidRPr="009D2A94" w:rsidRDefault="009D2A94" w:rsidP="009D2A94">
      <w:pPr>
        <w:spacing w:before="100" w:beforeAutospacing="1" w:after="100" w:afterAutospacing="1" w:line="240" w:lineRule="auto"/>
        <w:outlineLvl w:val="2"/>
        <w:rPr>
          <w:rFonts w:ascii="Segoe UI" w:eastAsia="Times New Roman" w:hAnsi="Segoe UI" w:cs="Segoe UI"/>
          <w:b/>
          <w:bCs/>
        </w:rPr>
      </w:pPr>
      <w:bookmarkStart w:id="0" w:name="_GoBack"/>
      <w:bookmarkEnd w:id="0"/>
      <w:r w:rsidRPr="009D2A94">
        <w:rPr>
          <w:rFonts w:ascii="Segoe UI" w:eastAsia="Times New Roman" w:hAnsi="Segoe UI" w:cs="Segoe UI"/>
          <w:b/>
          <w:bCs/>
        </w:rPr>
        <w:t>6. Domain-Specific Methods</w:t>
      </w:r>
    </w:p>
    <w:p w:rsidR="009D2A94" w:rsidRPr="009D2A94" w:rsidRDefault="009D2A94" w:rsidP="009D2A94">
      <w:pPr>
        <w:numPr>
          <w:ilvl w:val="0"/>
          <w:numId w:val="6"/>
        </w:numPr>
        <w:spacing w:after="100" w:afterAutospacing="1" w:line="240" w:lineRule="auto"/>
        <w:rPr>
          <w:rFonts w:ascii="Segoe UI" w:eastAsia="Times New Roman" w:hAnsi="Segoe UI" w:cs="Segoe UI"/>
        </w:rPr>
      </w:pPr>
      <w:r w:rsidRPr="009D2A94">
        <w:rPr>
          <w:rFonts w:ascii="Segoe UI" w:eastAsia="Times New Roman" w:hAnsi="Segoe UI" w:cs="Segoe UI"/>
          <w:b/>
          <w:bCs/>
        </w:rPr>
        <w:t>Text Data</w:t>
      </w:r>
      <w:r w:rsidRPr="009D2A94">
        <w:rPr>
          <w:rFonts w:ascii="Segoe UI" w:eastAsia="Times New Roman" w:hAnsi="Segoe UI" w:cs="Segoe UI"/>
        </w:rPr>
        <w:t>: TF-IDF, Chi-Square, Mutual Information.</w:t>
      </w:r>
    </w:p>
    <w:p w:rsidR="009D2A94" w:rsidRPr="009D2A94" w:rsidRDefault="009D2A94" w:rsidP="009D2A94">
      <w:pPr>
        <w:numPr>
          <w:ilvl w:val="0"/>
          <w:numId w:val="6"/>
        </w:numPr>
        <w:spacing w:after="100" w:afterAutospacing="1" w:line="240" w:lineRule="auto"/>
        <w:rPr>
          <w:rFonts w:ascii="Segoe UI" w:eastAsia="Times New Roman" w:hAnsi="Segoe UI" w:cs="Segoe UI"/>
        </w:rPr>
      </w:pPr>
      <w:r w:rsidRPr="009D2A94">
        <w:rPr>
          <w:rFonts w:ascii="Segoe UI" w:eastAsia="Times New Roman" w:hAnsi="Segoe UI" w:cs="Segoe UI"/>
          <w:b/>
          <w:bCs/>
        </w:rPr>
        <w:t>Image Data</w:t>
      </w:r>
      <w:r w:rsidRPr="009D2A94">
        <w:rPr>
          <w:rFonts w:ascii="Segoe UI" w:eastAsia="Times New Roman" w:hAnsi="Segoe UI" w:cs="Segoe UI"/>
        </w:rPr>
        <w:t>: Edge detection, texture analysis, or deep learning-based feature extraction.</w:t>
      </w:r>
    </w:p>
    <w:p w:rsidR="009D2A94" w:rsidRPr="009D2A94" w:rsidRDefault="009D2A94" w:rsidP="009D2A94">
      <w:pPr>
        <w:numPr>
          <w:ilvl w:val="0"/>
          <w:numId w:val="6"/>
        </w:numPr>
        <w:spacing w:after="100" w:afterAutospacing="1" w:line="240" w:lineRule="auto"/>
        <w:rPr>
          <w:rFonts w:ascii="Segoe UI" w:eastAsia="Times New Roman" w:hAnsi="Segoe UI" w:cs="Segoe UI"/>
        </w:rPr>
      </w:pPr>
      <w:r w:rsidRPr="009D2A94">
        <w:rPr>
          <w:rFonts w:ascii="Segoe UI" w:eastAsia="Times New Roman" w:hAnsi="Segoe UI" w:cs="Segoe UI"/>
          <w:b/>
          <w:bCs/>
        </w:rPr>
        <w:t>Time Series Data</w:t>
      </w:r>
      <w:r w:rsidRPr="009D2A94">
        <w:rPr>
          <w:rFonts w:ascii="Segoe UI" w:eastAsia="Times New Roman" w:hAnsi="Segoe UI" w:cs="Segoe UI"/>
        </w:rPr>
        <w:t>: Autocorrelation, Fourier transform, or wavelet transform-based features.</w:t>
      </w:r>
    </w:p>
    <w:p w:rsidR="009D2A94" w:rsidRPr="009D2A94" w:rsidRDefault="009D2A94" w:rsidP="009D2A94">
      <w:pPr>
        <w:spacing w:after="0" w:line="240" w:lineRule="auto"/>
        <w:rPr>
          <w:rFonts w:ascii="Times New Roman" w:eastAsia="Times New Roman" w:hAnsi="Times New Roman" w:cs="Times New Roman"/>
        </w:rPr>
      </w:pPr>
    </w:p>
    <w:p w:rsidR="009D2A94" w:rsidRPr="00FB4F88" w:rsidRDefault="00FB4F88">
      <w:pPr>
        <w:rPr>
          <w:rFonts w:ascii="Segoe UI" w:eastAsia="Times New Roman" w:hAnsi="Segoe UI" w:cs="Segoe UI"/>
        </w:rPr>
      </w:pPr>
      <w:r w:rsidRPr="00FB4F88">
        <w:rPr>
          <w:rFonts w:ascii="Segoe UI" w:eastAsia="Times New Roman" w:hAnsi="Segoe UI" w:cs="Segoe UI"/>
        </w:rPr>
        <w:t>In conclusion, feature selection is a vital step in building effective machine learning models. The choice of method depends on the dataset, problem type, and computational resources. Filter methods are fast and scalable, wrapper methods capture feature interactions, embedded methods are efficient, and hybrid methods combine the strengths of multiple approaches. Advanced and domain-specific methods provide additional tools for specialized tasks.</w:t>
      </w:r>
    </w:p>
    <w:sectPr w:rsidR="009D2A94" w:rsidRPr="00FB4F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BD2"/>
    <w:multiLevelType w:val="multilevel"/>
    <w:tmpl w:val="04A0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46E75"/>
    <w:multiLevelType w:val="hybridMultilevel"/>
    <w:tmpl w:val="4B4C0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338ED"/>
    <w:multiLevelType w:val="multilevel"/>
    <w:tmpl w:val="2C1CA7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3F83D6C"/>
    <w:multiLevelType w:val="multilevel"/>
    <w:tmpl w:val="49F805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73D2E69"/>
    <w:multiLevelType w:val="multilevel"/>
    <w:tmpl w:val="6F24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329C2"/>
    <w:multiLevelType w:val="multilevel"/>
    <w:tmpl w:val="73F27E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7EA0FF5"/>
    <w:multiLevelType w:val="hybridMultilevel"/>
    <w:tmpl w:val="1D4C43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87A78"/>
    <w:multiLevelType w:val="multilevel"/>
    <w:tmpl w:val="318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466E0"/>
    <w:multiLevelType w:val="multilevel"/>
    <w:tmpl w:val="C0A65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A20AC"/>
    <w:multiLevelType w:val="multilevel"/>
    <w:tmpl w:val="5DAAB8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E575CE7"/>
    <w:multiLevelType w:val="multilevel"/>
    <w:tmpl w:val="9E72FA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5E35BD4"/>
    <w:multiLevelType w:val="multilevel"/>
    <w:tmpl w:val="4F6C59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BAA0F37"/>
    <w:multiLevelType w:val="multilevel"/>
    <w:tmpl w:val="A670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248E1"/>
    <w:multiLevelType w:val="multilevel"/>
    <w:tmpl w:val="5C5E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73532"/>
    <w:multiLevelType w:val="multilevel"/>
    <w:tmpl w:val="E4FC5E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5CB5A94"/>
    <w:multiLevelType w:val="multilevel"/>
    <w:tmpl w:val="41B87A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8"/>
  </w:num>
  <w:num w:numId="2">
    <w:abstractNumId w:val="4"/>
  </w:num>
  <w:num w:numId="3">
    <w:abstractNumId w:val="12"/>
  </w:num>
  <w:num w:numId="4">
    <w:abstractNumId w:val="7"/>
  </w:num>
  <w:num w:numId="5">
    <w:abstractNumId w:val="13"/>
  </w:num>
  <w:num w:numId="6">
    <w:abstractNumId w:val="0"/>
  </w:num>
  <w:num w:numId="7">
    <w:abstractNumId w:val="11"/>
  </w:num>
  <w:num w:numId="8">
    <w:abstractNumId w:val="5"/>
  </w:num>
  <w:num w:numId="9">
    <w:abstractNumId w:val="15"/>
  </w:num>
  <w:num w:numId="10">
    <w:abstractNumId w:val="3"/>
  </w:num>
  <w:num w:numId="11">
    <w:abstractNumId w:val="10"/>
  </w:num>
  <w:num w:numId="12">
    <w:abstractNumId w:val="2"/>
  </w:num>
  <w:num w:numId="13">
    <w:abstractNumId w:val="14"/>
  </w:num>
  <w:num w:numId="14">
    <w:abstractNumId w:val="9"/>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A94"/>
    <w:rsid w:val="002B7B03"/>
    <w:rsid w:val="003B0F0E"/>
    <w:rsid w:val="003C42E7"/>
    <w:rsid w:val="006B21D8"/>
    <w:rsid w:val="00890016"/>
    <w:rsid w:val="00992E41"/>
    <w:rsid w:val="009D2A94"/>
    <w:rsid w:val="00A94B49"/>
    <w:rsid w:val="00B93B58"/>
    <w:rsid w:val="00FB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0700"/>
  <w15:chartTrackingRefBased/>
  <w15:docId w15:val="{9687B293-899B-4812-8EE6-BBD29B3C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2A94"/>
    <w:rPr>
      <w:b/>
      <w:bCs/>
    </w:rPr>
  </w:style>
  <w:style w:type="paragraph" w:styleId="ListParagraph">
    <w:name w:val="List Paragraph"/>
    <w:basedOn w:val="Normal"/>
    <w:uiPriority w:val="34"/>
    <w:qFormat/>
    <w:rsid w:val="00FB4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93731">
      <w:bodyDiv w:val="1"/>
      <w:marLeft w:val="0"/>
      <w:marRight w:val="0"/>
      <w:marTop w:val="0"/>
      <w:marBottom w:val="0"/>
      <w:divBdr>
        <w:top w:val="none" w:sz="0" w:space="0" w:color="auto"/>
        <w:left w:val="none" w:sz="0" w:space="0" w:color="auto"/>
        <w:bottom w:val="none" w:sz="0" w:space="0" w:color="auto"/>
        <w:right w:val="none" w:sz="0" w:space="0" w:color="auto"/>
      </w:divBdr>
    </w:div>
    <w:div w:id="1965312080">
      <w:bodyDiv w:val="1"/>
      <w:marLeft w:val="0"/>
      <w:marRight w:val="0"/>
      <w:marTop w:val="0"/>
      <w:marBottom w:val="0"/>
      <w:divBdr>
        <w:top w:val="none" w:sz="0" w:space="0" w:color="auto"/>
        <w:left w:val="none" w:sz="0" w:space="0" w:color="auto"/>
        <w:bottom w:val="none" w:sz="0" w:space="0" w:color="auto"/>
        <w:right w:val="none" w:sz="0" w:space="0" w:color="auto"/>
      </w:divBdr>
    </w:div>
    <w:div w:id="2100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Letisha</dc:creator>
  <cp:keywords/>
  <dc:description/>
  <cp:lastModifiedBy>Letisha</cp:lastModifiedBy>
  <cp:revision>7</cp:revision>
  <dcterms:created xsi:type="dcterms:W3CDTF">2025-03-06T07:46:00Z</dcterms:created>
  <dcterms:modified xsi:type="dcterms:W3CDTF">2025-03-06T12:20:00Z</dcterms:modified>
</cp:coreProperties>
</file>