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5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1Moby Analytics — Use Case &amp; Activity Diagrams</w:t>
      </w:r>
    </w:p>
    <w:bookmarkStart w:id="24" w:name="X4e1bd000d86de85a756a0197098599932852d42"/>
    <w:p>
      <w:pPr>
        <w:pStyle w:val="Heading1"/>
      </w:pPr>
      <w:r>
        <w:t xml:space="preserve">1Moby Analytics — Use Case &amp; Activity Diagrams</w:t>
      </w:r>
    </w:p>
    <w:p>
      <w:pPr>
        <w:pStyle w:val="FirstParagraph"/>
      </w:pPr>
      <w:r>
        <w:t xml:space="preserve">เอกสารนี้รวบรวม</w:t>
      </w:r>
      <w:r>
        <w:t xml:space="preserve"> </w:t>
      </w:r>
      <w:r>
        <w:rPr>
          <w:b/>
          <w:bCs/>
        </w:rPr>
        <w:t xml:space="preserve">Use Case Diagram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Activity Diagrams</w:t>
      </w:r>
      <w:r>
        <w:t xml:space="preserve"> </w:t>
      </w:r>
      <w:r>
        <w:t xml:space="preserve">ของระบบ 1Moby Analytics</w:t>
      </w:r>
      <w:r>
        <w:t xml:space="preserve"> </w:t>
      </w:r>
      <w:r>
        <w:t xml:space="preserve">(อ้างอิงจาก README.md และ PROJECT.md)</w:t>
      </w:r>
    </w:p>
    <w:p>
      <w:r>
        <w:pict>
          <v:rect style="width:0;height:1.5pt" o:hralign="center" o:hrstd="t" o:hr="t"/>
        </w:pict>
      </w:r>
    </w:p>
    <w:bookmarkStart w:id="9" w:name="สารบญ"/>
    <w:p>
      <w:pPr>
        <w:pStyle w:val="Heading2"/>
      </w:pPr>
      <w:r>
        <w:t xml:space="preserve">สารบัญ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Use Case Diagram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Use Case Descriptions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Activity Diagram — End-to-End Prediction Workflow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Activity Diagram — Model Training (Offline)</w:t>
      </w:r>
    </w:p>
    <w:p>
      <w:r>
        <w:pict>
          <v:rect style="width:0;height:1.5pt" o:hralign="center" o:hrstd="t" o:hr="t"/>
        </w:pict>
      </w:r>
    </w:p>
    <w:bookmarkEnd w:id="9"/>
    <w:bookmarkStart w:id="13" w:name="use-case-diagram"/>
    <w:p>
      <w:pPr>
        <w:pStyle w:val="Heading2"/>
      </w:pPr>
      <w:r>
        <w:t xml:space="preserve">1. Use Case Diagram</w:t>
      </w:r>
    </w:p>
    <w:p>
      <w:pPr>
        <w:pStyle w:val="CaptionedFigure"/>
      </w:pPr>
      <w:r>
        <w:drawing>
          <wp:inline>
            <wp:extent cx="5334000" cy="4591115"/>
            <wp:effectExtent b="0" l="0" r="0" t="0"/>
            <wp:docPr descr="Use Case Diagram" title="" id="11" name="Picture"/>
            <a:graphic>
              <a:graphicData uri="http://schemas.openxmlformats.org/drawingml/2006/picture">
                <pic:pic>
                  <pic:nvPicPr>
                    <pic:cNvPr descr="usecas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1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 Case Diagram</w:t>
      </w:r>
    </w:p>
    <w:p>
      <w:r>
        <w:pict>
          <v:rect style="width:0;height:1.5pt" o:hralign="center" o:hrstd="t" o:hr="t"/>
        </w:pict>
      </w:r>
    </w:p>
    <w:bookmarkEnd w:id="13"/>
    <w:bookmarkStart w:id="14" w:name="use-case-descriptions"/>
    <w:p>
      <w:pPr>
        <w:pStyle w:val="Heading2"/>
      </w:pPr>
      <w:r>
        <w:t xml:space="preserve">2. Use Case Descriptions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5"/>
        <w:gridCol w:w="1389"/>
        <w:gridCol w:w="1389"/>
        <w:gridCol w:w="1806"/>
        <w:gridCol w:w="1250"/>
        <w:gridCol w:w="1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Actor(s)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Main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UC1</w:t>
            </w:r>
          </w:p>
        </w:tc>
        <w:tc>
          <w:tcPr/>
          <w:p>
            <w:pPr>
              <w:pStyle w:val="Compact"/>
            </w:pPr>
            <w:r>
              <w:t xml:space="preserve">Create Prediction Run</w:t>
            </w:r>
          </w:p>
        </w:tc>
        <w:tc>
          <w:tcPr/>
          <w:p>
            <w:pPr>
              <w:pStyle w:val="Compact"/>
            </w:pPr>
            <w:r>
              <w:t xml:space="preserve">Business User</w:t>
            </w:r>
          </w:p>
        </w:tc>
        <w:tc>
          <w:tcPr/>
          <w:p>
            <w:pPr>
              <w:pStyle w:val="Compact"/>
            </w:pPr>
            <w:r>
              <w:t xml:space="preserve">สร้าง run ใหม่โดยตั้ง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rPr>
                <w:rStyle w:val="VerbatimChar"/>
              </w:rPr>
              <w:t xml:space="preserve">cutoff_date</w:t>
            </w:r>
            <w:r>
              <w:t xml:space="preserve"> </w:t>
            </w:r>
            <w:r>
              <w:t xml:space="preserve">เพื่อใช้เป็นจุดอ้างอิงการวิเคราะห์</w:t>
            </w:r>
          </w:p>
        </w:tc>
        <w:tc>
          <w:tcPr/>
          <w:p>
            <w:pPr>
              <w:pStyle w:val="Compact"/>
            </w:pPr>
            <w:r>
              <w:t xml:space="preserve">กดปุ่ม</w:t>
            </w:r>
            <w:r>
              <w:t xml:space="preserve"> </w:t>
            </w:r>
            <w:r>
              <w:t xml:space="preserve">“Create Run”</w:t>
            </w:r>
            <w:r>
              <w:t xml:space="preserve"> </w:t>
            </w:r>
            <w:r>
              <w:t xml:space="preserve">บนหน้า</w:t>
            </w:r>
            <w:r>
              <w:t xml:space="preserve"> </w:t>
            </w:r>
            <w:r>
              <w:rPr>
                <w:rStyle w:val="VerbatimChar"/>
              </w:rPr>
              <w:t xml:space="preserve">/runs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/runs</w:t>
            </w:r>
            <w:r>
              <w:t xml:space="preserve"> </w:t>
            </w:r>
            <w:r>
              <w:t xml:space="preserve">→ DB insert → run status =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UC2</w:t>
            </w:r>
          </w:p>
        </w:tc>
        <w:tc>
          <w:tcPr/>
          <w:p>
            <w:pPr>
              <w:pStyle w:val="Compact"/>
            </w:pPr>
            <w:r>
              <w:t xml:space="preserve">Upload Excel Dataset</w:t>
            </w:r>
          </w:p>
        </w:tc>
        <w:tc>
          <w:tcPr/>
          <w:p>
            <w:pPr>
              <w:pStyle w:val="Compact"/>
            </w:pPr>
            <w:r>
              <w:t xml:space="preserve">Business User</w:t>
            </w:r>
          </w:p>
        </w:tc>
        <w:tc>
          <w:tcPr/>
          <w:p>
            <w:pPr>
              <w:pStyle w:val="Compact"/>
            </w:pPr>
            <w:r>
              <w:t xml:space="preserve">อัปโหลดไฟล์ Excel (Users, Payments, Usage) ให้ระบบประมวลผล</w:t>
            </w:r>
          </w:p>
        </w:tc>
        <w:tc>
          <w:tcPr/>
          <w:p>
            <w:pPr>
              <w:pStyle w:val="Compact"/>
            </w:pPr>
            <w:r>
              <w:t xml:space="preserve">กด Upload หลังสร้าง run</w:t>
            </w:r>
          </w:p>
        </w:tc>
        <w:tc>
          <w:tcPr/>
          <w:p>
            <w:pPr>
              <w:pStyle w:val="Compact"/>
            </w:pPr>
            <w:r>
              <w:t xml:space="preserve">Validate sheets → INSERT raw_* tables → enqueue ARQ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UC3</w:t>
            </w:r>
          </w:p>
        </w:tc>
        <w:tc>
          <w:tcPr/>
          <w:p>
            <w:pPr>
              <w:pStyle w:val="Compact"/>
            </w:pPr>
            <w:r>
              <w:t xml:space="preserve">Monitor Run Status</w:t>
            </w:r>
          </w:p>
        </w:tc>
        <w:tc>
          <w:tcPr/>
          <w:p>
            <w:pPr>
              <w:pStyle w:val="Compact"/>
            </w:pPr>
            <w:r>
              <w:t xml:space="preserve">Business User</w:t>
            </w:r>
          </w:p>
        </w:tc>
        <w:tc>
          <w:tcPr/>
          <w:p>
            <w:pPr>
              <w:pStyle w:val="Compact"/>
            </w:pPr>
            <w:r>
              <w:t xml:space="preserve">ติดตามสถานะ run แบบ real-time (</w:t>
            </w:r>
            <w:r>
              <w:rPr>
                <w:rStyle w:val="VerbatimChar"/>
              </w:rPr>
              <w:t xml:space="preserve">pending → validating → processing → done / failed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เปิดหน้า dashboard / runs</w:t>
            </w:r>
          </w:p>
        </w:tc>
        <w:tc>
          <w:tcPr/>
          <w:p>
            <w:pPr>
              <w:pStyle w:val="Compact"/>
            </w:pPr>
            <w:r>
              <w:t xml:space="preserve">Poll ทุก 5s หรือ subscribe SSE</w:t>
            </w:r>
            <w:r>
              <w:t xml:space="preserve"> </w:t>
            </w:r>
            <w:r>
              <w:rPr>
                <w:rStyle w:val="VerbatimChar"/>
              </w:rPr>
              <w:t xml:space="preserve">/runs/{id}/stream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UC4</w:t>
            </w:r>
          </w:p>
        </w:tc>
        <w:tc>
          <w:tcPr/>
          <w:p>
            <w:pPr>
              <w:pStyle w:val="Compact"/>
            </w:pPr>
            <w:r>
              <w:t xml:space="preserve">View Dashboard / KPIs</w:t>
            </w:r>
          </w:p>
        </w:tc>
        <w:tc>
          <w:tcPr/>
          <w:p>
            <w:pPr>
              <w:pStyle w:val="Compact"/>
            </w:pPr>
            <w:r>
              <w:t xml:space="preserve">Business User</w:t>
            </w:r>
          </w:p>
        </w:tc>
        <w:tc>
          <w:tcPr/>
          <w:p>
            <w:pPr>
              <w:pStyle w:val="Compact"/>
            </w:pPr>
            <w:r>
              <w:t xml:space="preserve">ดูภาพรวม: Active customers, Revenue at risk, Churn distribution, RFM, Urgency</w:t>
            </w:r>
          </w:p>
        </w:tc>
        <w:tc>
          <w:tcPr/>
          <w:p>
            <w:pPr>
              <w:pStyle w:val="Compact"/>
            </w:pPr>
            <w:r>
              <w:t xml:space="preserve">เลือก run จาก 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/runs/{id}/summary</w:t>
            </w:r>
            <w:r>
              <w:t xml:space="preserve"> </w:t>
            </w:r>
            <w:r>
              <w:t xml:space="preserve">→ render 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UC5</w:t>
            </w:r>
          </w:p>
        </w:tc>
        <w:tc>
          <w:tcPr/>
          <w:p>
            <w:pPr>
              <w:pStyle w:val="Compact"/>
            </w:pPr>
            <w:r>
              <w:t xml:space="preserve">Browse Customer List</w:t>
            </w:r>
          </w:p>
        </w:tc>
        <w:tc>
          <w:tcPr/>
          <w:p>
            <w:pPr>
              <w:pStyle w:val="Compact"/>
            </w:pPr>
            <w:r>
              <w:t xml:space="preserve">Business User</w:t>
            </w:r>
          </w:p>
        </w:tc>
        <w:tc>
          <w:tcPr/>
          <w:p>
            <w:pPr>
              <w:pStyle w:val="Compact"/>
            </w:pPr>
            <w:r>
              <w:t xml:space="preserve">ดูตารางลูกค้าทั้งหมดของ run พร้อม pagination</w:t>
            </w:r>
          </w:p>
        </w:tc>
        <w:tc>
          <w:tcPr/>
          <w:p>
            <w:pPr>
              <w:pStyle w:val="Compact"/>
            </w:pPr>
            <w:r>
              <w:t xml:space="preserve">เปิดหน้า</w:t>
            </w:r>
            <w:r>
              <w:t xml:space="preserve"> </w:t>
            </w:r>
            <w:r>
              <w:rPr>
                <w:rStyle w:val="VerbatimChar"/>
              </w:rPr>
              <w:t xml:space="preserve">/customers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/runs/{id}/predictions?page=...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UC6</w:t>
            </w:r>
          </w:p>
        </w:tc>
        <w:tc>
          <w:tcPr/>
          <w:p>
            <w:pPr>
              <w:pStyle w:val="Compact"/>
            </w:pPr>
            <w:r>
              <w:t xml:space="preserve">View Customer 360</w:t>
            </w:r>
          </w:p>
        </w:tc>
        <w:tc>
          <w:tcPr/>
          <w:p>
            <w:pPr>
              <w:pStyle w:val="Compact"/>
            </w:pPr>
            <w:r>
              <w:t xml:space="preserve">Business User</w:t>
            </w:r>
          </w:p>
        </w:tc>
        <w:tc>
          <w:tcPr/>
          <w:p>
            <w:pPr>
              <w:pStyle w:val="Compact"/>
            </w:pPr>
            <w:r>
              <w:t xml:space="preserve">ดูรายละเอียดลูกค้ารายคน: Churn gauge, CLV+CI, RFM, Credit forecast, Sales recommendation</w:t>
            </w:r>
          </w:p>
        </w:tc>
        <w:tc>
          <w:tcPr/>
          <w:p>
            <w:pPr>
              <w:pStyle w:val="Compact"/>
            </w:pPr>
            <w:r>
              <w:t xml:space="preserve">คลิก</w:t>
            </w:r>
            <w:r>
              <w:t xml:space="preserve"> </w:t>
            </w:r>
            <w:r>
              <w:rPr>
                <w:rStyle w:val="VerbatimChar"/>
              </w:rPr>
              <w:t xml:space="preserve">acc_id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/runs/{id}/predictions/{acc_id}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UC7</w:t>
            </w:r>
          </w:p>
        </w:tc>
        <w:tc>
          <w:tcPr/>
          <w:p>
            <w:pPr>
              <w:pStyle w:val="Compact"/>
            </w:pPr>
            <w:r>
              <w:t xml:space="preserve">Filter &amp; Search Customers</w:t>
            </w:r>
          </w:p>
        </w:tc>
        <w:tc>
          <w:tcPr/>
          <w:p>
            <w:pPr>
              <w:pStyle w:val="Compact"/>
            </w:pPr>
            <w:r>
              <w:t xml:space="preserve">Business User</w:t>
            </w:r>
          </w:p>
        </w:tc>
        <w:tc>
          <w:tcPr/>
          <w:p>
            <w:pPr>
              <w:pStyle w:val="Compact"/>
            </w:pPr>
            <w:r>
              <w:t xml:space="preserve">กรองตาม Churn tier / RFM segment / Urgency / search</w:t>
            </w:r>
            <w:r>
              <w:t xml:space="preserve"> </w:t>
            </w:r>
            <w:r>
              <w:rPr>
                <w:rStyle w:val="VerbatimChar"/>
              </w:rPr>
              <w:t xml:space="preserve">acc_id</w:t>
            </w:r>
          </w:p>
        </w:tc>
        <w:tc>
          <w:tcPr/>
          <w:p>
            <w:pPr>
              <w:pStyle w:val="Compact"/>
            </w:pPr>
            <w:r>
              <w:t xml:space="preserve">เลือก filter</w:t>
            </w:r>
          </w:p>
        </w:tc>
        <w:tc>
          <w:tcPr/>
          <w:p>
            <w:pPr>
              <w:pStyle w:val="Compact"/>
            </w:pPr>
            <w:r>
              <w:t xml:space="preserve">ส่ง query params ไป</w:t>
            </w:r>
            <w:r>
              <w:t xml:space="preserve"> </w:t>
            </w:r>
            <w:r>
              <w:rPr>
                <w:rStyle w:val="VerbatimChar"/>
              </w:rPr>
              <w:t xml:space="preserve">/predictions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UC8</w:t>
            </w:r>
          </w:p>
        </w:tc>
        <w:tc>
          <w:tcPr/>
          <w:p>
            <w:pPr>
              <w:pStyle w:val="Compact"/>
            </w:pPr>
            <w:r>
              <w:t xml:space="preserve">Delete Prediction Run</w:t>
            </w:r>
          </w:p>
        </w:tc>
        <w:tc>
          <w:tcPr/>
          <w:p>
            <w:pPr>
              <w:pStyle w:val="Compact"/>
            </w:pPr>
            <w:r>
              <w:t xml:space="preserve">Business User / Admin</w:t>
            </w:r>
          </w:p>
        </w:tc>
        <w:tc>
          <w:tcPr/>
          <w:p>
            <w:pPr>
              <w:pStyle w:val="Compact"/>
            </w:pPr>
            <w:r>
              <w:t xml:space="preserve">ลบ run พร้อม cascade ลบ raw + predictions</w:t>
            </w:r>
          </w:p>
        </w:tc>
        <w:tc>
          <w:tcPr/>
          <w:p>
            <w:pPr>
              <w:pStyle w:val="Compact"/>
            </w:pPr>
            <w:r>
              <w:t xml:space="preserve">กดปุ่ม Delete (confirmation)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/runs/{id}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UC9</w:t>
            </w:r>
          </w:p>
        </w:tc>
        <w:tc>
          <w:tcPr/>
          <w:p>
            <w:pPr>
              <w:pStyle w:val="Compact"/>
            </w:pPr>
            <w:r>
              <w:t xml:space="preserve">Check System Health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ตรวจสถานะ DB connectivity + model files ที่โหลด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คืน status + model versions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UC10</w:t>
            </w:r>
          </w:p>
        </w:tc>
        <w:tc>
          <w:tcPr/>
          <w:p>
            <w:pPr>
              <w:pStyle w:val="Compact"/>
            </w:pPr>
            <w:r>
              <w:t xml:space="preserve">Run ML Prediction Pipeline</w:t>
            </w:r>
          </w:p>
        </w:tc>
        <w:tc>
          <w:tcPr/>
          <w:p>
            <w:pPr>
              <w:pStyle w:val="Compact"/>
            </w:pPr>
            <w:r>
              <w:t xml:space="preserve">ARQ Worker (system)</w:t>
            </w:r>
          </w:p>
        </w:tc>
        <w:tc>
          <w:tcPr/>
          <w:p>
            <w:pPr>
              <w:pStyle w:val="Compact"/>
            </w:pPr>
            <w:r>
              <w:t xml:space="preserve">ประมวลผล ML ทั้งหมดเป็น background job</w:t>
            </w:r>
          </w:p>
        </w:tc>
        <w:tc>
          <w:tcPr/>
          <w:p>
            <w:pPr>
              <w:pStyle w:val="Compact"/>
            </w:pPr>
            <w:r>
              <w:t xml:space="preserve">ARQ dequeue job</w:t>
            </w:r>
          </w:p>
        </w:tc>
        <w:tc>
          <w:tcPr/>
          <w:p>
            <w:pPr>
              <w:pStyle w:val="Compact"/>
            </w:pPr>
            <w:r>
              <w:t xml:space="preserve">load raw → features → predict → SHAP → batch insert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UC11</w:t>
            </w:r>
          </w:p>
        </w:tc>
        <w:tc>
          <w:tcPr/>
          <w:p>
            <w:pPr>
              <w:pStyle w:val="Compact"/>
            </w:pPr>
            <w:r>
              <w:t xml:space="preserve">Build Features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สร้าง 30 features (user / payment / usage) แบบ point-in-time safe</w:t>
            </w:r>
          </w:p>
        </w:tc>
        <w:tc>
          <w:tcPr/>
          <w:p>
            <w:pPr>
              <w:pStyle w:val="Compact"/>
            </w:pPr>
            <w:r>
              <w:t xml:space="preserve">ภายใน UC10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build_features(users, payments, usage, cutoff)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UC12</w:t>
            </w:r>
          </w:p>
        </w:tc>
        <w:tc>
          <w:tcPr/>
          <w:p>
            <w:pPr>
              <w:pStyle w:val="Compact"/>
            </w:pPr>
            <w:r>
              <w:t xml:space="preserve">Compute Churn / CLV / Credit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รัน 3 โมเดล: LightGBM (Churn), BG/NBD+GG (CLV), Quantile LGBM ×5 (Credit)</w:t>
            </w:r>
          </w:p>
        </w:tc>
        <w:tc>
          <w:tcPr/>
          <w:p>
            <w:pPr>
              <w:pStyle w:val="Compact"/>
            </w:pPr>
            <w:r>
              <w:t xml:space="preserve">ภายใน UC10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MobyPredictor.run_all_predictions()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UC13</w:t>
            </w:r>
          </w:p>
        </w:tc>
        <w:tc>
          <w:tcPr/>
          <w:p>
            <w:pPr>
              <w:pStyle w:val="Compact"/>
            </w:pPr>
            <w:r>
              <w:t xml:space="preserve">Generate SHAP Explanations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คำนวณ top-3 risk factor สำหรับ active customer 500 อันดับแรก</w:t>
            </w:r>
          </w:p>
        </w:tc>
        <w:tc>
          <w:tcPr/>
          <w:p>
            <w:pPr>
              <w:pStyle w:val="Compact"/>
            </w:pPr>
            <w:r>
              <w:t xml:space="preserve">ภายใน UC10</w:t>
            </w:r>
          </w:p>
        </w:tc>
        <w:tc>
          <w:tcPr/>
          <w:p>
            <w:pPr>
              <w:pStyle w:val="Compact"/>
            </w:pPr>
            <w:r>
              <w:t xml:space="preserve">SHAP TreeExplainer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UC14</w:t>
            </w:r>
          </w:p>
        </w:tc>
        <w:tc>
          <w:tcPr/>
          <w:p>
            <w:pPr>
              <w:pStyle w:val="Compact"/>
            </w:pPr>
            <w:r>
              <w:t xml:space="preserve">Persist Predictions</w:t>
            </w:r>
          </w:p>
        </w:tc>
        <w:tc>
          <w:tcPr/>
          <w:p>
            <w:pPr>
              <w:pStyle w:val="Compact"/>
            </w:pPr>
            <w:r>
              <w:t xml:space="preserve">Worker → DB</w:t>
            </w:r>
          </w:p>
        </w:tc>
        <w:tc>
          <w:tcPr/>
          <w:p>
            <w:pPr>
              <w:pStyle w:val="Compact"/>
            </w:pPr>
            <w:r>
              <w:t xml:space="preserve">บันทึก predictions แบบ batch 1,000 rows/trip</w:t>
            </w:r>
          </w:p>
        </w:tc>
        <w:tc>
          <w:tcPr/>
          <w:p>
            <w:pPr>
              <w:pStyle w:val="Compact"/>
            </w:pPr>
            <w:r>
              <w:t xml:space="preserve">ภายใน UC10</w:t>
            </w:r>
          </w:p>
        </w:tc>
        <w:tc>
          <w:tcPr/>
          <w:p>
            <w:pPr>
              <w:pStyle w:val="Compact"/>
            </w:pPr>
            <w:r>
              <w:t xml:space="preserve">INSERT INTO predictions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UC15</w:t>
            </w:r>
          </w:p>
        </w:tc>
        <w:tc>
          <w:tcPr/>
          <w:p>
            <w:pPr>
              <w:pStyle w:val="Compact"/>
            </w:pPr>
            <w:r>
              <w:t xml:space="preserve">Train ML Models</w:t>
            </w:r>
          </w:p>
        </w:tc>
        <w:tc>
          <w:tcPr/>
          <w:p>
            <w:pPr>
              <w:pStyle w:val="Compact"/>
            </w:pPr>
            <w:r>
              <w:t xml:space="preserve">Data/ML Engineer</w:t>
            </w:r>
          </w:p>
        </w:tc>
        <w:tc>
          <w:tcPr/>
          <w:p>
            <w:pPr>
              <w:pStyle w:val="Compact"/>
            </w:pPr>
            <w:r>
              <w:t xml:space="preserve">retrain โมเดลด้วยข้อมูลใหม่</w:t>
            </w:r>
          </w:p>
        </w:tc>
        <w:tc>
          <w:tcPr/>
          <w:p>
            <w:pPr>
              <w:pStyle w:val="Compact"/>
            </w:pPr>
            <w:r>
              <w:t xml:space="preserve">manual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train.py &lt;excel&gt;</w:t>
            </w:r>
            <w:r>
              <w:t xml:space="preserve"> </w:t>
            </w:r>
            <w:r>
              <w:t xml:space="preserve">→ save</w:t>
            </w:r>
            <w:r>
              <w:t xml:space="preserve"> </w:t>
            </w:r>
            <w:r>
              <w:rPr>
                <w:rStyle w:val="VerbatimChar"/>
              </w:rPr>
              <w:t xml:space="preserve">.pkl</w:t>
            </w:r>
            <w:r>
              <w:t xml:space="preserve"> </w:t>
            </w:r>
            <w:r>
              <w:t xml:space="preserve">ใน</w:t>
            </w:r>
            <w:r>
              <w:t xml:space="preserve"> </w:t>
            </w:r>
            <w:r>
              <w:rPr>
                <w:rStyle w:val="VerbatimChar"/>
              </w:rPr>
              <w:t xml:space="preserve">models/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UC16</w:t>
            </w:r>
          </w:p>
        </w:tc>
        <w:tc>
          <w:tcPr/>
          <w:p>
            <w:pPr>
              <w:pStyle w:val="Compact"/>
            </w:pPr>
            <w:r>
              <w:t xml:space="preserve">Validate Excel Schema</w:t>
            </w:r>
          </w:p>
        </w:tc>
        <w:tc>
          <w:tcPr/>
          <w:p>
            <w:pPr>
              <w:pStyle w:val="Compact"/>
            </w:pPr>
            <w:r>
              <w:t xml:space="preserve">System (during UC2)</w:t>
            </w:r>
          </w:p>
        </w:tc>
        <w:tc>
          <w:tcPr/>
          <w:p>
            <w:pPr>
              <w:pStyle w:val="Compact"/>
            </w:pPr>
            <w:r>
              <w:t xml:space="preserve">ตรวจ sheets ที่จำเป็น และ schema ของแต่ละ sheet</w:t>
            </w:r>
          </w:p>
        </w:tc>
        <w:tc>
          <w:tcPr/>
          <w:p>
            <w:pPr>
              <w:pStyle w:val="Compact"/>
            </w:pPr>
            <w:r>
              <w:t xml:space="preserve">ระหว่าง upload</w:t>
            </w:r>
          </w:p>
        </w:tc>
        <w:tc>
          <w:tcPr/>
          <w:p>
            <w:pPr>
              <w:pStyle w:val="Compact"/>
            </w:pPr>
            <w:r>
              <w:t xml:space="preserve">reject ถ้า invalid → status =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Xb0713cfef31ff9a1de9c1534936c46e06ec09fc"/>
    <w:p>
      <w:pPr>
        <w:pStyle w:val="Heading2"/>
      </w:pPr>
      <w:r>
        <w:t xml:space="preserve">3. Activity Diagram — End-to-End Prediction Workflow</w:t>
      </w:r>
    </w:p>
    <w:p>
      <w:pPr>
        <w:pStyle w:val="CaptionedFigure"/>
      </w:pPr>
      <w:r>
        <w:drawing>
          <wp:inline>
            <wp:extent cx="5334000" cy="20119778"/>
            <wp:effectExtent b="0" l="0" r="0" t="0"/>
            <wp:docPr descr="End-to-End Prediction Workflow" title="" id="16" name="Picture"/>
            <a:graphic>
              <a:graphicData uri="http://schemas.openxmlformats.org/drawingml/2006/picture">
                <pic:pic>
                  <pic:nvPicPr>
                    <pic:cNvPr descr="activity_workflo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1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Prediction Workflow</w:t>
      </w:r>
    </w:p>
    <w:p>
      <w:r>
        <w:pict>
          <v:rect style="width:0;height:1.5pt" o:hralign="center" o:hrstd="t" o:hr="t"/>
        </w:pict>
      </w:r>
    </w:p>
    <w:bookmarkEnd w:id="18"/>
    <w:bookmarkStart w:id="22" w:name="activity-diagram-model-training-offline"/>
    <w:p>
      <w:pPr>
        <w:pStyle w:val="Heading2"/>
      </w:pPr>
      <w:r>
        <w:t xml:space="preserve">4. Activity Diagram — Model Training (Offline)</w:t>
      </w:r>
    </w:p>
    <w:p>
      <w:pPr>
        <w:pStyle w:val="CaptionedFigure"/>
      </w:pPr>
      <w:r>
        <w:drawing>
          <wp:inline>
            <wp:extent cx="5334000" cy="10649306"/>
            <wp:effectExtent b="0" l="0" r="0" t="0"/>
            <wp:docPr descr="Model Training Offline" title="" id="20" name="Picture"/>
            <a:graphic>
              <a:graphicData uri="http://schemas.openxmlformats.org/drawingml/2006/picture">
                <pic:pic>
                  <pic:nvPicPr>
                    <pic:cNvPr descr="activity_training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49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Training Offline</w:t>
      </w:r>
    </w:p>
    <w:p>
      <w:r>
        <w:pict>
          <v:rect style="width:0;height:1.5pt" o:hralign="center" o:hrstd="t" o:hr="t"/>
        </w:pict>
      </w:r>
    </w:p>
    <w:bookmarkEnd w:id="22"/>
    <w:bookmarkStart w:id="23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UC1–UC9</w:t>
      </w:r>
      <w:r>
        <w:t xml:space="preserve"> </w:t>
      </w:r>
      <w:r>
        <w:t xml:space="preserve">→ user-facing flows ผ่าน Next.js frontend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UC10–UC14</w:t>
      </w:r>
      <w:r>
        <w:t xml:space="preserve"> </w:t>
      </w:r>
      <w:r>
        <w:t xml:space="preserve">→ automated system flows ที่ worker เรียกหลัง upload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UC15–UC16</w:t>
      </w:r>
      <w:r>
        <w:t xml:space="preserve"> </w:t>
      </w:r>
      <w:r>
        <w:t xml:space="preserve">→ admin / system support</w:t>
      </w:r>
    </w:p>
    <w:p>
      <w:pPr>
        <w:pStyle w:val="Compact"/>
        <w:numPr>
          <w:ilvl w:val="0"/>
          <w:numId w:val="1006"/>
        </w:numPr>
      </w:pPr>
      <w:r>
        <w:t xml:space="preserve">End-to-end activity diagram แสดง async hand-off ผ่าน</w:t>
      </w:r>
      <w:r>
        <w:t xml:space="preserve"> </w:t>
      </w:r>
      <w:r>
        <w:rPr>
          <w:b/>
          <w:bCs/>
        </w:rPr>
        <w:t xml:space="preserve">Redis + ARQ worker</w:t>
      </w:r>
      <w:r>
        <w:t xml:space="preserve"> </w:t>
      </w:r>
      <w:r>
        <w:t xml:space="preserve">และ polling loop ทุก 5 วินาที ขณะ</w:t>
      </w:r>
      <w:r>
        <w:t xml:space="preserve"> </w:t>
      </w:r>
      <w:r>
        <w:rPr>
          <w:rStyle w:val="VerbatimChar"/>
        </w:rPr>
        <w:t xml:space="preserve">status = processing</w:t>
      </w:r>
    </w:p>
    <w:p>
      <w:pPr>
        <w:pStyle w:val="Compact"/>
        <w:numPr>
          <w:ilvl w:val="0"/>
          <w:numId w:val="1006"/>
        </w:numPr>
      </w:pPr>
      <w:r>
        <w:t xml:space="preserve">Training activity diagram แยกออกมาเป็น offline CLI ที่ผลิต</w:t>
      </w:r>
      <w:r>
        <w:t xml:space="preserve"> </w:t>
      </w:r>
      <w:r>
        <w:rPr>
          <w:rStyle w:val="VerbatimChar"/>
        </w:rPr>
        <w:t xml:space="preserve">.pkl</w:t>
      </w:r>
      <w:r>
        <w:t xml:space="preserve"> </w:t>
      </w:r>
      <w:r>
        <w:t xml:space="preserve">artifacts ให้ API/Worker โหลดตอน runtime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5" Target="media/rId15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1Moby Analytics — Use Case &amp; Activity Diagrams</dc:title>
  <dc:creator/>
  <cp:keywords/>
  <dcterms:created xsi:type="dcterms:W3CDTF">2026-05-16T13:15:30Z</dcterms:created>
  <dcterms:modified xsi:type="dcterms:W3CDTF">2026-05-16T13:15:30Z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