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B76A" w14:textId="66876402" w:rsidR="005950E8" w:rsidRDefault="00835FE4" w:rsidP="00835FE4">
      <w:pPr>
        <w:jc w:val="center"/>
        <w:rPr>
          <w:sz w:val="48"/>
          <w:szCs w:val="48"/>
        </w:rPr>
      </w:pPr>
      <w:proofErr w:type="spellStart"/>
      <w:r w:rsidRPr="00835FE4">
        <w:rPr>
          <w:sz w:val="48"/>
          <w:szCs w:val="48"/>
        </w:rPr>
        <w:t>Ignosis</w:t>
      </w:r>
      <w:proofErr w:type="spellEnd"/>
      <w:r w:rsidRPr="00835FE4">
        <w:rPr>
          <w:sz w:val="48"/>
          <w:szCs w:val="48"/>
        </w:rPr>
        <w:t xml:space="preserve"> Assignment</w:t>
      </w:r>
      <w:r>
        <w:rPr>
          <w:sz w:val="48"/>
          <w:szCs w:val="48"/>
        </w:rPr>
        <w:t xml:space="preserve"> – ML</w:t>
      </w:r>
    </w:p>
    <w:p w14:paraId="32621C92" w14:textId="77777777" w:rsidR="00835FE4" w:rsidRPr="00835FE4" w:rsidRDefault="00835FE4" w:rsidP="00835FE4">
      <w:pPr>
        <w:jc w:val="center"/>
        <w:rPr>
          <w:sz w:val="28"/>
          <w:szCs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835FE4">
        <w:rPr>
          <w:sz w:val="28"/>
          <w:szCs w:val="28"/>
        </w:rPr>
        <w:t>Submission by: Ansh Phutela</w:t>
      </w:r>
    </w:p>
    <w:p w14:paraId="78EECADA" w14:textId="4D5221CD" w:rsidR="00835FE4" w:rsidRDefault="00835FE4" w:rsidP="00835FE4">
      <w:pPr>
        <w:jc w:val="center"/>
        <w:rPr>
          <w:sz w:val="28"/>
          <w:szCs w:val="28"/>
        </w:rPr>
      </w:pPr>
      <w:r w:rsidRPr="00835FE4">
        <w:rPr>
          <w:sz w:val="28"/>
          <w:szCs w:val="28"/>
        </w:rPr>
        <w:tab/>
      </w:r>
      <w:r w:rsidRPr="00835FE4">
        <w:rPr>
          <w:sz w:val="28"/>
          <w:szCs w:val="28"/>
        </w:rPr>
        <w:tab/>
      </w:r>
      <w:r w:rsidRPr="00835FE4">
        <w:rPr>
          <w:sz w:val="28"/>
          <w:szCs w:val="28"/>
        </w:rPr>
        <w:tab/>
      </w:r>
      <w:hyperlink r:id="rId4" w:history="1">
        <w:r w:rsidRPr="006A61D2">
          <w:rPr>
            <w:rStyle w:val="Hyperlink"/>
            <w:sz w:val="28"/>
            <w:szCs w:val="28"/>
          </w:rPr>
          <w:t>anshphutela.2012@gmail.com</w:t>
        </w:r>
      </w:hyperlink>
    </w:p>
    <w:p w14:paraId="1A34F79D" w14:textId="7756B208" w:rsidR="00835FE4" w:rsidRDefault="00835FE4" w:rsidP="00835FE4">
      <w:pPr>
        <w:rPr>
          <w:sz w:val="40"/>
          <w:szCs w:val="40"/>
        </w:rPr>
      </w:pPr>
      <w:r w:rsidRPr="00835FE4">
        <w:rPr>
          <w:sz w:val="40"/>
          <w:szCs w:val="40"/>
        </w:rPr>
        <w:t>Key findings from the data analysis and exploration of the given datasets:</w:t>
      </w:r>
    </w:p>
    <w:p w14:paraId="53A9A461" w14:textId="7A4F8110" w:rsidR="00835FE4" w:rsidRPr="00835FE4" w:rsidRDefault="00835FE4" w:rsidP="00835FE4">
      <w:pPr>
        <w:rPr>
          <w:sz w:val="28"/>
          <w:szCs w:val="28"/>
        </w:rPr>
      </w:pPr>
      <w:r w:rsidRPr="00835FE4">
        <w:rPr>
          <w:sz w:val="28"/>
          <w:szCs w:val="28"/>
        </w:rPr>
        <w:t>1.</w:t>
      </w:r>
      <w:r w:rsidRPr="00835FE4">
        <w:rPr>
          <w:sz w:val="28"/>
          <w:szCs w:val="28"/>
        </w:rPr>
        <w:t xml:space="preserve"> </w:t>
      </w:r>
      <w:r w:rsidRPr="00835FE4">
        <w:rPr>
          <w:b/>
          <w:bCs/>
          <w:sz w:val="28"/>
          <w:szCs w:val="28"/>
        </w:rPr>
        <w:t>Top 3 Profitable Products</w:t>
      </w:r>
      <w:r w:rsidRPr="00835FE4">
        <w:rPr>
          <w:sz w:val="28"/>
          <w:szCs w:val="28"/>
        </w:rPr>
        <w:t xml:space="preserve">: The top 3 bestselling products contribute </w:t>
      </w:r>
      <w:r w:rsidRPr="00835FE4">
        <w:rPr>
          <w:b/>
          <w:bCs/>
          <w:sz w:val="28"/>
          <w:szCs w:val="28"/>
        </w:rPr>
        <w:t>5.77%</w:t>
      </w:r>
      <w:r w:rsidRPr="00835FE4">
        <w:rPr>
          <w:sz w:val="28"/>
          <w:szCs w:val="28"/>
        </w:rPr>
        <w:t xml:space="preserve"> to the total sales, highlighting their consistent popularity and strong appeal among customers.</w:t>
      </w:r>
    </w:p>
    <w:p w14:paraId="2E140983" w14:textId="0E038C9F" w:rsidR="00835FE4" w:rsidRPr="00835FE4" w:rsidRDefault="00835FE4" w:rsidP="00835FE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835FE4">
        <w:rPr>
          <w:sz w:val="28"/>
          <w:szCs w:val="28"/>
        </w:rPr>
        <w:t xml:space="preserve"> </w:t>
      </w:r>
      <w:r w:rsidRPr="00835FE4">
        <w:rPr>
          <w:b/>
          <w:bCs/>
          <w:sz w:val="28"/>
          <w:szCs w:val="28"/>
        </w:rPr>
        <w:t>Premium Customers Drive Revenue</w:t>
      </w:r>
      <w:r w:rsidRPr="00835FE4">
        <w:rPr>
          <w:sz w:val="28"/>
          <w:szCs w:val="28"/>
        </w:rPr>
        <w:t>: Premium customers represent a significant portion of the loyal customer base and spend more per transaction. Offering exclusive deals or loyalty rewards can further enhance their engagement and retention.</w:t>
      </w:r>
    </w:p>
    <w:p w14:paraId="51BDAC1F" w14:textId="226BF4B5" w:rsidR="00835FE4" w:rsidRPr="00835FE4" w:rsidRDefault="00835FE4" w:rsidP="00835FE4">
      <w:pPr>
        <w:rPr>
          <w:sz w:val="40"/>
          <w:szCs w:val="40"/>
        </w:rPr>
      </w:pPr>
      <w:r>
        <w:rPr>
          <w:sz w:val="28"/>
          <w:szCs w:val="28"/>
        </w:rPr>
        <w:t xml:space="preserve">3. </w:t>
      </w:r>
      <w:r w:rsidRPr="00835FE4">
        <w:rPr>
          <w:b/>
          <w:bCs/>
          <w:sz w:val="28"/>
          <w:szCs w:val="28"/>
        </w:rPr>
        <w:t xml:space="preserve">Loyal Customers’ </w:t>
      </w:r>
      <w:proofErr w:type="spellStart"/>
      <w:r w:rsidRPr="00835FE4">
        <w:rPr>
          <w:b/>
          <w:bCs/>
          <w:sz w:val="28"/>
          <w:szCs w:val="28"/>
        </w:rPr>
        <w:t>Lifestage</w:t>
      </w:r>
      <w:proofErr w:type="spellEnd"/>
      <w:r w:rsidRPr="00835FE4">
        <w:rPr>
          <w:sz w:val="28"/>
          <w:szCs w:val="28"/>
        </w:rPr>
        <w:t>: The most loyal customers are primarily from the "Older Singles/Couples" segment, contributing the highest sales (₹402,426.75), followed by "Retirees" (₹366,470.90) and "Older Families" (₹353,767.20). This suggests that older customers, both individuals and families, prefer consistent and reliable products, making them a key segment to target.</w:t>
      </w:r>
    </w:p>
    <w:p w14:paraId="6627F017" w14:textId="08765D91" w:rsidR="00835FE4" w:rsidRPr="00835FE4" w:rsidRDefault="00835FE4" w:rsidP="00835FE4">
      <w:pPr>
        <w:rPr>
          <w:sz w:val="40"/>
          <w:szCs w:val="40"/>
        </w:rPr>
      </w:pPr>
    </w:p>
    <w:p w14:paraId="0C58B795" w14:textId="77777777" w:rsidR="00835FE4" w:rsidRPr="00835FE4" w:rsidRDefault="00835FE4" w:rsidP="00835FE4">
      <w:pPr>
        <w:rPr>
          <w:sz w:val="28"/>
          <w:szCs w:val="28"/>
        </w:rPr>
      </w:pPr>
    </w:p>
    <w:p w14:paraId="20289207" w14:textId="7BE907C6" w:rsidR="00835FE4" w:rsidRPr="00835FE4" w:rsidRDefault="00835FE4" w:rsidP="00835FE4">
      <w:pPr>
        <w:jc w:val="center"/>
        <w:rPr>
          <w:sz w:val="48"/>
          <w:szCs w:val="48"/>
        </w:rPr>
      </w:pPr>
    </w:p>
    <w:sectPr w:rsidR="00835FE4" w:rsidRPr="0083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E4"/>
    <w:rsid w:val="005950E8"/>
    <w:rsid w:val="007756D3"/>
    <w:rsid w:val="00835FE4"/>
    <w:rsid w:val="00D9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C81A"/>
  <w15:chartTrackingRefBased/>
  <w15:docId w15:val="{AE4FA6D2-21F0-4702-BE45-1B3EA9C4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shphutela.2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Phutela</dc:creator>
  <cp:keywords/>
  <dc:description/>
  <cp:lastModifiedBy>Ansh Phutela</cp:lastModifiedBy>
  <cp:revision>1</cp:revision>
  <dcterms:created xsi:type="dcterms:W3CDTF">2025-02-04T13:21:00Z</dcterms:created>
  <dcterms:modified xsi:type="dcterms:W3CDTF">2025-02-04T13:26:00Z</dcterms:modified>
</cp:coreProperties>
</file>