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40"/>
        <w:ind w:right="0" w:left="0" w:firstLine="0"/>
        <w:jc w:val="center"/>
        <w:rPr>
          <w:rFonts w:ascii="맑은 고딕" w:hAnsi="맑은 고딕" w:cs="맑은 고딕" w:eastAsia="맑은 고딕"/>
          <w:color w:val="auto"/>
          <w:spacing w:val="0"/>
          <w:position w:val="0"/>
          <w:sz w:val="40"/>
          <w:shd w:fill="auto" w:val="clear"/>
        </w:rPr>
      </w:pPr>
      <w:r>
        <w:rPr>
          <w:rFonts w:ascii="맑은 고딕" w:hAnsi="맑은 고딕" w:cs="맑은 고딕" w:eastAsia="맑은 고딕"/>
          <w:color w:val="auto"/>
          <w:spacing w:val="0"/>
          <w:position w:val="0"/>
          <w:sz w:val="40"/>
          <w:shd w:fill="auto" w:val="clear"/>
        </w:rPr>
        <w:t xml:space="preserve">오픈소스SW개론 001분반 10조 과제5 보고서</w:t>
      </w:r>
    </w:p>
    <w:p>
      <w:pPr>
        <w:spacing w:before="0" w:after="160" w:line="240"/>
        <w:ind w:right="0" w:left="0" w:firstLine="0"/>
        <w:jc w:val="righ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21011318 안정호</w:t>
      </w:r>
    </w:p>
    <w:p>
      <w:pPr>
        <w:spacing w:before="0" w:after="160" w:line="240"/>
        <w:ind w:right="0" w:left="0" w:firstLine="0"/>
        <w:jc w:val="righ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22012907 NAZIRUL</w:t>
      </w:r>
    </w:p>
    <w:p>
      <w:pPr>
        <w:spacing w:before="0" w:after="160" w:line="240"/>
        <w:ind w:right="0" w:left="0" w:firstLine="0"/>
        <w:jc w:val="righ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22011785 김도일</w:t>
      </w:r>
    </w:p>
    <w:p>
      <w:pPr>
        <w:spacing w:before="0" w:after="160" w:line="240"/>
        <w:ind w:right="0" w:left="0" w:firstLine="0"/>
        <w:jc w:val="righ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22011117 이주헌</w:t>
      </w:r>
    </w:p>
    <w:p>
      <w:pPr>
        <w:spacing w:before="0" w:after="160" w:line="240"/>
        <w:ind w:right="880" w:left="0" w:firstLine="0"/>
        <w:jc w:val="left"/>
        <w:rPr>
          <w:rFonts w:ascii="맑은 고딕" w:hAnsi="맑은 고딕" w:cs="맑은 고딕" w:eastAsia="맑은 고딕"/>
          <w:color w:val="auto"/>
          <w:spacing w:val="0"/>
          <w:position w:val="0"/>
          <w:sz w:val="30"/>
          <w:shd w:fill="auto" w:val="clear"/>
        </w:rPr>
      </w:pPr>
      <w:r>
        <w:rPr>
          <w:rFonts w:ascii="맑은 고딕" w:hAnsi="맑은 고딕" w:cs="맑은 고딕" w:eastAsia="맑은 고딕"/>
          <w:color w:val="auto"/>
          <w:spacing w:val="0"/>
          <w:position w:val="0"/>
          <w:sz w:val="22"/>
          <w:shd w:fill="auto" w:val="clear"/>
        </w:rPr>
        <w:tab/>
        <w:tab/>
        <w:tab/>
        <w:tab/>
        <w:tab/>
      </w:r>
      <w:r>
        <w:rPr>
          <w:rFonts w:ascii="맑은 고딕" w:hAnsi="맑은 고딕" w:cs="맑은 고딕" w:eastAsia="맑은 고딕"/>
          <w:color w:val="auto"/>
          <w:spacing w:val="0"/>
          <w:position w:val="0"/>
          <w:sz w:val="30"/>
          <w:shd w:fill="auto" w:val="clear"/>
        </w:rPr>
        <w:t xml:space="preserve">목차</w:t>
      </w:r>
    </w:p>
    <w:p>
      <w:pPr>
        <w:numPr>
          <w:ilvl w:val="0"/>
          <w:numId w:val="4"/>
        </w:numPr>
        <w:spacing w:before="0" w:after="160" w:line="240"/>
        <w:ind w:right="880" w:left="800" w:hanging="36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프로젝트 개요</w:t>
      </w:r>
    </w:p>
    <w:p>
      <w:pPr>
        <w:numPr>
          <w:ilvl w:val="0"/>
          <w:numId w:val="4"/>
        </w:numPr>
        <w:spacing w:before="0" w:after="160" w:line="240"/>
        <w:ind w:right="880" w:left="800" w:hanging="36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브랜치 전략</w:t>
      </w:r>
    </w:p>
    <w:p>
      <w:pPr>
        <w:numPr>
          <w:ilvl w:val="0"/>
          <w:numId w:val="4"/>
        </w:numPr>
        <w:spacing w:before="0" w:after="160" w:line="240"/>
        <w:ind w:right="880" w:left="800" w:hanging="36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협업 진행 방식</w:t>
      </w:r>
    </w:p>
    <w:p>
      <w:pPr>
        <w:numPr>
          <w:ilvl w:val="0"/>
          <w:numId w:val="4"/>
        </w:numPr>
        <w:spacing w:before="0" w:after="160" w:line="240"/>
        <w:ind w:right="880" w:left="800" w:hanging="36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브랜치 기능 및 커밋 히스토리</w:t>
      </w:r>
    </w:p>
    <w:p>
      <w:pPr>
        <w:numPr>
          <w:ilvl w:val="0"/>
          <w:numId w:val="4"/>
        </w:numPr>
        <w:spacing w:before="0" w:after="160" w:line="240"/>
        <w:ind w:right="880" w:left="800" w:hanging="36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코드 설명</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1. 프로젝트 개요</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이번 프로젝트에서는 사용자들이 간단한 퀴즈를 풀어볼 수 있는 웹사이트를 제작하기로 결정하였다. 이 웹사이트는 전반적으로 프론트엔드와 백엔드의 두 부분으로 나뉘며, 각각 다른 기술 스택을 사용하여 구현하였다.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먼저, 프론트엔드는 HTML, CSS, 그리고 JavaScript를 활용하여 구현하였다. HTML은 웹페이지의 구조를 정의하는데 사용되었고, CSS는 웹페이지의 스타일링과 레이아웃을 담당하였다. JavaScript는 동적인 사용자 인터페이스를 제공하기 위해 사용되었다. 이러한 기술들을 조합하여 사용자들이 직관적이고 편리하게 퀴즈를 풀 수 있는 웹페이지를 설계하였다.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백엔드는 Java, spring</w:t>
      </w:r>
      <w:r>
        <w:rPr>
          <w:rFonts w:ascii="맑은 고딕" w:hAnsi="맑은 고딕" w:cs="맑은 고딕" w:eastAsia="맑은 고딕"/>
          <w:color w:val="auto"/>
          <w:spacing w:val="0"/>
          <w:position w:val="0"/>
          <w:sz w:val="22"/>
          <w:shd w:fill="auto" w:val="clear"/>
        </w:rPr>
        <w:t xml:space="preserve">을</w:t>
      </w:r>
      <w:r>
        <w:rPr>
          <w:rFonts w:ascii="맑은 고딕" w:hAnsi="맑은 고딕" w:cs="맑은 고딕" w:eastAsia="맑은 고딕"/>
          <w:color w:val="auto"/>
          <w:spacing w:val="0"/>
          <w:position w:val="0"/>
          <w:sz w:val="22"/>
          <w:shd w:fill="auto" w:val="clear"/>
        </w:rPr>
        <w:t xml:space="preserve"> 이용하여 구현하였다. 이 프로젝트에서는 사용자 인증, 데이터 처리, 그리고 퀴즈 점수 저장과 같은 중요한 기능들을 Java로 구현하였다. 이를 통해 웹사이트의 기능성을 높이고, 사용자가 안정적으로 서비스를 이용할 수 있도록 하였다.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퀴즈에 사용될 데이터는 Python을 이용한 웹 크롤링 프로그램을 통해 준비하였다. 웹 크롤링을 통해 인터넷에서 다양한 퀴즈 문제와 답안을 수집하였으며, 이를 데이터베이스에 저장하여 웹사이트에서 활용할 수 있도록 하였다.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이 프로젝트의 목표는 사용자들에게 재미있고 유익한 퀴즈 경험을 제공하는 것이다. 이를 위해 사용자 인터페이스의 직관성, 데이터의 신뢰성, 그리고 시스템의 안정성을 최우선으로 고려하여 개발을 진행하였다.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object w:dxaOrig="8310" w:dyaOrig="4665">
          <v:rect xmlns:o="urn:schemas-microsoft-com:office:office" xmlns:v="urn:schemas-microsoft-com:vml" id="rectole0000000000" style="width:415.500000pt;height:233.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2. 브랜치 전략</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본 프로젝트를 진행하며 GitHub Flow 전략을 사용하였다. 전문적인 팀 프로젝트 경험이 부족한 만큼 코드 충돌 상황에 대처하는 능력이 부족하다고 판단하여 GitHub Flow 전략을 채택하였다. 이 전략을 통해 master 브랜치에 자주 병합하여 코드를 최신 상태로 유지하고 충돌을 최소화하였다.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프로젝트 기간이 짧은 만큼 실시간으로 피드백과 대응이 이루어져 최대한 빠르게 프로젝트를 완성해야 하는 점도 GitHub Flow 전략을 선택한 이유이다. GitHub Flow 전략은 단순하고 직관적이어서 팀원들이 쉽게 이해하고 따라올 수 있었으며, 이를 통해 효율적으로 협업할 수 있었다.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GitHub Flow는 각 기능이나 수정사항을 브랜치로 나누어 작업하고, 완료되면 master 브랜치에 병합하는 방식이다. 이로 인해 각 작업의 진행 상황을 명확하게 파악할 수 있었고, 팀원 간의 협업을 원활하게 진행할 수 있었다. 또한, 코드 리뷰 과정을 통해 코드의 품질을 높이고, 잠재적인 버그를 사전에 발견하여 수정할 수 있었다.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결론적으로, GitHub Flow 전략을 사용함으로써 프로젝트를 효율적으로 관리하고, 코드의 안정성을 유지하며, 팀원 간의 협업을 강화할 수 있었다. 앞으로도 유사한 프로젝트에서는 이 전략을 적극 활용할 계획이다.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3. 협업 진행 방식</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프로젝트를 효율적으로 진행하기 위해 Front-end에 2명, Back-end에 1명, 데이터 준비에 1명으로 인원을 분배하였다. GitHub의 프로젝트 탭을 활용하여 전체적인 프로젝트 진행 상황을 시각적으로 표시하고 관리하였다.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마스터 브랜치를 만들어두고 각자 개인 GitHub 계정으로 프로젝트를 포크한 후, 필요한 브랜치를 생성하여 작업을 진행하였다. 작업이 완료되면 Pull Request를 통해 master 브랜치로 병합하였다.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Pull Request를 진행할 때는 팀장이 포함된 최소 두 명이 코드 리뷰를 진행하였다. 코드 리뷰 결과 문제가 없으면 병합을 진행하였다. 만약 팀장이 Pull Request를 요청했을 경우, 팀원 중 최소 두 명이 코드 리뷰를 진행하여 공정성을 유지하였다.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이와 같은 방식으로 협업을 진행함으로써 각자의 작업 상황을 명확히 하고, 코드의 품질을 유지하며, 효율적으로 프로젝트를 완수할 수 있었다. 이러한 협업 방식은 팀원 간의 의사소통을 원활하게 하고, 프로젝트의 진행 상황을 체계적으로 관리할 수 있게 하였다.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4. 브랜치 기능 및 커밋 히스토리</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 주요 브랜치 설명</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master : 환성된 부품들 합치는 주 브랜치 - 깃허브 저장소에는 master만 존재.</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server : 서버 환경 세팅, 컨트롤러 기본 구조 구축</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serverController : 클라이언트-서버 통신에서 서버가 수행하는 작업</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serverFileLoader : 서버측에서 컴퓨터에 저장된 퀴즈, 랭킹 데이터를 서버가 켜질 때 / 꺼질 때 로딩, 저장하는 작업</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client : 클라이언트 기본 구조 구축(html)</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clientDesign : 클라이언트에서 게임 작동 로직, 애니메이션, 디자인 등의 html / css / js 작업</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clientController : 클라이언트-서버 통신에서 클라이언트가 수행하는 작업</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DataCrawling : 퀴즈데이터 생성을 위한 python web crawling 프로그램 코딩 브랜치</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object w:dxaOrig="8402" w:dyaOrig="7248">
          <v:rect xmlns:o="urn:schemas-microsoft-com:office:office" xmlns:v="urn:schemas-microsoft-com:vml" id="rectole0000000001" style="width:420.100000pt;height:362.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5. 코드 설명</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 개요</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코드는 크게 3 가지 부분들로 나눠진다. </w:t>
      </w:r>
    </w:p>
    <w:p>
      <w:pPr>
        <w:spacing w:before="0" w:after="160" w:line="240"/>
        <w:ind w:right="880" w:left="0" w:firstLine="0"/>
        <w:jc w:val="center"/>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ab/>
        <w:t xml:space="preserve">1. 클라이언트의 html/css/js</w:t>
      </w:r>
    </w:p>
    <w:p>
      <w:pPr>
        <w:spacing w:before="0" w:after="160" w:line="240"/>
        <w:ind w:right="880" w:left="0" w:firstLine="0"/>
        <w:jc w:val="center"/>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ab/>
        <w:t xml:space="preserve">2. 서버 부분의 java/spring</w:t>
      </w:r>
    </w:p>
    <w:p>
      <w:pPr>
        <w:spacing w:before="0" w:after="160" w:line="240"/>
        <w:ind w:right="880" w:left="0" w:firstLine="0"/>
        <w:jc w:val="center"/>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ab/>
        <w:t xml:space="preserve">3. 웹 크롤링 부분의 python코드.</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1. 클라이언트 코드</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클라이언트 화면은 크게 3가지 부분으로 나뉘어진다.</w:t>
      </w:r>
    </w:p>
    <w:p>
      <w:pPr>
        <w:spacing w:before="0" w:after="160" w:line="240"/>
        <w:ind w:right="880" w:left="0" w:firstLine="0"/>
        <w:jc w:val="center"/>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홈</w:t>
      </w:r>
    </w:p>
    <w:p>
      <w:pPr>
        <w:spacing w:before="0" w:after="160" w:line="240"/>
        <w:ind w:right="880" w:left="0" w:firstLine="0"/>
        <w:jc w:val="center"/>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인게임</w:t>
      </w:r>
    </w:p>
    <w:p>
      <w:pPr>
        <w:spacing w:before="0" w:after="160" w:line="240"/>
        <w:ind w:right="880" w:left="0" w:firstLine="0"/>
        <w:jc w:val="center"/>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랭크 페이지</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 동작</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홈은 사이트에 처음 접속하면 나오는 화면이다. 게임 시작 버튼과 랭크 보기 버튼이 존재한다.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홈에서 게임 시작 버튼을 누르면 인게임 화면으로 전환된다. 인게임 화면에는 퀴즈 문제, 타이머, 점수, 정답 입력바, 제출 버튼이 있다. 인게임 화면은 퀴즈 게임이 진행되는 곳이며 제한시간이 끝나거나 오답을 입력하면 게임이 끝나고, 정답이면 다음 문제를 화면에 띄우고 타이머가 초기화된다. </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게임 오버되면 점수를 안내하는 알림창이 뜨며, 원하면 내 점수를 서버에 저장할 수 있다. 저장하기를 선택하면 이름 입력창이 뜨고, 입력후 확인을 누르면 서버로 내가 입력한 이름과 점수가 서버로 전송된다.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게임 오버되거나 존재하는 모든 문제를 풀면 랭크 페이지로 이동된다. 랭크 페이지에서는 서버에 저장된 모든 유저들의 랭크를 볼 수 있다. 이 때 각 유저의 정보는 순위, 이름, 점수 순으로 내림차순으로 표시된다. 이곳에선 유저의 이름을 검색해 특정 유저의 순위와 점수를 볼 수도 있다. 돌아가기 버튼을 누르면 홈 버튼으로 돌아간다.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페이지 이동은 하이퍼링크를 통한 리다이렉트가 아닌 display 속성을 block이나 none 등으로 바꾸는 방법으로 구현했다.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-index.html</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클라이언트의 구조를 정의하는 html 파일이다. 파일명을 index로 하고 resource 파일에 넣어두면 스프링 부트 서버에 '/' 로 접속했을 때 자동으로 index.html 을 전송해주는 기능을 사용하기 위해 일부로 파일명을 index로 했다.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-mainJs.js</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mainJs.js </w:t>
      </w:r>
      <w:r>
        <w:rPr>
          <w:rFonts w:ascii="맑은 고딕" w:hAnsi="맑은 고딕" w:cs="맑은 고딕" w:eastAsia="맑은 고딕"/>
          <w:color w:val="auto"/>
          <w:spacing w:val="0"/>
          <w:position w:val="0"/>
          <w:sz w:val="22"/>
          <w:shd w:fill="auto" w:val="clear"/>
        </w:rPr>
        <w:t xml:space="preserve">파일에는 이벤트 리스너 구현 코드들만 존재한다. 홈, 인게임, 랭크페이지 각각의 코드에 해당하는 home.js, inGame.js, rankPage.js 에는 각각의 화면에 독립적으로 쓰이는 코드들만 구현해놓고, 서로 상호작용이 필요한 부분은 mainJs.js에 모아놨다. 이런 구조를 채택한 이유는 유지보수와 수정을 편히 하기 위함이다. 각각의 js 파일들에는 필요한 함수와 변수를 하나의 객체에 넣어놓고, 이 객체를 export 해 놓음으로써 mainJs.js에서 import하고 편하게 사용할 수 있도록 구현했다.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-home.js</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홈 화면에 있는 요소들 (버튼, 배경 등)을 변수로 가져와 하나의 객체에 담아 export 해 놓았다.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-inGame.js</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인게임에서 필요한 기능들 (타이머, 정답입력, 문제 출력, 게임오버, 서버에 유저정보 전송 등) 을 구현해 놓았다.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이 기능들과 필요한 변수들을 하나의 객체에 담아 export 해 놓았다.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-rankPage.js</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서버에 랭킹 정보를 요청해 받아오고, 랭킹 정보들을 화면에 출력하는 기능이 구현되어 있다. </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이 기능들과 필요한 변수들을 하나의 객체에 담아 export 해 놓았다.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 inGameCss.css, mainCss.css, recordCss.css</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클라이언트의 디자인을 입히는 css 파일들이다.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2. 서버 코드</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 QuizgameApplication.java</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서버 프로그램의 스타팅 포인트가 있는 클래스</w:t>
      </w:r>
      <w:r>
        <w:rPr>
          <w:rFonts w:ascii="맑은 고딕" w:hAnsi="맑은 고딕" w:cs="맑은 고딕" w:eastAsia="맑은 고딕"/>
          <w:color w:val="auto"/>
          <w:spacing w:val="0"/>
          <w:position w:val="0"/>
          <w:sz w:val="22"/>
          <w:shd w:fill="auto" w:val="clear"/>
        </w:rPr>
        <w:t xml:space="preserve">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 controller.java</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서버로 들어오는 http 메세지를 받고 응답을 보내는 Restful한 클래스다. 크게 5 가지의 기능이 있다.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Controller 클래스는 서버가 시작될 때 인스턴스가 만들어지는데, 이 때 생성자를 이용해 서버 컴퓨터에 저장된 quiz 정보와 ranking 정보를 읽어서 필드에 저장한다.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스프링 부트의 @PreDestroy 어노테이션 기능을 이용해서 서버가 종료되기 전에 ranking 필드의 정보를 서버에 저장하도록 한다. (saveRankingOnDestroy() 메소드)</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스프링 부트의 @RequestMapping 기능을 이용하면 서버로 들어온 HTTP메세지의 GET / POST 등의 HTTP 메소드와 Path 등을 식별할 수 있다. 이 기능을 사용해 3가지 HTTP 이벤트를 구현했다.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GET, /getQuizSet 인 http 메세지는 서버에 저장된 퀴즈 세트를 달라는 뜻이므로 이 메세지가 오면 getQuizSet()으로 받아 필드인 quizSet을 return 한다.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POST, /postUserGameResultRecord 로 http 메세지가 오는 것은 유저의 게임 결과를 서버에 저장해 달라는 의미이다. 클라이언트가 http 쿼리 형태로 보낸 데이터를 @RequestParam 기능을 이용해 매핑하고, 이 정보를 필드인 ranking에 넣는다.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GET, /getRankingInfoSet 로 http 메세지가 오면 서버에 있는 랭킹 정보를 요청하는 것이므로 필드인 ranking을 return한다.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-QuizSet.java, Ranking.java</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각각 퀴즈세트 (질문,정답), 랭킹정보 (랭킹,이름,점수) 를 표현한 클래스다.</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3. 파이썬 웹 크롤링 코드</w: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object w:dxaOrig="10974" w:dyaOrig="8038">
          <v:rect xmlns:o="urn:schemas-microsoft-com:office:office" xmlns:v="urn:schemas-microsoft-com:vml" id="rectole0000000002" style="width:548.700000pt;height:401.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880" w:left="0" w:firstLine="0"/>
        <w:jc w:val="left"/>
        <w:rPr>
          <w:rFonts w:ascii="맑은 고딕" w:hAnsi="맑은 고딕" w:cs="맑은 고딕" w:eastAsia="맑은 고딕"/>
          <w:color w:val="auto"/>
          <w:spacing w:val="0"/>
          <w:position w:val="0"/>
          <w:sz w:val="22"/>
          <w:shd w:fill="auto" w:val="clear"/>
        </w:rPr>
      </w:pPr>
      <w:r>
        <w:object w:dxaOrig="10974" w:dyaOrig="7025">
          <v:rect xmlns:o="urn:schemas-microsoft-com:office:office" xmlns:v="urn:schemas-microsoft-com:vml" id="rectole0000000003" style="width:548.700000pt;height:351.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body>
</w:document>
</file>

<file path=word/numbering.xml><?xml version="1.0" encoding="utf-8"?>
<w:numbering xmlns:w="http://schemas.openxmlformats.org/wordprocessingml/2006/main">
  <w:abstractNum w:abstractNumId="0">
    <w:lvl w:ilvl="0">
      <w:start w:val="1"/>
      <w:numFmt w:val="bullet"/>
      <w:lvlText w:val="•"/>
    </w:lvl>
  </w:abstractNum>
  <w:num w:numId="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