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2220" w14:textId="77777777" w:rsidR="00724523" w:rsidRDefault="00724523">
      <w:pPr>
        <w:spacing w:after="1200"/>
      </w:pPr>
    </w:p>
    <w:p w14:paraId="24CDC698" w14:textId="77777777" w:rsidR="00724523" w:rsidRDefault="00E838B0">
      <w:pPr>
        <w:spacing w:after="200"/>
        <w:jc w:val="center"/>
      </w:pPr>
      <w:r>
        <w:rPr>
          <w:b/>
          <w:bCs/>
          <w:sz w:val="40"/>
          <w:szCs w:val="40"/>
        </w:rPr>
        <w:t>МАРШРУТ ПАЦИЕНТА БАРИАТРИЧЕСКОГО ПРОФИЛЯ</w:t>
      </w:r>
    </w:p>
    <w:p w14:paraId="05488C11" w14:textId="77777777" w:rsidR="00724523" w:rsidRDefault="00E838B0">
      <w:pPr>
        <w:spacing w:after="600"/>
        <w:jc w:val="center"/>
      </w:pPr>
      <w:r>
        <w:rPr>
          <w:sz w:val="28"/>
          <w:szCs w:val="28"/>
        </w:rPr>
        <w:t>От информирования и постановки в очередь до операции и пожизненного послеоперационного наблюдения</w:t>
      </w:r>
    </w:p>
    <w:p w14:paraId="4B32094B" w14:textId="77777777" w:rsidR="00724523" w:rsidRDefault="00E838B0">
      <w:pPr>
        <w:spacing w:after="200"/>
        <w:jc w:val="center"/>
      </w:pPr>
      <w:r>
        <w:rPr>
          <w:i/>
          <w:iCs/>
          <w:sz w:val="26"/>
          <w:szCs w:val="26"/>
        </w:rPr>
        <w:t>Организационно-методический документ</w:t>
      </w:r>
    </w:p>
    <w:p w14:paraId="599B6706" w14:textId="77777777" w:rsidR="00724523" w:rsidRDefault="00E838B0">
      <w:pPr>
        <w:spacing w:after="1600"/>
        <w:jc w:val="center"/>
      </w:pPr>
      <w:r>
        <w:rPr>
          <w:i/>
          <w:iCs/>
          <w:sz w:val="26"/>
          <w:szCs w:val="26"/>
        </w:rPr>
        <w:t xml:space="preserve">с обоснованием создания единого центра </w:t>
      </w:r>
      <w:proofErr w:type="spellStart"/>
      <w:r>
        <w:rPr>
          <w:i/>
          <w:iCs/>
          <w:sz w:val="26"/>
          <w:szCs w:val="26"/>
        </w:rPr>
        <w:t>бариатрической</w:t>
      </w:r>
      <w:proofErr w:type="spellEnd"/>
      <w:r>
        <w:rPr>
          <w:i/>
          <w:iCs/>
          <w:sz w:val="26"/>
          <w:szCs w:val="26"/>
        </w:rPr>
        <w:t xml:space="preserve"> хирургии</w:t>
      </w:r>
    </w:p>
    <w:p w14:paraId="39CC36C8" w14:textId="77777777" w:rsidR="00724523" w:rsidRDefault="00E838B0">
      <w:pPr>
        <w:spacing w:after="120"/>
        <w:jc w:val="center"/>
      </w:pPr>
      <w:r>
        <w:t>2026</w:t>
      </w:r>
    </w:p>
    <w:p w14:paraId="6A5E7C2F" w14:textId="77777777" w:rsidR="00724523" w:rsidRDefault="00E838B0">
      <w:r>
        <w:br w:type="page"/>
      </w:r>
    </w:p>
    <w:p w14:paraId="45CEF5A2" w14:textId="77777777" w:rsidR="00724523" w:rsidRDefault="00E838B0">
      <w:pPr>
        <w:pStyle w:val="1"/>
        <w:spacing w:before="360" w:after="200"/>
      </w:pPr>
      <w:bookmarkStart w:id="0" w:name="_Toc236232858"/>
      <w:r>
        <w:lastRenderedPageBreak/>
        <w:t>Содержание</w:t>
      </w:r>
      <w:bookmarkEnd w:id="0"/>
    </w:p>
    <w:sdt>
      <w:sdtPr>
        <w:alias w:val="Содержание"/>
        <w:id w:val="559838328"/>
      </w:sdtPr>
      <w:sdtEndPr/>
      <w:sdtContent>
        <w:p w14:paraId="2FB22A89" w14:textId="77777777" w:rsidR="00412B1A" w:rsidRDefault="00E838B0">
          <w:pPr>
            <w:pStyle w:val="11"/>
            <w:tabs>
              <w:tab w:val="right" w:leader="dot" w:pos="9627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232858" w:history="1">
            <w:r w:rsidR="00412B1A" w:rsidRPr="00AB23AA">
              <w:rPr>
                <w:rStyle w:val="a5"/>
                <w:noProof/>
              </w:rPr>
              <w:t>Содержание</w:t>
            </w:r>
            <w:r w:rsidR="00412B1A">
              <w:rPr>
                <w:noProof/>
              </w:rPr>
              <w:tab/>
            </w:r>
            <w:r w:rsidR="00412B1A">
              <w:rPr>
                <w:noProof/>
              </w:rPr>
              <w:fldChar w:fldCharType="begin"/>
            </w:r>
            <w:r w:rsidR="00412B1A">
              <w:rPr>
                <w:noProof/>
              </w:rPr>
              <w:instrText xml:space="preserve"> PAGEREF _Toc236232858 \h </w:instrText>
            </w:r>
            <w:r w:rsidR="00412B1A">
              <w:rPr>
                <w:noProof/>
              </w:rPr>
            </w:r>
            <w:r w:rsidR="00412B1A">
              <w:rPr>
                <w:noProof/>
              </w:rPr>
              <w:fldChar w:fldCharType="separate"/>
            </w:r>
            <w:r w:rsidR="00412B1A">
              <w:rPr>
                <w:noProof/>
              </w:rPr>
              <w:t>2</w:t>
            </w:r>
            <w:r w:rsidR="00412B1A">
              <w:rPr>
                <w:noProof/>
              </w:rPr>
              <w:fldChar w:fldCharType="end"/>
            </w:r>
          </w:hyperlink>
        </w:p>
        <w:p w14:paraId="611685B6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59" w:history="1">
            <w:r w:rsidRPr="00AB23AA">
              <w:rPr>
                <w:rStyle w:val="a5"/>
                <w:noProof/>
              </w:rPr>
              <w:t>Список сокращений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147CF2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60" w:history="1">
            <w:r w:rsidRPr="00AB23AA">
              <w:rPr>
                <w:rStyle w:val="a5"/>
                <w:noProof/>
              </w:rPr>
              <w:t>1. Введение и область применения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0A23FD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61" w:history="1">
            <w:r w:rsidRPr="00AB23AA">
              <w:rPr>
                <w:rStyle w:val="a5"/>
                <w:noProof/>
              </w:rPr>
              <w:t>1.1.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134CBE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62" w:history="1">
            <w:r w:rsidRPr="00AB23AA">
              <w:rPr>
                <w:rStyle w:val="a5"/>
                <w:noProof/>
              </w:rPr>
              <w:t>1.2. Медико-социальное 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73F8D5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63" w:history="1">
            <w:r w:rsidRPr="00AB23AA">
              <w:rPr>
                <w:rStyle w:val="a5"/>
                <w:noProof/>
              </w:rPr>
              <w:t>1.3. Принципы, положенные в основу маршрута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1DB4C1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64" w:history="1">
            <w:r w:rsidRPr="00AB23AA">
              <w:rPr>
                <w:rStyle w:val="a5"/>
                <w:noProof/>
              </w:rPr>
              <w:t>1.4. Ограничения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AC44DB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65" w:history="1">
            <w:r w:rsidRPr="00AB23AA">
              <w:rPr>
                <w:rStyle w:val="a5"/>
                <w:noProof/>
              </w:rPr>
              <w:t>2. Общая организация маршрута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DA38E3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66" w:history="1">
            <w:r w:rsidRPr="00AB23AA">
              <w:rPr>
                <w:rStyle w:val="a5"/>
                <w:noProof/>
              </w:rPr>
              <w:t>2.1. Принцип сквозного 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C52033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67" w:history="1">
            <w:r w:rsidRPr="00AB23AA">
              <w:rPr>
                <w:rStyle w:val="a5"/>
                <w:noProof/>
              </w:rPr>
              <w:t>2.2. Участники маршрута и их зоны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71262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68" w:history="1">
            <w:r w:rsidRPr="00AB23AA">
              <w:rPr>
                <w:rStyle w:val="a5"/>
                <w:noProof/>
              </w:rPr>
              <w:t>2.3. Общая карта маршрута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D1C05F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69" w:history="1">
            <w:r w:rsidRPr="00AB23AA">
              <w:rPr>
                <w:rStyle w:val="a5"/>
                <w:noProof/>
              </w:rPr>
              <w:t>3. Этап 0. Информирование пациента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CDCF4E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0" w:history="1">
            <w:r w:rsidRPr="00AB23AA">
              <w:rPr>
                <w:rStyle w:val="a5"/>
                <w:noProof/>
              </w:rPr>
              <w:t>3.1. Почему этот этап выделен отдельно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96D887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1" w:history="1">
            <w:r w:rsidRPr="00AB23AA">
              <w:rPr>
                <w:rStyle w:val="a5"/>
                <w:noProof/>
              </w:rPr>
              <w:t>3.2. Каналы информирования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FD69D0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2" w:history="1">
            <w:r w:rsidRPr="00AB23AA">
              <w:rPr>
                <w:rStyle w:val="a5"/>
                <w:noProof/>
              </w:rPr>
              <w:t>3.3. Минимальный объём сведений до первого визита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D1484D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73" w:history="1">
            <w:r w:rsidRPr="00AB23AA">
              <w:rPr>
                <w:rStyle w:val="a5"/>
                <w:noProof/>
              </w:rPr>
              <w:t>4. Этап 1. Первичное обращение и скрининг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CF6F7E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4" w:history="1">
            <w:r w:rsidRPr="00AB23AA">
              <w:rPr>
                <w:rStyle w:val="a5"/>
                <w:noProof/>
              </w:rPr>
              <w:t>4.1. Точки входа в маршрут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F4ED1E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5" w:history="1">
            <w:r w:rsidRPr="00AB23AA">
              <w:rPr>
                <w:rStyle w:val="a5"/>
                <w:noProof/>
              </w:rPr>
              <w:t>4.2. Содержание первичного скрининга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398885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6" w:history="1">
            <w:r w:rsidRPr="00AB23AA">
              <w:rPr>
                <w:rStyle w:val="a5"/>
                <w:noProof/>
              </w:rPr>
              <w:t>4.3. Критерии отбора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370A04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7" w:history="1">
            <w:r w:rsidRPr="00AB23AA">
              <w:rPr>
                <w:rStyle w:val="a5"/>
                <w:noProof/>
              </w:rPr>
              <w:t>4.4. Противопоказания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882209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78" w:history="1">
            <w:r w:rsidRPr="00AB23AA">
              <w:rPr>
                <w:rStyle w:val="a5"/>
                <w:noProof/>
              </w:rPr>
              <w:t>5. Этап 2. Постановка в очередь и источники финансирования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8E59EF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79" w:history="1">
            <w:r w:rsidRPr="00AB23AA">
              <w:rPr>
                <w:rStyle w:val="a5"/>
                <w:noProof/>
              </w:rPr>
              <w:t>5.1. Три механизма получения помощи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1CF52D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0" w:history="1">
            <w:r w:rsidRPr="00AB23AA">
              <w:rPr>
                <w:rStyle w:val="a5"/>
                <w:noProof/>
              </w:rPr>
              <w:t>5.2. Комплект документов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F6808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1" w:history="1">
            <w:r w:rsidRPr="00AB23AA">
              <w:rPr>
                <w:rStyle w:val="a5"/>
                <w:noProof/>
              </w:rPr>
              <w:t>5.3. Типичные причины остановки маршрута на этапе очереди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ADE2A9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82" w:history="1">
            <w:r w:rsidRPr="00AB23AA">
              <w:rPr>
                <w:rStyle w:val="a5"/>
                <w:noProof/>
              </w:rPr>
              <w:t>6. Этап 3. Первичная консультация хирурга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DD448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3" w:history="1">
            <w:r w:rsidRPr="00AB23AA">
              <w:rPr>
                <w:rStyle w:val="a5"/>
                <w:noProof/>
              </w:rPr>
              <w:t>6.1. Содержание визита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9B1F20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4" w:history="1">
            <w:r w:rsidRPr="00AB23AA">
              <w:rPr>
                <w:rStyle w:val="a5"/>
                <w:noProof/>
              </w:rPr>
              <w:t>6.2. Вопросы, на которые пациент должен получить ответ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05E312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5" w:history="1">
            <w:r w:rsidRPr="00AB23AA">
              <w:rPr>
                <w:rStyle w:val="a5"/>
                <w:noProof/>
              </w:rPr>
              <w:t>6.3. Критерии перехода к следующему этапу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0E4F836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86" w:history="1">
            <w:r w:rsidRPr="00AB23AA">
              <w:rPr>
                <w:rStyle w:val="a5"/>
                <w:noProof/>
              </w:rPr>
              <w:t>7. Этап 4. Догоспитальное обследование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13252E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7" w:history="1">
            <w:r w:rsidRPr="00AB23AA">
              <w:rPr>
                <w:rStyle w:val="a5"/>
                <w:noProof/>
              </w:rPr>
              <w:t>7.1. Организация этапа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8862F53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8" w:history="1">
            <w:r w:rsidRPr="00AB23AA">
              <w:rPr>
                <w:rStyle w:val="a5"/>
                <w:noProof/>
              </w:rPr>
              <w:t>7.2. Лабораторные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D2664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89" w:history="1">
            <w:r w:rsidRPr="00AB23AA">
              <w:rPr>
                <w:rStyle w:val="a5"/>
                <w:noProof/>
              </w:rPr>
              <w:t>7.3. Инструментальные исследования: как они проходят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8AABDE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0" w:history="1">
            <w:r w:rsidRPr="00AB23AA">
              <w:rPr>
                <w:rStyle w:val="a5"/>
                <w:noProof/>
              </w:rPr>
              <w:t>7.4. Сроки годности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94460C0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1" w:history="1">
            <w:r w:rsidRPr="00AB23AA">
              <w:rPr>
                <w:rStyle w:val="a5"/>
                <w:noProof/>
              </w:rPr>
              <w:t>7.5. Консультации специалистов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F4055B5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2" w:history="1">
            <w:r w:rsidRPr="00AB23AA">
              <w:rPr>
                <w:rStyle w:val="a5"/>
                <w:noProof/>
              </w:rPr>
              <w:t>7.6. Консультация психиатра-психотерапевта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24BDD3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93" w:history="1">
            <w:r w:rsidRPr="00AB23AA">
              <w:rPr>
                <w:rStyle w:val="a5"/>
                <w:noProof/>
              </w:rPr>
              <w:t>8. Этап 5. Консилиум и информированное согласие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692FC8D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4" w:history="1">
            <w:r w:rsidRPr="00AB23AA">
              <w:rPr>
                <w:rStyle w:val="a5"/>
                <w:noProof/>
              </w:rPr>
              <w:t>8.1. Порядок принятия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FEF9034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5" w:history="1">
            <w:r w:rsidRPr="00AB23AA">
              <w:rPr>
                <w:rStyle w:val="a5"/>
                <w:noProof/>
              </w:rPr>
              <w:t>8.2. Факторы, определяющие выбор вида операции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47C09B7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6" w:history="1">
            <w:r w:rsidRPr="00AB23AA">
              <w:rPr>
                <w:rStyle w:val="a5"/>
                <w:noProof/>
              </w:rPr>
              <w:t>8.3. Информированное добровольное согласие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58D5765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7" w:history="1">
            <w:r w:rsidRPr="00AB23AA">
              <w:rPr>
                <w:rStyle w:val="a5"/>
                <w:noProof/>
              </w:rPr>
              <w:t>8.4. Компенсация сопутствующих заболеваний перед допуском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A5E9416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898" w:history="1">
            <w:r w:rsidRPr="00AB23AA">
              <w:rPr>
                <w:rStyle w:val="a5"/>
                <w:noProof/>
              </w:rPr>
              <w:t>9. Этап 6. Предоперационная подготовка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963D407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899" w:history="1">
            <w:r w:rsidRPr="00AB23AA">
              <w:rPr>
                <w:rStyle w:val="a5"/>
                <w:noProof/>
              </w:rPr>
              <w:t>9.1. Снижение массы тела перед операцией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5C9E7AF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0" w:history="1">
            <w:r w:rsidRPr="00AB23AA">
              <w:rPr>
                <w:rStyle w:val="a5"/>
                <w:noProof/>
              </w:rPr>
              <w:t>9.2. Диетотерапия непосредственно перед операцией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DCA07EF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1" w:history="1">
            <w:r w:rsidRPr="00AB23AA">
              <w:rPr>
                <w:rStyle w:val="a5"/>
                <w:noProof/>
              </w:rPr>
              <w:t>9.3. Коррекция лекарственной терапии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9F09C2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2" w:history="1">
            <w:r w:rsidRPr="00AB23AA">
              <w:rPr>
                <w:rStyle w:val="a5"/>
                <w:noProof/>
              </w:rPr>
              <w:t>9.4. Отказ от курения и алкоголя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2461836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3" w:history="1">
            <w:r w:rsidRPr="00AB23AA">
              <w:rPr>
                <w:rStyle w:val="a5"/>
                <w:noProof/>
              </w:rPr>
              <w:t>9.5. Контрацепция и планирование беременности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61BCD6C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4" w:history="1">
            <w:r w:rsidRPr="00AB23AA">
              <w:rPr>
                <w:rStyle w:val="a5"/>
                <w:noProof/>
              </w:rPr>
              <w:t>9.6. Организационная подготовка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A48119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05" w:history="1">
            <w:r w:rsidRPr="00AB23AA">
              <w:rPr>
                <w:rStyle w:val="a5"/>
                <w:noProof/>
              </w:rPr>
              <w:t>10. Виды бариатрических вмешательств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8F98642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06" w:history="1">
            <w:r w:rsidRPr="00AB23AA">
              <w:rPr>
                <w:rStyle w:val="a5"/>
                <w:noProof/>
              </w:rPr>
              <w:t>11. Этап 7. Стационарный этап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7A05436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7" w:history="1">
            <w:r w:rsidRPr="00AB23AA">
              <w:rPr>
                <w:rStyle w:val="a5"/>
                <w:noProof/>
              </w:rPr>
              <w:t>11.1. Общий подход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CCB8B56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8" w:history="1">
            <w:r w:rsidRPr="00AB23AA">
              <w:rPr>
                <w:rStyle w:val="a5"/>
                <w:noProof/>
              </w:rPr>
              <w:t>11.2. Что происходит по дням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7AD356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09" w:history="1">
            <w:r w:rsidRPr="00AB23AA">
              <w:rPr>
                <w:rStyle w:val="a5"/>
                <w:noProof/>
              </w:rPr>
              <w:t>11.3. Выписка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AE6EECF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10" w:history="1">
            <w:r w:rsidRPr="00AB23AA">
              <w:rPr>
                <w:rStyle w:val="a5"/>
                <w:noProof/>
              </w:rPr>
              <w:t>12. Этап 8. Ранний послеоперационный период (первый месяц)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8646A1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1" w:history="1">
            <w:r w:rsidRPr="00AB23AA">
              <w:rPr>
                <w:rStyle w:val="a5"/>
                <w:noProof/>
              </w:rPr>
              <w:t>12.1. Организация наблюдения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F46EDF8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2" w:history="1">
            <w:r w:rsidRPr="00AB23AA">
              <w:rPr>
                <w:rStyle w:val="a5"/>
                <w:noProof/>
              </w:rPr>
              <w:t>12.2. Пищевая реабилитация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F23EF01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3" w:history="1">
            <w:r w:rsidRPr="00AB23AA">
              <w:rPr>
                <w:rStyle w:val="a5"/>
                <w:noProof/>
              </w:rPr>
              <w:t>12.3. Постоянные правила питания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094BDC7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4" w:history="1">
            <w:r w:rsidRPr="00AB23AA">
              <w:rPr>
                <w:rStyle w:val="a5"/>
                <w:noProof/>
              </w:rPr>
              <w:t>12.4. Витамины и минералы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541288D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5" w:history="1">
            <w:r w:rsidRPr="00AB23AA">
              <w:rPr>
                <w:rStyle w:val="a5"/>
                <w:noProof/>
              </w:rPr>
              <w:t>12.5. Физическая активность и трудоспособность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FBD77F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6" w:history="1">
            <w:r w:rsidRPr="00AB23AA">
              <w:rPr>
                <w:rStyle w:val="a5"/>
                <w:noProof/>
              </w:rPr>
              <w:t>12.6. Признаки, требующие немедленного обращения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2B061A0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17" w:history="1">
            <w:r w:rsidRPr="00AB23AA">
              <w:rPr>
                <w:rStyle w:val="a5"/>
                <w:noProof/>
              </w:rPr>
              <w:t>13. Этап 9. Отдалённое наблюдение (пожизненно)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39E0C9F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8" w:history="1">
            <w:r w:rsidRPr="00AB23AA">
              <w:rPr>
                <w:rStyle w:val="a5"/>
                <w:noProof/>
              </w:rPr>
              <w:t>13.1. Организация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156ECE7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19" w:history="1">
            <w:r w:rsidRPr="00AB23AA">
              <w:rPr>
                <w:rStyle w:val="a5"/>
                <w:noProof/>
              </w:rPr>
              <w:t>13.2. Лабораторный контроль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ECB3C26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20" w:history="1">
            <w:r w:rsidRPr="00AB23AA">
              <w:rPr>
                <w:rStyle w:val="a5"/>
                <w:noProof/>
              </w:rPr>
              <w:t>13.3. Ожидаемая динамика и критерии эффективности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5CF5CAA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21" w:history="1">
            <w:r w:rsidRPr="00AB23AA">
              <w:rPr>
                <w:rStyle w:val="a5"/>
                <w:noProof/>
              </w:rPr>
              <w:t>13.4. Недостаточный эффект и повторный набор массы тела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F22BDF2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22" w:history="1">
            <w:r w:rsidRPr="00AB23AA">
              <w:rPr>
                <w:rStyle w:val="a5"/>
                <w:noProof/>
              </w:rPr>
              <w:t>13.5. Особые ситуации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2DDE51A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23" w:history="1">
            <w:r w:rsidRPr="00AB23AA">
              <w:rPr>
                <w:rStyle w:val="a5"/>
                <w:noProof/>
              </w:rPr>
              <w:t>14. Осложнения и нежелательные явления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5AAD769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24" w:history="1">
            <w:r w:rsidRPr="00AB23AA">
              <w:rPr>
                <w:rStyle w:val="a5"/>
                <w:noProof/>
              </w:rPr>
              <w:t>15. Уязвимые места действующей маршрутизации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6169D20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25" w:history="1">
            <w:r w:rsidRPr="00AB23AA">
              <w:rPr>
                <w:rStyle w:val="a5"/>
                <w:noProof/>
              </w:rPr>
              <w:t>15.1. Постановка вопроса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C96C77D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26" w:history="1">
            <w:r w:rsidRPr="00AB23AA">
              <w:rPr>
                <w:rStyle w:val="a5"/>
                <w:noProof/>
              </w:rPr>
              <w:t>15.2. Типология потерь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F6FF1C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27" w:history="1">
            <w:r w:rsidRPr="00AB23AA">
              <w:rPr>
                <w:rStyle w:val="a5"/>
                <w:noProof/>
              </w:rPr>
              <w:t>15.3. Общая причина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49B6AA9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28" w:history="1">
            <w:r w:rsidRPr="00AB23AA">
              <w:rPr>
                <w:rStyle w:val="a5"/>
                <w:noProof/>
              </w:rPr>
              <w:t>16. Обоснование создания единого центра бариатрической хирургии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957A989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29" w:history="1">
            <w:r w:rsidRPr="00AB23AA">
              <w:rPr>
                <w:rStyle w:val="a5"/>
                <w:noProof/>
              </w:rPr>
              <w:t>16.1. Существо предложения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30FEC4C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30" w:history="1">
            <w:r w:rsidRPr="00AB23AA">
              <w:rPr>
                <w:rStyle w:val="a5"/>
                <w:noProof/>
              </w:rPr>
              <w:t>16.2. Функциональная структура центра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4E8FF72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31" w:history="1">
            <w:r w:rsidRPr="00AB23AA">
              <w:rPr>
                <w:rStyle w:val="a5"/>
                <w:noProof/>
              </w:rPr>
              <w:t>16.3. Организационные эффекты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99C781A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32" w:history="1">
            <w:r w:rsidRPr="00AB23AA">
              <w:rPr>
                <w:rStyle w:val="a5"/>
                <w:noProof/>
              </w:rPr>
              <w:t>16.4. Показатели эффективности центра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2B8666D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33" w:history="1">
            <w:r w:rsidRPr="00AB23AA">
              <w:rPr>
                <w:rStyle w:val="a5"/>
                <w:noProof/>
              </w:rPr>
              <w:t>16.5. Этапность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73E0324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34" w:history="1">
            <w:r w:rsidRPr="00AB23AA">
              <w:rPr>
                <w:rStyle w:val="a5"/>
                <w:noProof/>
              </w:rPr>
              <w:t>17.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10B67FB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35" w:history="1">
            <w:r w:rsidRPr="00AB23AA">
              <w:rPr>
                <w:rStyle w:val="a5"/>
                <w:noProof/>
              </w:rPr>
              <w:t>Приложение А. Чек-лист пациента на догоспитальном этапе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DA0C1F4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36" w:history="1">
            <w:r w:rsidRPr="00AB23AA">
              <w:rPr>
                <w:rStyle w:val="a5"/>
                <w:noProof/>
              </w:rPr>
              <w:t>Приложение Б. Форма маршрутного листа пациента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B3D8934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37" w:history="1">
            <w:r w:rsidRPr="00AB23AA">
              <w:rPr>
                <w:rStyle w:val="a5"/>
                <w:noProof/>
              </w:rPr>
              <w:t>Приложение В. Памятка пациенту после операции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2C56861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38" w:history="1">
            <w:r w:rsidRPr="00AB23AA">
              <w:rPr>
                <w:rStyle w:val="a5"/>
                <w:noProof/>
              </w:rPr>
              <w:t>Немедленно обратитесь за медицинской помощью, если: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A423EF0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39" w:history="1">
            <w:r w:rsidRPr="00AB23AA">
              <w:rPr>
                <w:rStyle w:val="a5"/>
                <w:noProof/>
              </w:rPr>
              <w:t>Ежедневно, постоянно: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A752DAA" w14:textId="77777777" w:rsidR="00412B1A" w:rsidRDefault="00412B1A">
          <w:pPr>
            <w:pStyle w:val="20"/>
            <w:tabs>
              <w:tab w:val="right" w:leader="dot" w:pos="9627"/>
            </w:tabs>
            <w:rPr>
              <w:noProof/>
            </w:rPr>
          </w:pPr>
          <w:hyperlink w:anchor="_Toc236232940" w:history="1">
            <w:r w:rsidRPr="00AB23AA">
              <w:rPr>
                <w:rStyle w:val="a5"/>
                <w:noProof/>
              </w:rPr>
              <w:t>Ваши контакты: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C65C099" w14:textId="77777777" w:rsidR="00412B1A" w:rsidRDefault="00412B1A">
          <w:pPr>
            <w:pStyle w:val="11"/>
            <w:tabs>
              <w:tab w:val="right" w:leader="dot" w:pos="9627"/>
            </w:tabs>
            <w:rPr>
              <w:noProof/>
            </w:rPr>
          </w:pPr>
          <w:hyperlink w:anchor="_Toc236232941" w:history="1">
            <w:r w:rsidRPr="00AB23AA">
              <w:rPr>
                <w:rStyle w:val="a5"/>
                <w:noProof/>
              </w:rPr>
              <w:t>Нормативные и методические источники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_Toc236232941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69AB8DF" w14:textId="77777777" w:rsidR="00724523" w:rsidRDefault="00E838B0">
          <w:r>
            <w:fldChar w:fldCharType="end"/>
          </w:r>
        </w:p>
      </w:sdtContent>
    </w:sdt>
    <w:p w14:paraId="58B336A0" w14:textId="77777777" w:rsidR="00724523" w:rsidRDefault="00724523">
      <w:pPr>
        <w:spacing w:after="200"/>
      </w:pPr>
    </w:p>
    <w:p w14:paraId="6E437C60" w14:textId="77777777" w:rsidR="00724523" w:rsidRDefault="00E838B0">
      <w:pPr>
        <w:spacing w:after="120" w:line="276" w:lineRule="auto"/>
        <w:jc w:val="both"/>
      </w:pPr>
      <w:r>
        <w:rPr>
          <w:i/>
          <w:iCs/>
          <w:sz w:val="20"/>
          <w:szCs w:val="20"/>
        </w:rPr>
        <w:t>Оглавление собирается автоматически. Чтобы заполнить его в Microsoft Word, щёлкните по полю правой кнопкой мыши и выберите «Обновить поле» → «Обновить ц</w:t>
      </w:r>
      <w:r>
        <w:rPr>
          <w:i/>
          <w:iCs/>
          <w:sz w:val="20"/>
          <w:szCs w:val="20"/>
        </w:rPr>
        <w:t>еликом».</w:t>
      </w:r>
    </w:p>
    <w:p w14:paraId="2E07706D" w14:textId="77777777" w:rsidR="00724523" w:rsidRDefault="00E838B0">
      <w:pPr>
        <w:pStyle w:val="1"/>
        <w:pageBreakBefore/>
        <w:spacing w:before="360" w:after="200"/>
      </w:pPr>
      <w:bookmarkStart w:id="1" w:name="_Toc236232859"/>
      <w:r>
        <w:lastRenderedPageBreak/>
        <w:t>Список сокращений</w:t>
      </w:r>
      <w:bookmarkEnd w:id="1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7"/>
      </w:tblGrid>
      <w:tr w:rsidR="00724523" w14:paraId="323A1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0E1AF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Сокращение</w:t>
            </w:r>
          </w:p>
        </w:tc>
        <w:tc>
          <w:tcPr>
            <w:tcW w:w="74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ED97A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Расшифровка</w:t>
            </w:r>
          </w:p>
        </w:tc>
      </w:tr>
      <w:tr w:rsidR="00724523" w14:paraId="385350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27EF1" w14:textId="77777777" w:rsidR="00724523" w:rsidRDefault="00E838B0">
            <w:r>
              <w:rPr>
                <w:sz w:val="20"/>
                <w:szCs w:val="20"/>
              </w:rPr>
              <w:t>АКТГ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CE614" w14:textId="77777777" w:rsidR="00724523" w:rsidRDefault="00E838B0">
            <w:r>
              <w:rPr>
                <w:sz w:val="20"/>
                <w:szCs w:val="20"/>
              </w:rPr>
              <w:t>адренокортикотропный гормон</w:t>
            </w:r>
          </w:p>
        </w:tc>
      </w:tr>
      <w:tr w:rsidR="00724523" w14:paraId="075F9B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46EC2" w14:textId="77777777" w:rsidR="00724523" w:rsidRDefault="00E838B0">
            <w:r>
              <w:rPr>
                <w:sz w:val="20"/>
                <w:szCs w:val="20"/>
              </w:rPr>
              <w:t>БПШ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A0071" w14:textId="77777777" w:rsidR="00724523" w:rsidRDefault="00E838B0">
            <w:proofErr w:type="spellStart"/>
            <w:r>
              <w:rPr>
                <w:sz w:val="20"/>
                <w:szCs w:val="20"/>
              </w:rPr>
              <w:t>билиопанкреатическое</w:t>
            </w:r>
            <w:proofErr w:type="spellEnd"/>
            <w:r>
              <w:rPr>
                <w:sz w:val="20"/>
                <w:szCs w:val="20"/>
              </w:rPr>
              <w:t xml:space="preserve"> шунтирование</w:t>
            </w:r>
          </w:p>
        </w:tc>
      </w:tr>
      <w:tr w:rsidR="00724523" w14:paraId="38132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13363" w14:textId="77777777" w:rsidR="00724523" w:rsidRDefault="00E838B0">
            <w:r>
              <w:rPr>
                <w:sz w:val="20"/>
                <w:szCs w:val="20"/>
              </w:rPr>
              <w:t>ВМП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D4A95" w14:textId="77777777" w:rsidR="00724523" w:rsidRDefault="00E838B0">
            <w:r>
              <w:rPr>
                <w:sz w:val="20"/>
                <w:szCs w:val="20"/>
              </w:rPr>
              <w:t>высокотехнологичная медицинская помощь</w:t>
            </w:r>
          </w:p>
        </w:tc>
      </w:tr>
      <w:tr w:rsidR="00724523" w14:paraId="01B558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CBD9F" w14:textId="77777777" w:rsidR="00724523" w:rsidRDefault="00E838B0">
            <w:r>
              <w:rPr>
                <w:sz w:val="20"/>
                <w:szCs w:val="20"/>
              </w:rPr>
              <w:t>ВТЭО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35D0B" w14:textId="77777777" w:rsidR="00724523" w:rsidRDefault="00E838B0">
            <w:r>
              <w:rPr>
                <w:sz w:val="20"/>
                <w:szCs w:val="20"/>
              </w:rPr>
              <w:t>венозные тромбоэмболические осложнения</w:t>
            </w:r>
          </w:p>
        </w:tc>
      </w:tr>
      <w:tr w:rsidR="00724523" w14:paraId="414E6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0D063" w14:textId="77777777" w:rsidR="00724523" w:rsidRDefault="00E838B0">
            <w:r>
              <w:rPr>
                <w:sz w:val="20"/>
                <w:szCs w:val="20"/>
              </w:rPr>
              <w:t>ГШ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72E0D" w14:textId="77777777" w:rsidR="00724523" w:rsidRDefault="00E838B0">
            <w:proofErr w:type="spellStart"/>
            <w:r>
              <w:rPr>
                <w:sz w:val="20"/>
                <w:szCs w:val="20"/>
              </w:rPr>
              <w:t>гастрошунтирование</w:t>
            </w:r>
            <w:proofErr w:type="spellEnd"/>
            <w:r>
              <w:rPr>
                <w:sz w:val="20"/>
                <w:szCs w:val="20"/>
              </w:rPr>
              <w:t xml:space="preserve"> (шунтирование желудка)</w:t>
            </w:r>
          </w:p>
        </w:tc>
      </w:tr>
      <w:tr w:rsidR="00724523" w14:paraId="71581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52BD3" w14:textId="77777777" w:rsidR="00724523" w:rsidRDefault="00E838B0">
            <w:r>
              <w:rPr>
                <w:sz w:val="20"/>
                <w:szCs w:val="20"/>
              </w:rPr>
              <w:t>ГЭРБ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F2700" w14:textId="77777777" w:rsidR="00724523" w:rsidRDefault="00E838B0">
            <w:proofErr w:type="spellStart"/>
            <w:r>
              <w:rPr>
                <w:sz w:val="20"/>
                <w:szCs w:val="20"/>
              </w:rPr>
              <w:t>гастроэзофагеальная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рефлюксная</w:t>
            </w:r>
            <w:proofErr w:type="spellEnd"/>
            <w:r>
              <w:rPr>
                <w:sz w:val="20"/>
                <w:szCs w:val="20"/>
              </w:rPr>
              <w:t xml:space="preserve"> болезнь</w:t>
            </w:r>
          </w:p>
        </w:tc>
      </w:tr>
      <w:tr w:rsidR="00724523" w14:paraId="7586B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D63E9" w14:textId="77777777" w:rsidR="00724523" w:rsidRDefault="00E838B0">
            <w:r>
              <w:rPr>
                <w:sz w:val="20"/>
                <w:szCs w:val="20"/>
              </w:rPr>
              <w:t>ДМС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ECEF7" w14:textId="77777777" w:rsidR="00724523" w:rsidRDefault="00E838B0">
            <w:r>
              <w:rPr>
                <w:sz w:val="20"/>
                <w:szCs w:val="20"/>
              </w:rPr>
              <w:t>добровольное медицинское страхование</w:t>
            </w:r>
          </w:p>
        </w:tc>
      </w:tr>
      <w:tr w:rsidR="00724523" w14:paraId="4E87D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7D8CE" w14:textId="77777777" w:rsidR="00724523" w:rsidRDefault="00E838B0">
            <w:r>
              <w:rPr>
                <w:sz w:val="20"/>
                <w:szCs w:val="20"/>
              </w:rPr>
              <w:t>ЕГИСЗ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539D0" w14:textId="77777777" w:rsidR="00724523" w:rsidRDefault="00E838B0">
            <w:r>
              <w:rPr>
                <w:sz w:val="20"/>
                <w:szCs w:val="20"/>
              </w:rPr>
              <w:t>единая государственная информационная система в сфере здравоохранения</w:t>
            </w:r>
          </w:p>
        </w:tc>
      </w:tr>
      <w:tr w:rsidR="00724523" w14:paraId="1EED49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8F45E" w14:textId="77777777" w:rsidR="00724523" w:rsidRDefault="00E838B0">
            <w:r>
              <w:rPr>
                <w:sz w:val="20"/>
                <w:szCs w:val="20"/>
              </w:rPr>
              <w:t>ИДС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38FB8" w14:textId="77777777" w:rsidR="00724523" w:rsidRDefault="00E838B0">
            <w:r>
              <w:rPr>
                <w:sz w:val="20"/>
                <w:szCs w:val="20"/>
              </w:rPr>
              <w:t>информированное добровольное согласие</w:t>
            </w:r>
          </w:p>
        </w:tc>
      </w:tr>
      <w:tr w:rsidR="00724523" w14:paraId="385AF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AF3C1" w14:textId="77777777" w:rsidR="00724523" w:rsidRDefault="00E838B0">
            <w:r>
              <w:rPr>
                <w:sz w:val="20"/>
                <w:szCs w:val="20"/>
              </w:rPr>
              <w:t>ИМТ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5EBFC" w14:textId="77777777" w:rsidR="00724523" w:rsidRDefault="00E838B0">
            <w:r>
              <w:rPr>
                <w:sz w:val="20"/>
                <w:szCs w:val="20"/>
              </w:rPr>
              <w:t>индекс массы тела</w:t>
            </w:r>
          </w:p>
        </w:tc>
      </w:tr>
      <w:tr w:rsidR="00724523" w14:paraId="4B28E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ADC90" w14:textId="77777777" w:rsidR="00724523" w:rsidRDefault="00E838B0">
            <w:r>
              <w:rPr>
                <w:sz w:val="20"/>
                <w:szCs w:val="20"/>
              </w:rPr>
              <w:t>ИПП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C4326" w14:textId="77777777" w:rsidR="00724523" w:rsidRDefault="00E838B0">
            <w:r>
              <w:rPr>
                <w:sz w:val="20"/>
                <w:szCs w:val="20"/>
              </w:rPr>
              <w:t>ингибиторы протонной помпы</w:t>
            </w:r>
          </w:p>
        </w:tc>
      </w:tr>
      <w:tr w:rsidR="00724523" w14:paraId="709D5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E240F" w14:textId="77777777" w:rsidR="00724523" w:rsidRDefault="00E838B0">
            <w:r>
              <w:rPr>
                <w:sz w:val="20"/>
                <w:szCs w:val="20"/>
              </w:rPr>
              <w:t>КР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A481E" w14:textId="77777777" w:rsidR="00724523" w:rsidRDefault="00E838B0">
            <w:r>
              <w:rPr>
                <w:sz w:val="20"/>
                <w:szCs w:val="20"/>
              </w:rPr>
              <w:t>клинические рекомендации</w:t>
            </w:r>
          </w:p>
        </w:tc>
      </w:tr>
      <w:tr w:rsidR="00724523" w14:paraId="3EF58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2B2B4" w14:textId="77777777" w:rsidR="00724523" w:rsidRDefault="00E838B0">
            <w:r>
              <w:rPr>
                <w:sz w:val="20"/>
                <w:szCs w:val="20"/>
              </w:rPr>
              <w:t>ЛФК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E8087" w14:textId="77777777" w:rsidR="00724523" w:rsidRDefault="00E838B0">
            <w:r>
              <w:rPr>
                <w:sz w:val="20"/>
                <w:szCs w:val="20"/>
              </w:rPr>
              <w:t>лечебная физическая культура</w:t>
            </w:r>
          </w:p>
        </w:tc>
      </w:tr>
      <w:tr w:rsidR="00724523" w14:paraId="46E04D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8A263" w14:textId="77777777" w:rsidR="00724523" w:rsidRDefault="00E838B0">
            <w:r>
              <w:rPr>
                <w:sz w:val="20"/>
                <w:szCs w:val="20"/>
              </w:rPr>
              <w:t>МДТ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A8EAC" w14:textId="77777777" w:rsidR="00724523" w:rsidRDefault="00E838B0">
            <w:r>
              <w:rPr>
                <w:sz w:val="20"/>
                <w:szCs w:val="20"/>
              </w:rPr>
              <w:t>мультидисциплинарная команда</w:t>
            </w:r>
          </w:p>
        </w:tc>
      </w:tr>
      <w:tr w:rsidR="00724523" w14:paraId="78076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AB883" w14:textId="77777777" w:rsidR="00724523" w:rsidRDefault="00E838B0">
            <w:r>
              <w:rPr>
                <w:sz w:val="20"/>
                <w:szCs w:val="20"/>
              </w:rPr>
              <w:t>МИС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539CE" w14:textId="77777777" w:rsidR="00724523" w:rsidRDefault="00E838B0">
            <w:r>
              <w:rPr>
                <w:sz w:val="20"/>
                <w:szCs w:val="20"/>
              </w:rPr>
              <w:t>медицинская информационная система</w:t>
            </w:r>
          </w:p>
        </w:tc>
      </w:tr>
      <w:tr w:rsidR="00724523" w14:paraId="49A1D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BCDA2" w14:textId="77777777" w:rsidR="00724523" w:rsidRDefault="00E838B0">
            <w:r>
              <w:rPr>
                <w:sz w:val="20"/>
                <w:szCs w:val="20"/>
              </w:rPr>
              <w:t>НАЖБП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CA77B" w14:textId="77777777" w:rsidR="00724523" w:rsidRDefault="00E838B0">
            <w:r>
              <w:rPr>
                <w:sz w:val="20"/>
                <w:szCs w:val="20"/>
              </w:rPr>
              <w:t>неалкогольная жировая болезнь печени</w:t>
            </w:r>
          </w:p>
        </w:tc>
      </w:tr>
      <w:tr w:rsidR="00724523" w14:paraId="144EC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C01BA" w14:textId="77777777" w:rsidR="00724523" w:rsidRDefault="00E838B0">
            <w:r>
              <w:rPr>
                <w:sz w:val="20"/>
                <w:szCs w:val="20"/>
              </w:rPr>
              <w:t>НПВС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B295F" w14:textId="77777777" w:rsidR="00724523" w:rsidRDefault="00E838B0">
            <w:r>
              <w:rPr>
                <w:sz w:val="20"/>
                <w:szCs w:val="20"/>
              </w:rPr>
              <w:t>нестероидные противовоспалительные средства</w:t>
            </w:r>
          </w:p>
        </w:tc>
      </w:tr>
      <w:tr w:rsidR="00724523" w14:paraId="074AB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250A8" w14:textId="77777777" w:rsidR="00724523" w:rsidRDefault="00E838B0">
            <w:r>
              <w:rPr>
                <w:sz w:val="20"/>
                <w:szCs w:val="20"/>
              </w:rPr>
              <w:t>ОМС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CF6F3" w14:textId="77777777" w:rsidR="00724523" w:rsidRDefault="00E838B0">
            <w:r>
              <w:rPr>
                <w:sz w:val="20"/>
                <w:szCs w:val="20"/>
              </w:rPr>
              <w:t>обязательное медицинское страхование</w:t>
            </w:r>
          </w:p>
        </w:tc>
      </w:tr>
      <w:tr w:rsidR="00724523" w14:paraId="01515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2EF8A" w14:textId="77777777" w:rsidR="00724523" w:rsidRDefault="00E838B0">
            <w:r>
              <w:rPr>
                <w:sz w:val="20"/>
                <w:szCs w:val="20"/>
              </w:rPr>
              <w:t>ОУЗ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C6F94" w14:textId="77777777" w:rsidR="00724523" w:rsidRDefault="00E838B0">
            <w:r>
              <w:rPr>
                <w:sz w:val="20"/>
                <w:szCs w:val="20"/>
              </w:rPr>
              <w:t>орган исполнительной власти субъекта Российской Федерации в сфере здравоохранени</w:t>
            </w:r>
            <w:r>
              <w:rPr>
                <w:sz w:val="20"/>
                <w:szCs w:val="20"/>
              </w:rPr>
              <w:t>я</w:t>
            </w:r>
          </w:p>
        </w:tc>
      </w:tr>
      <w:tr w:rsidR="00724523" w14:paraId="235C2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C8F50" w14:textId="77777777" w:rsidR="00724523" w:rsidRDefault="00E838B0">
            <w:r>
              <w:rPr>
                <w:sz w:val="20"/>
                <w:szCs w:val="20"/>
              </w:rPr>
              <w:t>ПРЖ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2B239" w14:textId="77777777" w:rsidR="00724523" w:rsidRDefault="00E838B0">
            <w:r>
              <w:rPr>
                <w:sz w:val="20"/>
                <w:szCs w:val="20"/>
              </w:rPr>
              <w:t>продольная (рукавная) резекция желудка</w:t>
            </w:r>
          </w:p>
        </w:tc>
      </w:tr>
      <w:tr w:rsidR="00724523" w14:paraId="132C1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C24E9" w14:textId="77777777" w:rsidR="00724523" w:rsidRDefault="00E838B0">
            <w:r>
              <w:rPr>
                <w:sz w:val="20"/>
                <w:szCs w:val="20"/>
              </w:rPr>
              <w:t>ПТГ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0B351" w14:textId="77777777" w:rsidR="00724523" w:rsidRDefault="00E838B0">
            <w:r>
              <w:rPr>
                <w:sz w:val="20"/>
                <w:szCs w:val="20"/>
              </w:rPr>
              <w:t>паратиреоидный гормон</w:t>
            </w:r>
          </w:p>
        </w:tc>
      </w:tr>
      <w:tr w:rsidR="00724523" w14:paraId="3CCA7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8E89E" w14:textId="77777777" w:rsidR="00724523" w:rsidRDefault="00E838B0">
            <w:r>
              <w:rPr>
                <w:sz w:val="20"/>
                <w:szCs w:val="20"/>
              </w:rPr>
              <w:t>СД 2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0B131" w14:textId="77777777" w:rsidR="00724523" w:rsidRDefault="00E838B0">
            <w:r>
              <w:rPr>
                <w:sz w:val="20"/>
                <w:szCs w:val="20"/>
              </w:rPr>
              <w:t>сахарный диабет 2 типа</w:t>
            </w:r>
          </w:p>
        </w:tc>
      </w:tr>
      <w:tr w:rsidR="00724523" w14:paraId="747DA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E6E9D" w14:textId="77777777" w:rsidR="00724523" w:rsidRDefault="00E838B0">
            <w:r>
              <w:rPr>
                <w:sz w:val="20"/>
                <w:szCs w:val="20"/>
              </w:rPr>
              <w:t>СКФ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64E7C" w14:textId="77777777" w:rsidR="00724523" w:rsidRDefault="00E838B0">
            <w:r>
              <w:rPr>
                <w:sz w:val="20"/>
                <w:szCs w:val="20"/>
              </w:rPr>
              <w:t>скорость клубочковой фильтрации</w:t>
            </w:r>
          </w:p>
        </w:tc>
      </w:tr>
      <w:tr w:rsidR="00724523" w14:paraId="1D9A0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3CEFF" w14:textId="77777777" w:rsidR="00724523" w:rsidRDefault="00E838B0">
            <w:r>
              <w:rPr>
                <w:sz w:val="20"/>
                <w:szCs w:val="20"/>
              </w:rPr>
              <w:t>СОАС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8D757" w14:textId="77777777" w:rsidR="00724523" w:rsidRDefault="00E838B0">
            <w:r>
              <w:rPr>
                <w:sz w:val="20"/>
                <w:szCs w:val="20"/>
              </w:rPr>
              <w:t>синдром обструктивного апноэ сна</w:t>
            </w:r>
          </w:p>
        </w:tc>
      </w:tr>
      <w:tr w:rsidR="00724523" w14:paraId="6A899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006C0" w14:textId="77777777" w:rsidR="00724523" w:rsidRDefault="00E838B0">
            <w:r>
              <w:rPr>
                <w:sz w:val="20"/>
                <w:szCs w:val="20"/>
              </w:rPr>
              <w:t>ЭГДС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FC305" w14:textId="77777777" w:rsidR="00724523" w:rsidRDefault="00E838B0">
            <w:proofErr w:type="spellStart"/>
            <w:r>
              <w:rPr>
                <w:sz w:val="20"/>
                <w:szCs w:val="20"/>
              </w:rPr>
              <w:t>эзофагогастродуоденоскопия</w:t>
            </w:r>
            <w:proofErr w:type="spellEnd"/>
          </w:p>
        </w:tc>
      </w:tr>
      <w:tr w:rsidR="00724523" w14:paraId="3512B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620ED" w14:textId="77777777" w:rsidR="00724523" w:rsidRDefault="00E838B0">
            <w:r>
              <w:rPr>
                <w:sz w:val="20"/>
                <w:szCs w:val="20"/>
              </w:rPr>
              <w:t>HbA1c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9EAD5" w14:textId="77777777" w:rsidR="00724523" w:rsidRDefault="00E838B0">
            <w:proofErr w:type="spellStart"/>
            <w:r>
              <w:rPr>
                <w:sz w:val="20"/>
                <w:szCs w:val="20"/>
              </w:rPr>
              <w:t>гликированный</w:t>
            </w:r>
            <w:proofErr w:type="spellEnd"/>
            <w:r>
              <w:rPr>
                <w:sz w:val="20"/>
                <w:szCs w:val="20"/>
              </w:rPr>
              <w:t xml:space="preserve"> гемоглобин</w:t>
            </w:r>
          </w:p>
        </w:tc>
      </w:tr>
      <w:tr w:rsidR="00724523" w14:paraId="5D41A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3A432" w14:textId="77777777" w:rsidR="00724523" w:rsidRDefault="00E838B0">
            <w:r>
              <w:rPr>
                <w:sz w:val="20"/>
                <w:szCs w:val="20"/>
              </w:rPr>
              <w:t>%EWL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ECD94" w14:textId="77777777" w:rsidR="00724523" w:rsidRDefault="00E838B0">
            <w:r>
              <w:rPr>
                <w:sz w:val="20"/>
                <w:szCs w:val="20"/>
              </w:rPr>
              <w:t>процент потери избыточной массы тела (</w:t>
            </w:r>
            <w:proofErr w:type="spellStart"/>
            <w:r>
              <w:rPr>
                <w:sz w:val="20"/>
                <w:szCs w:val="20"/>
              </w:rPr>
              <w:t>excess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24523" w14:paraId="7691D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BA70D" w14:textId="77777777" w:rsidR="00724523" w:rsidRDefault="00E838B0">
            <w:r>
              <w:rPr>
                <w:sz w:val="20"/>
                <w:szCs w:val="20"/>
              </w:rPr>
              <w:t>ERAS</w:t>
            </w:r>
          </w:p>
        </w:tc>
        <w:tc>
          <w:tcPr>
            <w:tcW w:w="7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46D4B" w14:textId="77777777" w:rsidR="00724523" w:rsidRDefault="00E838B0">
            <w:r>
              <w:rPr>
                <w:sz w:val="20"/>
                <w:szCs w:val="20"/>
              </w:rPr>
              <w:t>программа ускоренного восстановления после операции (</w:t>
            </w:r>
            <w:proofErr w:type="spellStart"/>
            <w:r>
              <w:rPr>
                <w:sz w:val="20"/>
                <w:szCs w:val="20"/>
              </w:rPr>
              <w:t>enhanced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surgery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34D11FD" w14:textId="77777777" w:rsidR="00724523" w:rsidRDefault="00E838B0">
      <w:pPr>
        <w:pStyle w:val="1"/>
        <w:pageBreakBefore/>
        <w:spacing w:before="360" w:after="200"/>
      </w:pPr>
      <w:bookmarkStart w:id="2" w:name="_Toc236232860"/>
      <w:r>
        <w:lastRenderedPageBreak/>
        <w:t>1. Введение и область применения документа</w:t>
      </w:r>
      <w:bookmarkEnd w:id="2"/>
    </w:p>
    <w:p w14:paraId="4EB80594" w14:textId="77777777" w:rsidR="00724523" w:rsidRDefault="00E838B0">
      <w:pPr>
        <w:pStyle w:val="2"/>
        <w:spacing w:before="260" w:after="140"/>
      </w:pPr>
      <w:bookmarkStart w:id="3" w:name="_Toc236232861"/>
      <w:r>
        <w:t>1.1. Назначение документа</w:t>
      </w:r>
      <w:bookmarkEnd w:id="3"/>
    </w:p>
    <w:p w14:paraId="04BAE379" w14:textId="77777777" w:rsidR="00724523" w:rsidRDefault="00E838B0">
      <w:pPr>
        <w:spacing w:after="120" w:line="276" w:lineRule="auto"/>
        <w:ind w:firstLine="425"/>
        <w:jc w:val="both"/>
      </w:pPr>
      <w:r>
        <w:t xml:space="preserve">Документ описывает полный маршрут пациента с ожирением, которому показано хирургическое лечение: от </w:t>
      </w:r>
      <w:r>
        <w:t>момента, когда человек впервые узнаёт о существовании такого метода лечения, до пожизненного наблюдения после операции. Документ построен как последовательность этапов, для каждого из которых определены участники, содержание, ожидаемая длительность, критер</w:t>
      </w:r>
      <w:r>
        <w:t>ии перехода к следующему этапу и точки, в которых пациент чаще всего выпадает из маршрута.</w:t>
      </w:r>
    </w:p>
    <w:p w14:paraId="10B5513B" w14:textId="77777777" w:rsidR="00724523" w:rsidRDefault="00E838B0">
      <w:pPr>
        <w:spacing w:after="120" w:line="276" w:lineRule="auto"/>
        <w:ind w:firstLine="425"/>
        <w:jc w:val="both"/>
      </w:pPr>
      <w:r>
        <w:t>Материал адресован двум группам читателей одновременно. Для организатора здравоохранения это описание технологического процесса с указанием зон ответственности и потерь. Для лечащего врача и пациента это практическое руководство: какие исследования предсто</w:t>
      </w:r>
      <w:r>
        <w:t>ят, как они проходят, что происходит в стационаре, как устроено восстановление и почему наблюдение не заканчивается выпиской.</w:t>
      </w:r>
    </w:p>
    <w:p w14:paraId="16FA07B9" w14:textId="77777777" w:rsidR="00724523" w:rsidRDefault="00E838B0">
      <w:pPr>
        <w:spacing w:after="120" w:line="276" w:lineRule="auto"/>
        <w:ind w:firstLine="425"/>
        <w:jc w:val="both"/>
      </w:pPr>
      <w:r>
        <w:t>Заключительные разделы содержат анализ уязвимых мест действующей — как правило, фрагментированной — маршрутизации и обоснование ор</w:t>
      </w:r>
      <w:r>
        <w:t xml:space="preserve">ганизационного решения: создания единого центра </w:t>
      </w:r>
      <w:proofErr w:type="spellStart"/>
      <w:r>
        <w:t>бариатрической</w:t>
      </w:r>
      <w:proofErr w:type="spellEnd"/>
      <w:r>
        <w:t xml:space="preserve"> хирургии и метаболической медицины, замыкающего все этапы на одну организацию.</w:t>
      </w:r>
    </w:p>
    <w:p w14:paraId="1106FC08" w14:textId="77777777" w:rsidR="00724523" w:rsidRDefault="00E838B0">
      <w:pPr>
        <w:pStyle w:val="2"/>
        <w:spacing w:before="260" w:after="140"/>
      </w:pPr>
      <w:bookmarkStart w:id="4" w:name="_Toc236232862"/>
      <w:r>
        <w:t>1.2. Медико-социальное основание</w:t>
      </w:r>
      <w:bookmarkEnd w:id="4"/>
    </w:p>
    <w:p w14:paraId="53FF7EBF" w14:textId="77777777" w:rsidR="00724523" w:rsidRDefault="00E838B0">
      <w:pPr>
        <w:spacing w:after="120" w:line="276" w:lineRule="auto"/>
        <w:ind w:firstLine="425"/>
        <w:jc w:val="both"/>
      </w:pPr>
      <w:r>
        <w:t>Ожирение признано самостоятельным хроническим заболеванием, а не следствием недос</w:t>
      </w:r>
      <w:r>
        <w:t>татка волевых усилий. Оно закономерно сопровождается сахарным диабетом 2 типа, артериальной гипертензией, дислипидемией, синдромом обструктивного апноэ сна, неалкогольной жировой болезнью печени, заболеваниями суставов и повышенным онкологическим риском, а</w:t>
      </w:r>
      <w:r>
        <w:t xml:space="preserve"> также существенно снижает продолжительность и качество жизни.</w:t>
      </w:r>
    </w:p>
    <w:p w14:paraId="0BAE35F0" w14:textId="77777777" w:rsidR="00724523" w:rsidRDefault="00E838B0">
      <w:pPr>
        <w:spacing w:after="120" w:line="276" w:lineRule="auto"/>
        <w:ind w:firstLine="425"/>
        <w:jc w:val="both"/>
      </w:pPr>
      <w:r>
        <w:t xml:space="preserve">При </w:t>
      </w:r>
      <w:proofErr w:type="spellStart"/>
      <w:r>
        <w:t>морбидном</w:t>
      </w:r>
      <w:proofErr w:type="spellEnd"/>
      <w:r>
        <w:t xml:space="preserve"> ожирении консервативные методы — диетотерапия, физическая нагрузка, фармакотерапия — обеспечивают клинически значимое и устойчивое снижение массы тела лишь у меньшинства пациентов</w:t>
      </w:r>
      <w:r>
        <w:t xml:space="preserve">; после прекращения активного вмешательства масса тела в большинстве случаев возвращается. </w:t>
      </w:r>
      <w:proofErr w:type="spellStart"/>
      <w:r>
        <w:t>Бариатрическая</w:t>
      </w:r>
      <w:proofErr w:type="spellEnd"/>
      <w:r>
        <w:t xml:space="preserve"> (метаболическая) хирургия на сегодняшний день остаётся единственным методом, обеспечивающим долговременное снижение массы тела, устойчивую ремиссию са</w:t>
      </w:r>
      <w:r>
        <w:t>харного диабета 2 типа у значительной части пациентов и снижение общей смертности.</w:t>
      </w:r>
    </w:p>
    <w:p w14:paraId="3557F5C8" w14:textId="77777777" w:rsidR="00724523" w:rsidRDefault="00E838B0">
      <w:pPr>
        <w:spacing w:after="120" w:line="276" w:lineRule="auto"/>
        <w:ind w:firstLine="425"/>
        <w:jc w:val="both"/>
      </w:pPr>
      <w:r>
        <w:t xml:space="preserve">Однако эффект вмешательства реализуется не самой операцией, а сочетанием трёх условий: правильного отбора пациента, технически корректного вмешательства и многолетнего послеоперационного сопровождения. Именно поэтому маршрутизация в </w:t>
      </w:r>
      <w:proofErr w:type="spellStart"/>
      <w:r>
        <w:t>бариатрии</w:t>
      </w:r>
      <w:proofErr w:type="spellEnd"/>
      <w:r>
        <w:t xml:space="preserve"> является не в</w:t>
      </w:r>
      <w:r>
        <w:t>спомогательным административным вопросом, а частью самой медицинской технологии: разрыв маршрута на любом этапе обесценивает выполненную операцию.</w:t>
      </w:r>
    </w:p>
    <w:p w14:paraId="0A7CB8F9" w14:textId="77777777" w:rsidR="00724523" w:rsidRDefault="00E838B0">
      <w:pPr>
        <w:pStyle w:val="2"/>
        <w:spacing w:before="260" w:after="140"/>
      </w:pPr>
      <w:bookmarkStart w:id="5" w:name="_Toc236232863"/>
      <w:r>
        <w:t>1.3. Принципы, положенные в основу маршрута</w:t>
      </w:r>
      <w:bookmarkEnd w:id="5"/>
    </w:p>
    <w:p w14:paraId="6DD0EE9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Непрерывность. </w:t>
      </w:r>
      <w:r>
        <w:t>На всём протяжении маршрута у пациента есть один п</w:t>
      </w:r>
      <w:r>
        <w:t>ерсонально ответственный врач-куратор, который не меняется при переходе между этапами.</w:t>
      </w:r>
    </w:p>
    <w:p w14:paraId="035DF14C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 xml:space="preserve">Параллельность. </w:t>
      </w:r>
      <w:r>
        <w:t>Обследования и консультации, не зависящие друг от друга, выполняются одновременно, а не последовательно, что сокращает срок подготовки в несколько раз.</w:t>
      </w:r>
    </w:p>
    <w:p w14:paraId="45FEAD6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К</w:t>
      </w:r>
      <w:r>
        <w:rPr>
          <w:b/>
          <w:bCs/>
        </w:rPr>
        <w:t xml:space="preserve">оллегиальность. </w:t>
      </w:r>
      <w:r>
        <w:t>Решение о допуске к операции и о виде вмешательства принимает мультидисциплинарная команда совместно с пациентом, а не единолично хирург.</w:t>
      </w:r>
    </w:p>
    <w:p w14:paraId="564E21A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Информированность. </w:t>
      </w:r>
      <w:r>
        <w:t>Пациент получает сведения о рисках, ограничениях и пожизненном характере наблюдения</w:t>
      </w:r>
      <w:r>
        <w:t xml:space="preserve"> до включения в лист ожидания, а не в день госпитализации.</w:t>
      </w:r>
    </w:p>
    <w:p w14:paraId="0E6CEA9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Прослеживаемость. </w:t>
      </w:r>
      <w:r>
        <w:t>Каждый этап фиксируется в медицинской информационной системе и в регистре оперированных пациентов, что делает возможным контроль явки и анализ исходов.</w:t>
      </w:r>
    </w:p>
    <w:p w14:paraId="0370792D" w14:textId="77777777" w:rsidR="00724523" w:rsidRDefault="00E838B0">
      <w:pPr>
        <w:pStyle w:val="2"/>
        <w:spacing w:before="260" w:after="140"/>
      </w:pPr>
      <w:bookmarkStart w:id="6" w:name="_Toc236232864"/>
      <w:r>
        <w:t>1.4. Ограничения документа</w:t>
      </w:r>
      <w:bookmarkEnd w:id="6"/>
    </w:p>
    <w:p w14:paraId="0CE5706B" w14:textId="77777777" w:rsidR="00724523" w:rsidRDefault="00E838B0">
      <w:pPr>
        <w:spacing w:after="120" w:line="276" w:lineRule="auto"/>
        <w:ind w:firstLine="425"/>
        <w:jc w:val="both"/>
      </w:pPr>
      <w:r>
        <w:rPr>
          <w:i/>
          <w:iCs/>
        </w:rPr>
        <w:t>Документ носит организационно-методический характер и не заменяет действующие клинические рекомендации, порядки оказания медицинской помощи и локальные стандарты медицинской организации. Конкретные объёмы обследования, дозы препаратов, перечни видов высоко</w:t>
      </w:r>
      <w:r>
        <w:rPr>
          <w:i/>
          <w:iCs/>
        </w:rPr>
        <w:t>технологичной медицинской помощи и сроки ожидания подлежат сверке с действующими редакциями нормативных актов и клинических рекомендаций на момент применения: нормативная база в этой области обновляется ежегодно.</w:t>
      </w:r>
    </w:p>
    <w:p w14:paraId="59166DC5" w14:textId="77777777" w:rsidR="00724523" w:rsidRDefault="00E838B0">
      <w:pPr>
        <w:pStyle w:val="1"/>
        <w:pageBreakBefore/>
        <w:spacing w:before="360" w:after="200"/>
      </w:pPr>
      <w:bookmarkStart w:id="7" w:name="_Toc236232865"/>
      <w:r>
        <w:lastRenderedPageBreak/>
        <w:t>2. Общая организация маршрута</w:t>
      </w:r>
      <w:bookmarkEnd w:id="7"/>
    </w:p>
    <w:p w14:paraId="4C7E018C" w14:textId="77777777" w:rsidR="00724523" w:rsidRDefault="00E838B0">
      <w:pPr>
        <w:pStyle w:val="2"/>
        <w:spacing w:before="260" w:after="140"/>
      </w:pPr>
      <w:bookmarkStart w:id="8" w:name="_Toc236232866"/>
      <w:r>
        <w:t xml:space="preserve">2.1. Принцип </w:t>
      </w:r>
      <w:r>
        <w:t>сквозного ведения</w:t>
      </w:r>
      <w:bookmarkEnd w:id="8"/>
    </w:p>
    <w:p w14:paraId="190E2FAE" w14:textId="77777777" w:rsidR="00724523" w:rsidRDefault="00E838B0">
      <w:pPr>
        <w:spacing w:after="120" w:line="276" w:lineRule="auto"/>
        <w:ind w:firstLine="425"/>
        <w:jc w:val="both"/>
      </w:pPr>
      <w:r>
        <w:t>В основе маршрута лежит принцип сквозного ведения пациента одним ответственным специалистом — куратором — на всех этапах, от первичного обращения до пожизненного наблюдения. Роль куратора выполняет врач-терапевт, прошедший подготовку по в</w:t>
      </w:r>
      <w:r>
        <w:t xml:space="preserve">едению пациентов </w:t>
      </w:r>
      <w:proofErr w:type="spellStart"/>
      <w:r>
        <w:t>бариатрического</w:t>
      </w:r>
      <w:proofErr w:type="spellEnd"/>
      <w:r>
        <w:t xml:space="preserve"> профиля.</w:t>
      </w:r>
    </w:p>
    <w:p w14:paraId="5047D531" w14:textId="77777777" w:rsidR="00724523" w:rsidRDefault="00E838B0">
      <w:pPr>
        <w:spacing w:after="120" w:line="276" w:lineRule="auto"/>
        <w:ind w:firstLine="425"/>
        <w:jc w:val="both"/>
      </w:pPr>
      <w:r>
        <w:t>Куратор не подменяет хирурга и узких специалистов. Его задача — обеспечивать непрерывность: назначать и корректировать объём обследования, отслеживать прохождение этапов, добиваться компенсации сопутствующих заболе</w:t>
      </w:r>
      <w:r>
        <w:t>ваний и не позволять пациенту «потеряться» между кабинетами. Куратор является для пациента единственной точкой обращения по любому вопросу маршрута, что снимает с самого пациента несвойственную ему функцию координатора собственного лечения.</w:t>
      </w:r>
    </w:p>
    <w:p w14:paraId="6ECA8E5E" w14:textId="77777777" w:rsidR="00724523" w:rsidRDefault="00E838B0">
      <w:pPr>
        <w:spacing w:after="120" w:line="276" w:lineRule="auto"/>
        <w:ind w:firstLine="425"/>
        <w:jc w:val="both"/>
      </w:pPr>
      <w:r>
        <w:t>Хирург отвечает</w:t>
      </w:r>
      <w:r>
        <w:t xml:space="preserve"> за хирургическую часть маршрута: подтверждение показаний, выбор вида вмешательства, выполнение операции и ведение раннего послеоперационного периода в стационаре. Мультидисциплинарная команда привлекается на всех этапах, где это необходимо. Административн</w:t>
      </w:r>
      <w:r>
        <w:t>ая поддержка — координатор или служба поддержки пациента — отвечает за запись, напоминания и контроль явки на визиты и обследования, не участвуя в клинических решениях.</w:t>
      </w:r>
    </w:p>
    <w:p w14:paraId="6BC4969F" w14:textId="77777777" w:rsidR="00724523" w:rsidRDefault="00E838B0">
      <w:pPr>
        <w:pStyle w:val="2"/>
        <w:spacing w:before="260" w:after="140"/>
      </w:pPr>
      <w:bookmarkStart w:id="9" w:name="_Toc236232867"/>
      <w:r>
        <w:t>2.2. Участники маршрута и их зоны ответственности</w:t>
      </w:r>
      <w:bookmarkEnd w:id="9"/>
    </w:p>
    <w:p w14:paraId="6FD32FF2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1. Роли участников маршрута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337"/>
        <w:gridCol w:w="2200"/>
      </w:tblGrid>
      <w:tr w:rsidR="00724523" w14:paraId="04896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33D32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</w:t>
            </w:r>
            <w:r>
              <w:rPr>
                <w:b/>
                <w:bCs/>
                <w:sz w:val="20"/>
                <w:szCs w:val="20"/>
              </w:rPr>
              <w:t>частник</w:t>
            </w:r>
          </w:p>
        </w:tc>
        <w:tc>
          <w:tcPr>
            <w:tcW w:w="53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F5865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Зона ответственности</w:t>
            </w:r>
          </w:p>
        </w:tc>
        <w:tc>
          <w:tcPr>
            <w:tcW w:w="22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EDB21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Этапы участия</w:t>
            </w:r>
          </w:p>
        </w:tc>
      </w:tr>
      <w:tr w:rsidR="00724523" w14:paraId="085D9D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4BAB9" w14:textId="77777777" w:rsidR="00724523" w:rsidRDefault="00E838B0">
            <w:r>
              <w:rPr>
                <w:sz w:val="20"/>
                <w:szCs w:val="20"/>
              </w:rPr>
              <w:t>Врач-куратор (терапевт)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C0D85" w14:textId="77777777" w:rsidR="00724523" w:rsidRDefault="00E838B0">
            <w:r>
              <w:rPr>
                <w:sz w:val="20"/>
                <w:szCs w:val="20"/>
              </w:rPr>
              <w:t>Сквозное клиническое ведение: назначение и коррекция обследования, компенсация сопутствующих заболеваний, допуск к операции, ведение в стационаре совместно с хирургом, наблюдение после выписки, контроль дефицитов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F77A3" w14:textId="77777777" w:rsidR="00724523" w:rsidRDefault="00E838B0">
            <w:r>
              <w:rPr>
                <w:sz w:val="20"/>
                <w:szCs w:val="20"/>
              </w:rPr>
              <w:t>Все этапы, 1–10</w:t>
            </w:r>
          </w:p>
        </w:tc>
      </w:tr>
      <w:tr w:rsidR="00724523" w14:paraId="374106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4F53F" w14:textId="77777777" w:rsidR="00724523" w:rsidRDefault="00E838B0">
            <w:r>
              <w:rPr>
                <w:sz w:val="20"/>
                <w:szCs w:val="20"/>
              </w:rPr>
              <w:t>Хирург-</w:t>
            </w:r>
            <w:proofErr w:type="spellStart"/>
            <w:r>
              <w:rPr>
                <w:sz w:val="20"/>
                <w:szCs w:val="20"/>
              </w:rPr>
              <w:t>бариатр</w:t>
            </w:r>
            <w:proofErr w:type="spellEnd"/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11780" w14:textId="77777777" w:rsidR="00724523" w:rsidRDefault="00E838B0">
            <w:r>
              <w:rPr>
                <w:sz w:val="20"/>
                <w:szCs w:val="20"/>
              </w:rPr>
              <w:t>Подтверждение показаний, выбор вида операции, выполнение вмешательства, ведение раннего послеоперационного периода, решение вопроса о ревизионных операциях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F6A63" w14:textId="77777777" w:rsidR="00724523" w:rsidRDefault="00E838B0">
            <w:r>
              <w:rPr>
                <w:sz w:val="20"/>
                <w:szCs w:val="20"/>
              </w:rPr>
              <w:t>Этапы 2, 6, 8, 9, при необходимости 10</w:t>
            </w:r>
          </w:p>
        </w:tc>
      </w:tr>
      <w:tr w:rsidR="00724523" w14:paraId="500D61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4A8E7" w14:textId="77777777" w:rsidR="00724523" w:rsidRDefault="00E838B0">
            <w:r>
              <w:rPr>
                <w:sz w:val="20"/>
                <w:szCs w:val="20"/>
              </w:rPr>
              <w:t>Эндокринолог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0975B" w14:textId="77777777" w:rsidR="00724523" w:rsidRDefault="00E838B0">
            <w:r>
              <w:rPr>
                <w:sz w:val="20"/>
                <w:szCs w:val="20"/>
              </w:rPr>
              <w:t>Диагностика вторичного ожирения,</w:t>
            </w:r>
            <w:r>
              <w:rPr>
                <w:sz w:val="20"/>
                <w:szCs w:val="20"/>
              </w:rPr>
              <w:t xml:space="preserve"> компенсация сахарного диабета 2 типа, коррекция терапии до и после операции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B7E6A" w14:textId="77777777" w:rsidR="00724523" w:rsidRDefault="00E838B0">
            <w:r>
              <w:rPr>
                <w:sz w:val="20"/>
                <w:szCs w:val="20"/>
              </w:rPr>
              <w:t>Этапы 4–7, 9, 10</w:t>
            </w:r>
          </w:p>
        </w:tc>
      </w:tr>
      <w:tr w:rsidR="00724523" w14:paraId="771F92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BFA43" w14:textId="77777777" w:rsidR="00724523" w:rsidRDefault="00E838B0">
            <w:r>
              <w:rPr>
                <w:sz w:val="20"/>
                <w:szCs w:val="20"/>
              </w:rPr>
              <w:t>Кардиолог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CAB50" w14:textId="77777777" w:rsidR="00724523" w:rsidRDefault="00E838B0">
            <w:r>
              <w:rPr>
                <w:sz w:val="20"/>
                <w:szCs w:val="20"/>
              </w:rPr>
              <w:t>Оценка сердечно-сосудистого риска, компенсация артериальной гипертензии и сердечной недостаточности, допуск с позиции сердечно-сосудистой системы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50722" w14:textId="77777777" w:rsidR="00724523" w:rsidRDefault="00E838B0">
            <w:r>
              <w:rPr>
                <w:sz w:val="20"/>
                <w:szCs w:val="20"/>
              </w:rPr>
              <w:t>Этапы</w:t>
            </w:r>
            <w:r>
              <w:rPr>
                <w:sz w:val="20"/>
                <w:szCs w:val="20"/>
              </w:rPr>
              <w:t xml:space="preserve"> 4–7</w:t>
            </w:r>
          </w:p>
        </w:tc>
      </w:tr>
      <w:tr w:rsidR="00724523" w14:paraId="4CE1C6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14D1A" w14:textId="77777777" w:rsidR="00724523" w:rsidRDefault="00E838B0">
            <w:r>
              <w:rPr>
                <w:sz w:val="20"/>
                <w:szCs w:val="20"/>
              </w:rPr>
              <w:t>Гастроэнтеролог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78FD2" w14:textId="77777777" w:rsidR="00724523" w:rsidRDefault="00E838B0">
            <w:r>
              <w:rPr>
                <w:sz w:val="20"/>
                <w:szCs w:val="20"/>
              </w:rPr>
              <w:t xml:space="preserve">Оценка ГЭРБ, НАЖБП, эрадикация H. </w:t>
            </w:r>
            <w:proofErr w:type="spellStart"/>
            <w:r>
              <w:rPr>
                <w:sz w:val="20"/>
                <w:szCs w:val="20"/>
              </w:rPr>
              <w:t>pylori</w:t>
            </w:r>
            <w:proofErr w:type="spellEnd"/>
            <w:r>
              <w:rPr>
                <w:sz w:val="20"/>
                <w:szCs w:val="20"/>
              </w:rPr>
              <w:t>, влияние патологии пищевода и желудка на выбор вида операции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56006" w14:textId="77777777" w:rsidR="00724523" w:rsidRDefault="00E838B0">
            <w:r>
              <w:rPr>
                <w:sz w:val="20"/>
                <w:szCs w:val="20"/>
              </w:rPr>
              <w:t>Этапы 4–7, 10</w:t>
            </w:r>
          </w:p>
        </w:tc>
      </w:tr>
      <w:tr w:rsidR="00724523" w14:paraId="6C0502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46F5A" w14:textId="77777777" w:rsidR="00724523" w:rsidRDefault="00E838B0">
            <w:r>
              <w:rPr>
                <w:sz w:val="20"/>
                <w:szCs w:val="20"/>
              </w:rPr>
              <w:t>Психиатр-психотерапевт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089B0" w14:textId="77777777" w:rsidR="00724523" w:rsidRDefault="00E838B0">
            <w:r>
              <w:rPr>
                <w:sz w:val="20"/>
                <w:szCs w:val="20"/>
              </w:rPr>
              <w:t>Диагностика расстройств пищевого поведения, депрессии и тревоги, оценка мотивации и способности к соблюдению режима, психологическая поддержка после операции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F1568" w14:textId="77777777" w:rsidR="00724523" w:rsidRDefault="00E838B0">
            <w:r>
              <w:rPr>
                <w:sz w:val="20"/>
                <w:szCs w:val="20"/>
              </w:rPr>
              <w:t>Этапы 5, 6, 9, 10</w:t>
            </w:r>
          </w:p>
        </w:tc>
      </w:tr>
      <w:tr w:rsidR="00724523" w14:paraId="56D34E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D6D1A" w14:textId="77777777" w:rsidR="00724523" w:rsidRDefault="00E838B0">
            <w:r>
              <w:rPr>
                <w:sz w:val="20"/>
                <w:szCs w:val="20"/>
              </w:rPr>
              <w:t>Диетолог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F4ACD" w14:textId="77777777" w:rsidR="00724523" w:rsidRDefault="00E838B0">
            <w:r>
              <w:rPr>
                <w:sz w:val="20"/>
                <w:szCs w:val="20"/>
              </w:rPr>
              <w:t>Предоперационная диетотерапия, обучение пищевому режиму, сопровождение</w:t>
            </w:r>
            <w:r>
              <w:rPr>
                <w:sz w:val="20"/>
                <w:szCs w:val="20"/>
              </w:rPr>
              <w:t xml:space="preserve"> всех пяти этапов расширения рациона, коррекция белковой недостаточности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55179" w14:textId="77777777" w:rsidR="00724523" w:rsidRDefault="00E838B0">
            <w:r>
              <w:rPr>
                <w:sz w:val="20"/>
                <w:szCs w:val="20"/>
              </w:rPr>
              <w:t>Этапы 7–10</w:t>
            </w:r>
          </w:p>
        </w:tc>
      </w:tr>
      <w:tr w:rsidR="00724523" w14:paraId="3C33DB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59888" w14:textId="77777777" w:rsidR="00724523" w:rsidRDefault="00E838B0">
            <w:r>
              <w:rPr>
                <w:sz w:val="20"/>
                <w:szCs w:val="20"/>
              </w:rPr>
              <w:t>Анестезиолог-реаниматолог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952E1" w14:textId="77777777" w:rsidR="00724523" w:rsidRDefault="00E838B0">
            <w:r>
              <w:rPr>
                <w:sz w:val="20"/>
                <w:szCs w:val="20"/>
              </w:rPr>
              <w:t xml:space="preserve">Оценка анестезиологического риска, оценка проходимости дыхательных путей и апноэ сна, </w:t>
            </w:r>
            <w:proofErr w:type="spellStart"/>
            <w:r>
              <w:rPr>
                <w:sz w:val="20"/>
                <w:szCs w:val="20"/>
              </w:rPr>
              <w:t>периоперационное</w:t>
            </w:r>
            <w:proofErr w:type="spellEnd"/>
            <w:r>
              <w:rPr>
                <w:sz w:val="20"/>
                <w:szCs w:val="20"/>
              </w:rPr>
              <w:t xml:space="preserve"> ведение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D416E" w14:textId="77777777" w:rsidR="00724523" w:rsidRDefault="00E838B0">
            <w:r>
              <w:rPr>
                <w:sz w:val="20"/>
                <w:szCs w:val="20"/>
              </w:rPr>
              <w:t>Этапы 5, 7, 8</w:t>
            </w:r>
          </w:p>
        </w:tc>
      </w:tr>
      <w:tr w:rsidR="00724523" w14:paraId="1EC936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B5C3D" w14:textId="77777777" w:rsidR="00724523" w:rsidRDefault="00E838B0">
            <w:r>
              <w:rPr>
                <w:sz w:val="20"/>
                <w:szCs w:val="20"/>
              </w:rPr>
              <w:lastRenderedPageBreak/>
              <w:t>Гинеколог (для женщ</w:t>
            </w:r>
            <w:r>
              <w:rPr>
                <w:sz w:val="20"/>
                <w:szCs w:val="20"/>
              </w:rPr>
              <w:t>ин)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E4EBA" w14:textId="77777777" w:rsidR="00724523" w:rsidRDefault="00E838B0">
            <w:r>
              <w:rPr>
                <w:sz w:val="20"/>
                <w:szCs w:val="20"/>
              </w:rPr>
              <w:t>Оценка репродуктивного здоровья, контрацепция на период активного снижения массы тела, планирование беременности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F02BF" w14:textId="77777777" w:rsidR="00724523" w:rsidRDefault="00E838B0">
            <w:r>
              <w:rPr>
                <w:sz w:val="20"/>
                <w:szCs w:val="20"/>
              </w:rPr>
              <w:t>Этапы 4, 7, 10</w:t>
            </w:r>
          </w:p>
        </w:tc>
      </w:tr>
      <w:tr w:rsidR="00724523" w14:paraId="5B5A2A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343CC" w14:textId="77777777" w:rsidR="00724523" w:rsidRDefault="00E838B0">
            <w:r>
              <w:rPr>
                <w:sz w:val="20"/>
                <w:szCs w:val="20"/>
              </w:rPr>
              <w:t>Координатор / служба поддержки пациента</w:t>
            </w:r>
          </w:p>
        </w:tc>
        <w:tc>
          <w:tcPr>
            <w:tcW w:w="53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C9E62" w14:textId="77777777" w:rsidR="00724523" w:rsidRDefault="00E838B0">
            <w:r>
              <w:rPr>
                <w:sz w:val="20"/>
                <w:szCs w:val="20"/>
              </w:rPr>
              <w:t>Запись на визиты и исследования, напоминания, контроль явки, ведение маршрутного листа, логистическое сопровождение амбулаторного этапа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4F510" w14:textId="77777777" w:rsidR="00724523" w:rsidRDefault="00E838B0">
            <w:r>
              <w:rPr>
                <w:sz w:val="20"/>
                <w:szCs w:val="20"/>
              </w:rPr>
              <w:t>Все этапы</w:t>
            </w:r>
          </w:p>
        </w:tc>
      </w:tr>
    </w:tbl>
    <w:p w14:paraId="2D0AFF66" w14:textId="77777777" w:rsidR="00724523" w:rsidRDefault="00E838B0">
      <w:pPr>
        <w:pStyle w:val="2"/>
        <w:spacing w:before="260" w:after="140"/>
      </w:pPr>
      <w:bookmarkStart w:id="10" w:name="_Toc236232868"/>
      <w:r>
        <w:t>2.3. Общая карта маршрута</w:t>
      </w:r>
      <w:bookmarkEnd w:id="10"/>
    </w:p>
    <w:p w14:paraId="19F4B004" w14:textId="77777777" w:rsidR="00724523" w:rsidRDefault="00E838B0">
      <w:pPr>
        <w:spacing w:after="120" w:line="276" w:lineRule="auto"/>
        <w:ind w:firstLine="425"/>
        <w:jc w:val="both"/>
      </w:pPr>
      <w:r>
        <w:t>Маршрут включает одиннадцать этапов. Сплошными стрелками на схеме показана основная</w:t>
      </w:r>
      <w:r>
        <w:t xml:space="preserve"> траектория, пунктиром — возвратные траектории: возвращение на дообследование при отрицательном решении консилиума и перевод в консервативное лечение при неподтверждённых показаниях. Возвратные траектории являются не исключением, а штатным элементом маршру</w:t>
      </w:r>
      <w:r>
        <w:t>та: отказ в допуске к операции всегда сопровождается конкретными рекомендациями и сроком повторного рассмотрения.</w:t>
      </w:r>
    </w:p>
    <w:p w14:paraId="5B1159A0" w14:textId="77777777" w:rsidR="00724523" w:rsidRDefault="00E838B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A2BAC97" wp14:editId="3889012F">
            <wp:extent cx="6096000" cy="7953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369A" w14:textId="77777777" w:rsidR="00724523" w:rsidRDefault="00E838B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Схема 1. Общая карта маршрута </w:t>
      </w:r>
      <w:proofErr w:type="spellStart"/>
      <w:r>
        <w:rPr>
          <w:i/>
          <w:iCs/>
          <w:sz w:val="20"/>
          <w:szCs w:val="20"/>
        </w:rPr>
        <w:t>бариатрического</w:t>
      </w:r>
      <w:proofErr w:type="spellEnd"/>
      <w:r>
        <w:rPr>
          <w:i/>
          <w:iCs/>
          <w:sz w:val="20"/>
          <w:szCs w:val="20"/>
        </w:rPr>
        <w:t xml:space="preserve"> пациента</w:t>
      </w:r>
    </w:p>
    <w:p w14:paraId="274385DE" w14:textId="77777777" w:rsidR="00724523" w:rsidRDefault="00E838B0">
      <w:pPr>
        <w:pStyle w:val="1"/>
        <w:pageBreakBefore/>
        <w:spacing w:before="360" w:after="200"/>
      </w:pPr>
      <w:bookmarkStart w:id="11" w:name="_Toc236232869"/>
      <w:r>
        <w:lastRenderedPageBreak/>
        <w:t>3. Этап 0. Информирование пациента</w:t>
      </w:r>
      <w:bookmarkEnd w:id="11"/>
    </w:p>
    <w:p w14:paraId="647359E8" w14:textId="77777777" w:rsidR="00724523" w:rsidRDefault="00E838B0">
      <w:pPr>
        <w:pStyle w:val="2"/>
        <w:spacing w:before="260" w:after="140"/>
      </w:pPr>
      <w:bookmarkStart w:id="12" w:name="_Toc236232870"/>
      <w:r>
        <w:t>3.1. Почему этот этап выделен отдельно</w:t>
      </w:r>
      <w:bookmarkEnd w:id="12"/>
    </w:p>
    <w:p w14:paraId="384D0554" w14:textId="77777777" w:rsidR="00724523" w:rsidRDefault="00E838B0">
      <w:pPr>
        <w:spacing w:after="120" w:line="276" w:lineRule="auto"/>
        <w:ind w:firstLine="425"/>
        <w:jc w:val="both"/>
      </w:pPr>
      <w:r>
        <w:t>Формально м</w:t>
      </w:r>
      <w:r>
        <w:t>аршрут начинается с обращения пациента. Фактически ему предшествует этап, который в организационных документах обычно не описывается: пациент должен узнать, что хирургическое лечение ожирения существует, что оно относится к методам лечения заболевания, а н</w:t>
      </w:r>
      <w:r>
        <w:t>е к косметологии, и что оно может быть получено в рамках государственных гарантий.</w:t>
      </w:r>
    </w:p>
    <w:p w14:paraId="7DD23E81" w14:textId="77777777" w:rsidR="00724523" w:rsidRDefault="00E838B0">
      <w:pPr>
        <w:spacing w:after="120" w:line="276" w:lineRule="auto"/>
        <w:ind w:firstLine="425"/>
        <w:jc w:val="both"/>
      </w:pPr>
      <w:r>
        <w:t xml:space="preserve">Дефицит информации на этом этапе — самая массовая причина </w:t>
      </w:r>
      <w:proofErr w:type="spellStart"/>
      <w:r>
        <w:t>невхождения</w:t>
      </w:r>
      <w:proofErr w:type="spellEnd"/>
      <w:r>
        <w:t xml:space="preserve"> в маршрут. Значительная часть пациентов с индексом массы тела свыше 40 кг/м² годами наблюдается у терапевта и эндокринолога по поводу артериальной гипертензии, сахарного диабета и артроз</w:t>
      </w:r>
      <w:r>
        <w:t>а, ни разу не получив сведений о возможности хирургического лечения основного заболевания. Такие потери не видны в статистике медицинской организации: они происходят до первого обращения и не оставляют следа в медицинской документации.</w:t>
      </w:r>
    </w:p>
    <w:p w14:paraId="05B4D6A6" w14:textId="77777777" w:rsidR="00724523" w:rsidRDefault="00E838B0">
      <w:pPr>
        <w:pStyle w:val="2"/>
        <w:spacing w:before="260" w:after="140"/>
      </w:pPr>
      <w:bookmarkStart w:id="13" w:name="_Toc236232871"/>
      <w:r>
        <w:t>3.2. Каналы информир</w:t>
      </w:r>
      <w:r>
        <w:t>ования</w:t>
      </w:r>
      <w:bookmarkEnd w:id="13"/>
    </w:p>
    <w:p w14:paraId="059B547B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2. Каналы информирования и их характеристика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137"/>
        <w:gridCol w:w="3000"/>
      </w:tblGrid>
      <w:tr w:rsidR="00724523" w14:paraId="7DA7D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4B2AC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Канал</w:t>
            </w:r>
          </w:p>
        </w:tc>
        <w:tc>
          <w:tcPr>
            <w:tcW w:w="41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74EF8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  <w:tc>
          <w:tcPr>
            <w:tcW w:w="30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D5BCF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</w:tr>
      <w:tr w:rsidR="00724523" w14:paraId="71DF17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6F3CB" w14:textId="77777777" w:rsidR="00724523" w:rsidRDefault="00E838B0">
            <w:r>
              <w:rPr>
                <w:sz w:val="20"/>
                <w:szCs w:val="20"/>
              </w:rPr>
              <w:t>Врач первичного звена (терапевт, врач общей практики)</w:t>
            </w:r>
          </w:p>
        </w:tc>
        <w:tc>
          <w:tcPr>
            <w:tcW w:w="4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38A7D" w14:textId="77777777" w:rsidR="00724523" w:rsidRDefault="00E838B0">
            <w:r>
              <w:rPr>
                <w:sz w:val="20"/>
                <w:szCs w:val="20"/>
              </w:rPr>
              <w:t>Информирование при диспансеризации, профилактическом осмотре, диспансерном наблюдении по поводу ожирения и сопутствующих заболеваний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4ABC9" w14:textId="77777777" w:rsidR="00724523" w:rsidRDefault="00E838B0">
            <w:r>
              <w:rPr>
                <w:sz w:val="20"/>
                <w:szCs w:val="20"/>
              </w:rPr>
              <w:t>Требует осведомлённости самого врача о показаниях и порядке направления; на практике реализуется нерегулярно</w:t>
            </w:r>
          </w:p>
        </w:tc>
      </w:tr>
      <w:tr w:rsidR="00724523" w14:paraId="564E9E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D64DB" w14:textId="77777777" w:rsidR="00724523" w:rsidRDefault="00E838B0">
            <w:r>
              <w:rPr>
                <w:sz w:val="20"/>
                <w:szCs w:val="20"/>
              </w:rPr>
              <w:t>Врач-эндокринолог</w:t>
            </w:r>
          </w:p>
        </w:tc>
        <w:tc>
          <w:tcPr>
            <w:tcW w:w="4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2E0D4" w14:textId="77777777" w:rsidR="00724523" w:rsidRDefault="00E838B0">
            <w:r>
              <w:rPr>
                <w:sz w:val="20"/>
                <w:szCs w:val="20"/>
              </w:rPr>
              <w:t>Обсуждение хирургического варианта при неэффективности консервативного лечения в течение 6–12 месяцев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7F27E" w14:textId="77777777" w:rsidR="00724523" w:rsidRDefault="00E838B0">
            <w:r>
              <w:rPr>
                <w:sz w:val="20"/>
                <w:szCs w:val="20"/>
              </w:rPr>
              <w:t>Охватывает только пациентов, уже состоящих под наблюдением</w:t>
            </w:r>
          </w:p>
        </w:tc>
      </w:tr>
      <w:tr w:rsidR="00724523" w14:paraId="063C9A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615DE" w14:textId="77777777" w:rsidR="00724523" w:rsidRDefault="00E838B0">
            <w:r>
              <w:rPr>
                <w:sz w:val="20"/>
                <w:szCs w:val="20"/>
              </w:rPr>
              <w:t>Смежные специалисты (кардиолог, сомнолог, ортопед, гинеколог, гепатолог)</w:t>
            </w:r>
          </w:p>
        </w:tc>
        <w:tc>
          <w:tcPr>
            <w:tcW w:w="4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19C6C" w14:textId="77777777" w:rsidR="00724523" w:rsidRDefault="00E838B0">
            <w:r>
              <w:rPr>
                <w:sz w:val="20"/>
                <w:szCs w:val="20"/>
              </w:rPr>
              <w:t>Инф</w:t>
            </w:r>
            <w:r>
              <w:rPr>
                <w:sz w:val="20"/>
                <w:szCs w:val="20"/>
              </w:rPr>
              <w:t>ормирование пациентов, у которых ожирение является причиной курируемой патологии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AAC9C" w14:textId="77777777" w:rsidR="00724523" w:rsidRDefault="00E838B0">
            <w:r>
              <w:rPr>
                <w:sz w:val="20"/>
                <w:szCs w:val="20"/>
              </w:rPr>
              <w:t>Требует маршрутных соглашений между службами</w:t>
            </w:r>
          </w:p>
        </w:tc>
      </w:tr>
      <w:tr w:rsidR="00724523" w14:paraId="35B603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40225" w14:textId="77777777" w:rsidR="00724523" w:rsidRDefault="00E838B0">
            <w:r>
              <w:rPr>
                <w:sz w:val="20"/>
                <w:szCs w:val="20"/>
              </w:rPr>
              <w:t>Школа пациента с ожирением</w:t>
            </w:r>
          </w:p>
        </w:tc>
        <w:tc>
          <w:tcPr>
            <w:tcW w:w="4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3360E" w14:textId="77777777" w:rsidR="00724523" w:rsidRDefault="00E838B0">
            <w:r>
              <w:rPr>
                <w:sz w:val="20"/>
                <w:szCs w:val="20"/>
              </w:rPr>
              <w:t>Регулярные групповые занятия: природа заболевания, методы лечения, реальные результаты и ограничения х</w:t>
            </w:r>
            <w:r>
              <w:rPr>
                <w:sz w:val="20"/>
                <w:szCs w:val="20"/>
              </w:rPr>
              <w:t>ирургии, ответы на вопросы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DB784" w14:textId="77777777" w:rsidR="00724523" w:rsidRDefault="00E838B0">
            <w:r>
              <w:rPr>
                <w:sz w:val="20"/>
                <w:szCs w:val="20"/>
              </w:rPr>
              <w:t>Требует организационного ресурса; наиболее эффективный канал по качеству информирования</w:t>
            </w:r>
          </w:p>
        </w:tc>
      </w:tr>
      <w:tr w:rsidR="00724523" w14:paraId="78D973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A1564" w14:textId="77777777" w:rsidR="00724523" w:rsidRDefault="00E838B0">
            <w:r>
              <w:rPr>
                <w:sz w:val="20"/>
                <w:szCs w:val="20"/>
              </w:rPr>
              <w:t>Официальный сайт медицинской организации и горячая линия</w:t>
            </w:r>
          </w:p>
        </w:tc>
        <w:tc>
          <w:tcPr>
            <w:tcW w:w="4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3646F" w14:textId="77777777" w:rsidR="00724523" w:rsidRDefault="00E838B0">
            <w:r>
              <w:rPr>
                <w:sz w:val="20"/>
                <w:szCs w:val="20"/>
              </w:rPr>
              <w:t>Описание маршрута, критериев отбора, порядка получения помощи по ОМС и ВМП, перечня</w:t>
            </w:r>
            <w:r>
              <w:rPr>
                <w:sz w:val="20"/>
                <w:szCs w:val="20"/>
              </w:rPr>
              <w:t xml:space="preserve"> необходимых документов, формы предварительной записи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0DEA1" w14:textId="77777777" w:rsidR="00724523" w:rsidRDefault="00E838B0">
            <w:r>
              <w:rPr>
                <w:sz w:val="20"/>
                <w:szCs w:val="20"/>
              </w:rPr>
              <w:t>Требует поддержания актуальности сведений</w:t>
            </w:r>
          </w:p>
        </w:tc>
      </w:tr>
      <w:tr w:rsidR="00724523" w14:paraId="769CC8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2D4C0" w14:textId="77777777" w:rsidR="00724523" w:rsidRDefault="00E838B0">
            <w:r>
              <w:rPr>
                <w:sz w:val="20"/>
                <w:szCs w:val="20"/>
              </w:rPr>
              <w:t>Средства массовой информации и социальные сети</w:t>
            </w:r>
          </w:p>
        </w:tc>
        <w:tc>
          <w:tcPr>
            <w:tcW w:w="4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893B5" w14:textId="77777777" w:rsidR="00724523" w:rsidRDefault="00E838B0">
            <w:r>
              <w:rPr>
                <w:sz w:val="20"/>
                <w:szCs w:val="20"/>
              </w:rPr>
              <w:t>Широкий охват населения, снижение стигматизации хирургического лечения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744F2" w14:textId="77777777" w:rsidR="00724523" w:rsidRDefault="00E838B0">
            <w:r>
              <w:rPr>
                <w:sz w:val="20"/>
                <w:szCs w:val="20"/>
              </w:rPr>
              <w:t>Высокий риск недостоверных сведений и рекламы; требует профессионально подготовленных материалов</w:t>
            </w:r>
          </w:p>
        </w:tc>
      </w:tr>
    </w:tbl>
    <w:p w14:paraId="77C8FA8F" w14:textId="77777777" w:rsidR="00724523" w:rsidRDefault="00E838B0">
      <w:pPr>
        <w:pStyle w:val="2"/>
        <w:spacing w:before="260" w:after="140"/>
      </w:pPr>
      <w:bookmarkStart w:id="14" w:name="_Toc236232872"/>
      <w:r>
        <w:t>3.3. Минимальный объём сведений до первого визита</w:t>
      </w:r>
      <w:bookmarkEnd w:id="14"/>
    </w:p>
    <w:p w14:paraId="744143BF" w14:textId="77777777" w:rsidR="00724523" w:rsidRDefault="00E838B0">
      <w:pPr>
        <w:spacing w:after="120" w:line="276" w:lineRule="auto"/>
        <w:ind w:firstLine="425"/>
        <w:jc w:val="both"/>
      </w:pPr>
      <w:r>
        <w:t>К моменту первого обращения пациент д</w:t>
      </w:r>
      <w:r>
        <w:t>олжен располагать следующим:</w:t>
      </w:r>
    </w:p>
    <w:p w14:paraId="06D0E3B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ожирение является хроническим заболеванием, а хирургическое лечение — методом лечения заболевания, а не эстетической процедурой;</w:t>
      </w:r>
    </w:p>
    <w:p w14:paraId="16BC713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 xml:space="preserve">существуют формальные критерии отбора, основанные на индексе массы тела и наличии ассоциированных </w:t>
      </w:r>
      <w:r>
        <w:t>заболеваний, и наличие лишнего веса само по себе не означает показаний к операции;</w:t>
      </w:r>
    </w:p>
    <w:p w14:paraId="564F47DB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лечение может быть получено бесплатно в рамках программы государственных гарантий при соблюдении установленной процедуры, а также на платной основе;</w:t>
      </w:r>
    </w:p>
    <w:p w14:paraId="3A847B5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подготовка к операции за</w:t>
      </w:r>
      <w:r>
        <w:t>нимает недели и включает обширное обследование и консультации нескольких специалистов;</w:t>
      </w:r>
    </w:p>
    <w:p w14:paraId="077CB03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операция необратимо изменяет анатомию пищеварительного тракта и требует пожизненного изменения пищевого поведения и пожизненного приёма витаминов и минералов;</w:t>
      </w:r>
    </w:p>
    <w:p w14:paraId="55801DB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наблюдение</w:t>
      </w:r>
      <w:r>
        <w:t xml:space="preserve"> после операции является обязательной частью лечения, а не рекомендацией;</w:t>
      </w:r>
    </w:p>
    <w:p w14:paraId="2F01E8F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существуют риски и осложнения, а также вероятность недостаточного эффекта и повторного набора массы тела.</w:t>
      </w:r>
    </w:p>
    <w:p w14:paraId="77538852" w14:textId="77777777" w:rsidR="00724523" w:rsidRDefault="00E838B0">
      <w:pPr>
        <w:spacing w:after="120" w:line="276" w:lineRule="auto"/>
        <w:ind w:firstLine="425"/>
        <w:jc w:val="both"/>
      </w:pPr>
      <w:r>
        <w:t xml:space="preserve">Ключевой организационный принцип этапа: информирование должно быть встроено в существующие контакты пациента с системой здравоохранения, а не рассчитано на самостоятельный поиск. Пациент с </w:t>
      </w:r>
      <w:proofErr w:type="spellStart"/>
      <w:r>
        <w:t>морбидным</w:t>
      </w:r>
      <w:proofErr w:type="spellEnd"/>
      <w:r>
        <w:t xml:space="preserve"> ожирением, как правило, уже находится в поле зрения неско</w:t>
      </w:r>
      <w:r>
        <w:t>льких служб — задача состоит в том, чтобы любая из них могла корректно передать его в маршрут.</w:t>
      </w:r>
    </w:p>
    <w:p w14:paraId="5AA1B942" w14:textId="77777777" w:rsidR="00724523" w:rsidRDefault="00E838B0">
      <w:pPr>
        <w:pStyle w:val="1"/>
        <w:pageBreakBefore/>
        <w:spacing w:before="360" w:after="200"/>
      </w:pPr>
      <w:bookmarkStart w:id="15" w:name="_Toc236232873"/>
      <w:r>
        <w:lastRenderedPageBreak/>
        <w:t>4. Этап 1. Первичное обращение и скрининг</w:t>
      </w:r>
      <w:bookmarkEnd w:id="15"/>
    </w:p>
    <w:p w14:paraId="094D0268" w14:textId="77777777" w:rsidR="00724523" w:rsidRDefault="00E838B0">
      <w:pPr>
        <w:pStyle w:val="2"/>
        <w:spacing w:before="260" w:after="140"/>
      </w:pPr>
      <w:bookmarkStart w:id="16" w:name="_Toc236232874"/>
      <w:r>
        <w:t>4.1. Точки входа в маршрут</w:t>
      </w:r>
      <w:bookmarkEnd w:id="16"/>
    </w:p>
    <w:p w14:paraId="6A61F2B2" w14:textId="77777777" w:rsidR="00724523" w:rsidRDefault="00E838B0">
      <w:pPr>
        <w:spacing w:after="120" w:line="276" w:lineRule="auto"/>
        <w:ind w:firstLine="425"/>
        <w:jc w:val="both"/>
      </w:pPr>
      <w:r>
        <w:t>Вход в маршрут возможен через четыре канала: самообращение пациента, направление участковым терапевтом, направление эндокринологом и направление иным специалистом, наблюдающим пациента по поводу осложнений ожирения. Все каналы сходятся в единой процедуре п</w:t>
      </w:r>
      <w:r>
        <w:t>ервичного скрининга.</w:t>
      </w:r>
    </w:p>
    <w:p w14:paraId="4AA8893B" w14:textId="77777777" w:rsidR="00724523" w:rsidRDefault="00E838B0">
      <w:pPr>
        <w:pStyle w:val="2"/>
        <w:spacing w:before="260" w:after="140"/>
      </w:pPr>
      <w:bookmarkStart w:id="17" w:name="_Toc236232875"/>
      <w:r>
        <w:t>4.2. Содержание первичного скрининга</w:t>
      </w:r>
      <w:bookmarkEnd w:id="17"/>
    </w:p>
    <w:p w14:paraId="3EA56BDC" w14:textId="77777777" w:rsidR="00724523" w:rsidRDefault="00E838B0">
      <w:pPr>
        <w:spacing w:after="120" w:line="276" w:lineRule="auto"/>
        <w:ind w:firstLine="425"/>
        <w:jc w:val="both"/>
      </w:pPr>
      <w:r>
        <w:t>Первичный скрининг выполняется врачом, к которому пациент обратился, и не требует специальных ресурсов. Оценивается:</w:t>
      </w:r>
    </w:p>
    <w:p w14:paraId="6B279F1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индекс массы тела, рассчитанный по измеренным, а не со слов пациента, росту и мас</w:t>
      </w:r>
      <w:r>
        <w:t>се тела; окружность талии;</w:t>
      </w:r>
    </w:p>
    <w:p w14:paraId="6A0E990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длительность ожирения, максимальная и минимальная масса тела во взрослом возрасте, характер набора веса;</w:t>
      </w:r>
    </w:p>
    <w:p w14:paraId="4D11AEE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документированные попытки консервативного лечения: диетотерапия, физические нагрузки, фармакотерапия, их продолжительность и</w:t>
      </w:r>
      <w:r>
        <w:t xml:space="preserve"> результат;</w:t>
      </w:r>
    </w:p>
    <w:p w14:paraId="3A70D74C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наличие ассоциированных с ожирением заболеваний: сахарный диабет 2 типа и </w:t>
      </w:r>
      <w:proofErr w:type="spellStart"/>
      <w:r>
        <w:t>предиабет</w:t>
      </w:r>
      <w:proofErr w:type="spellEnd"/>
      <w:r>
        <w:t>, артериальная гипертензия, дислипидемия, синдром обструктивного апноэ сна, НАЖБП, ГЭРБ, заболевания суставов, синдром поликистозных яичников, бесплодие;</w:t>
      </w:r>
    </w:p>
    <w:p w14:paraId="16005B9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признак</w:t>
      </w:r>
      <w:r>
        <w:t>и вторичного (эндокринного) ожирения, требующие исключения до обсуждения хирургического лечения;</w:t>
      </w:r>
    </w:p>
    <w:p w14:paraId="26C6C00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приём препаратов, способствующих набору массы тела (глюкокортикоиды, ряд антипсихотиков и антидепрессантов, инсулин);</w:t>
      </w:r>
    </w:p>
    <w:p w14:paraId="31C1459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социальный и психологический контекст: сп</w:t>
      </w:r>
      <w:r>
        <w:t>особность приходить на визиты, наличие поддержки, злоупотребление алкоголем, активная психиатрическая симптоматика.</w:t>
      </w:r>
    </w:p>
    <w:p w14:paraId="5E96F65C" w14:textId="77777777" w:rsidR="00724523" w:rsidRDefault="00E838B0">
      <w:pPr>
        <w:pStyle w:val="2"/>
        <w:spacing w:before="260" w:after="140"/>
      </w:pPr>
      <w:bookmarkStart w:id="18" w:name="_Toc236232876"/>
      <w:r>
        <w:t>4.3. Критерии отбора</w:t>
      </w:r>
      <w:bookmarkEnd w:id="18"/>
    </w:p>
    <w:p w14:paraId="60761F15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 xml:space="preserve">Таблица 3. Показания к </w:t>
      </w:r>
      <w:proofErr w:type="spellStart"/>
      <w:r>
        <w:rPr>
          <w:b/>
          <w:bCs/>
          <w:sz w:val="22"/>
          <w:szCs w:val="22"/>
        </w:rPr>
        <w:t>бариатрическому</w:t>
      </w:r>
      <w:proofErr w:type="spellEnd"/>
      <w:r>
        <w:rPr>
          <w:b/>
          <w:bCs/>
          <w:sz w:val="22"/>
          <w:szCs w:val="22"/>
        </w:rPr>
        <w:t xml:space="preserve"> вмешательству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737"/>
        <w:gridCol w:w="3000"/>
      </w:tblGrid>
      <w:tr w:rsidR="00724523" w14:paraId="3B1C2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3458B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Индекс массы тела</w:t>
            </w:r>
          </w:p>
        </w:tc>
        <w:tc>
          <w:tcPr>
            <w:tcW w:w="47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FA1F6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Условие</w:t>
            </w:r>
          </w:p>
        </w:tc>
        <w:tc>
          <w:tcPr>
            <w:tcW w:w="30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54A9C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</w:tr>
      <w:tr w:rsidR="00724523" w14:paraId="170A5B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E58CC" w14:textId="77777777" w:rsidR="00724523" w:rsidRDefault="00E838B0">
            <w:r>
              <w:rPr>
                <w:sz w:val="20"/>
                <w:szCs w:val="20"/>
              </w:rPr>
              <w:t>≥ 40 кг/м²</w:t>
            </w:r>
          </w:p>
        </w:tc>
        <w:tc>
          <w:tcPr>
            <w:tcW w:w="4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15543" w14:textId="77777777" w:rsidR="00724523" w:rsidRDefault="00E838B0">
            <w:r>
              <w:rPr>
                <w:sz w:val="20"/>
                <w:szCs w:val="20"/>
              </w:rPr>
              <w:t>Независимо от наличия сопутствующих заболеваний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0CC4C" w14:textId="77777777" w:rsidR="00724523" w:rsidRDefault="00E838B0">
            <w:r>
              <w:rPr>
                <w:sz w:val="20"/>
                <w:szCs w:val="20"/>
              </w:rPr>
              <w:t>Показания подтверждены, маршрут продолжается</w:t>
            </w:r>
          </w:p>
        </w:tc>
      </w:tr>
      <w:tr w:rsidR="00724523" w14:paraId="5B771C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59F9C" w14:textId="77777777" w:rsidR="00724523" w:rsidRDefault="00E838B0">
            <w:r>
              <w:rPr>
                <w:sz w:val="20"/>
                <w:szCs w:val="20"/>
              </w:rPr>
              <w:t>35,0–39,9 кг/м²</w:t>
            </w:r>
          </w:p>
        </w:tc>
        <w:tc>
          <w:tcPr>
            <w:tcW w:w="4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8C8C4" w14:textId="77777777" w:rsidR="00724523" w:rsidRDefault="00E838B0">
            <w:r>
              <w:rPr>
                <w:sz w:val="20"/>
                <w:szCs w:val="20"/>
              </w:rPr>
              <w:t>При наличии ассоциированных с ожирением заболеваний (сахарный диабет 2 типа, артериальная гипертензия, СОАС, НАЖБП, тяжёлая патология суставов и др.)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AB74F" w14:textId="77777777" w:rsidR="00724523" w:rsidRDefault="00E838B0">
            <w:r>
              <w:rPr>
                <w:sz w:val="20"/>
                <w:szCs w:val="20"/>
              </w:rPr>
              <w:t>Показания подтверждены, маршрут продолжается</w:t>
            </w:r>
          </w:p>
        </w:tc>
      </w:tr>
      <w:tr w:rsidR="00724523" w14:paraId="44FCCD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4F86A" w14:textId="77777777" w:rsidR="00724523" w:rsidRDefault="00E838B0">
            <w:r>
              <w:rPr>
                <w:sz w:val="20"/>
                <w:szCs w:val="20"/>
              </w:rPr>
              <w:t>30,0–34,9 кг/м²</w:t>
            </w:r>
          </w:p>
        </w:tc>
        <w:tc>
          <w:tcPr>
            <w:tcW w:w="4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AB7E1" w14:textId="77777777" w:rsidR="00724523" w:rsidRDefault="00E838B0">
            <w:r>
              <w:rPr>
                <w:sz w:val="20"/>
                <w:szCs w:val="20"/>
              </w:rPr>
              <w:t xml:space="preserve">При сахарном диабете 2 типа, не достигающем </w:t>
            </w:r>
            <w:r>
              <w:rPr>
                <w:sz w:val="20"/>
                <w:szCs w:val="20"/>
              </w:rPr>
              <w:t>целевых показателей на фоне оптимальной консервативной терапии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CDD27" w14:textId="77777777" w:rsidR="00724523" w:rsidRDefault="00E838B0">
            <w:r>
              <w:rPr>
                <w:sz w:val="20"/>
                <w:szCs w:val="20"/>
              </w:rPr>
              <w:t>Рассматривается индивидуально консилиумом как метаболическая хирургия; требует особого обоснования</w:t>
            </w:r>
          </w:p>
        </w:tc>
      </w:tr>
      <w:tr w:rsidR="00724523" w14:paraId="01D9DA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CDC4A" w14:textId="77777777" w:rsidR="00724523" w:rsidRDefault="00E838B0">
            <w:proofErr w:type="gramStart"/>
            <w:r>
              <w:rPr>
                <w:sz w:val="20"/>
                <w:szCs w:val="20"/>
              </w:rPr>
              <w:t>&lt; 30</w:t>
            </w:r>
            <w:proofErr w:type="gramEnd"/>
            <w:r>
              <w:rPr>
                <w:sz w:val="20"/>
                <w:szCs w:val="20"/>
              </w:rPr>
              <w:t xml:space="preserve"> кг/м²</w:t>
            </w:r>
          </w:p>
        </w:tc>
        <w:tc>
          <w:tcPr>
            <w:tcW w:w="4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BCA24" w14:textId="77777777" w:rsidR="00724523" w:rsidRDefault="00E838B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696F3" w14:textId="77777777" w:rsidR="00724523" w:rsidRDefault="00E838B0">
            <w:r>
              <w:rPr>
                <w:sz w:val="20"/>
                <w:szCs w:val="20"/>
              </w:rPr>
              <w:t>Хирургическое лечение не показано, маршрут в консервативное лечение</w:t>
            </w:r>
          </w:p>
        </w:tc>
      </w:tr>
    </w:tbl>
    <w:p w14:paraId="1D966101" w14:textId="77777777" w:rsidR="00724523" w:rsidRDefault="00E838B0">
      <w:pPr>
        <w:spacing w:after="120" w:line="276" w:lineRule="auto"/>
        <w:ind w:firstLine="425"/>
        <w:jc w:val="both"/>
      </w:pPr>
      <w:r>
        <w:rPr>
          <w:i/>
          <w:iCs/>
        </w:rPr>
        <w:lastRenderedPageBreak/>
        <w:t>Обязательны</w:t>
      </w:r>
      <w:r>
        <w:rPr>
          <w:i/>
          <w:iCs/>
        </w:rPr>
        <w:t>м условием во всех случаях является документированная неэффективность консервативного лечения и отсутствие абсолютных противопоказаний. Расчёт ведётся по текущему индексу массы тела; ранее достигнутое снижение веса на фоне подготовки не отменяет показаний.</w:t>
      </w:r>
    </w:p>
    <w:p w14:paraId="2D142D19" w14:textId="77777777" w:rsidR="00724523" w:rsidRDefault="00E838B0">
      <w:pPr>
        <w:pStyle w:val="2"/>
        <w:spacing w:before="260" w:after="140"/>
      </w:pPr>
      <w:bookmarkStart w:id="19" w:name="_Toc236232877"/>
      <w:r>
        <w:t>4.4. Противопоказания</w:t>
      </w:r>
      <w:bookmarkEnd w:id="19"/>
    </w:p>
    <w:p w14:paraId="7A12D85E" w14:textId="77777777" w:rsidR="00724523" w:rsidRDefault="00E838B0">
      <w:pPr>
        <w:spacing w:after="120" w:line="276" w:lineRule="auto"/>
        <w:ind w:firstLine="425"/>
        <w:jc w:val="both"/>
      </w:pPr>
      <w:r>
        <w:t>Абсолютные противопоказания исключают хирургическое лечение, относительные требуют устранения или компенсации, после чего вопрос рассматривается повторно.</w:t>
      </w:r>
    </w:p>
    <w:p w14:paraId="40038882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 xml:space="preserve">Таблица 4. Противопоказания к </w:t>
      </w:r>
      <w:proofErr w:type="spellStart"/>
      <w:r>
        <w:rPr>
          <w:b/>
          <w:bCs/>
          <w:sz w:val="22"/>
          <w:szCs w:val="22"/>
        </w:rPr>
        <w:t>бариатрическому</w:t>
      </w:r>
      <w:proofErr w:type="spellEnd"/>
      <w:r>
        <w:rPr>
          <w:b/>
          <w:bCs/>
          <w:sz w:val="22"/>
          <w:szCs w:val="22"/>
        </w:rPr>
        <w:t xml:space="preserve"> вмешательству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724523" w14:paraId="56A94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8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8AE87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Абсолютные</w:t>
            </w:r>
          </w:p>
        </w:tc>
        <w:tc>
          <w:tcPr>
            <w:tcW w:w="4819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C5FF1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Относительные (временные, требующие коррекции)</w:t>
            </w:r>
          </w:p>
        </w:tc>
      </w:tr>
      <w:tr w:rsidR="00724523" w14:paraId="44AAC5E5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C6D99" w14:textId="77777777" w:rsidR="00724523" w:rsidRDefault="00E838B0">
            <w:r>
              <w:rPr>
                <w:sz w:val="20"/>
                <w:szCs w:val="20"/>
              </w:rPr>
              <w:t>Тяжёлые необратимые нарушения функции жизненно важных органов, делающие невозможным вмешательство и анестезию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54AFE" w14:textId="77777777" w:rsidR="00724523" w:rsidRDefault="00E838B0">
            <w:r>
              <w:rPr>
                <w:sz w:val="20"/>
                <w:szCs w:val="20"/>
              </w:rPr>
              <w:t>Некомпенсированный сахарный диабет 2 типа</w:t>
            </w:r>
          </w:p>
        </w:tc>
      </w:tr>
      <w:tr w:rsidR="00724523" w14:paraId="2322DF57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6B0F0" w14:textId="77777777" w:rsidR="00724523" w:rsidRDefault="00E838B0">
            <w:r>
              <w:rPr>
                <w:sz w:val="20"/>
                <w:szCs w:val="20"/>
              </w:rPr>
              <w:t>Активная психотическая симптоматика, тяжёлая некомпенсированная психическая патология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EE3B7" w14:textId="77777777" w:rsidR="00724523" w:rsidRDefault="00E838B0">
            <w:r>
              <w:rPr>
                <w:sz w:val="20"/>
                <w:szCs w:val="20"/>
              </w:rPr>
              <w:t xml:space="preserve">Тяжёлое эрозивно-язвенное поражение желудка и двенадцатиперстной кишки, </w:t>
            </w:r>
            <w:proofErr w:type="spellStart"/>
            <w:r>
              <w:rPr>
                <w:sz w:val="20"/>
                <w:szCs w:val="20"/>
              </w:rPr>
              <w:t>неэрадицированная</w:t>
            </w:r>
            <w:proofErr w:type="spellEnd"/>
            <w:r>
              <w:rPr>
                <w:sz w:val="20"/>
                <w:szCs w:val="20"/>
              </w:rPr>
              <w:t xml:space="preserve"> инфекция H. </w:t>
            </w:r>
            <w:proofErr w:type="spellStart"/>
            <w:r>
              <w:rPr>
                <w:sz w:val="20"/>
                <w:szCs w:val="20"/>
              </w:rPr>
              <w:t>pylori</w:t>
            </w:r>
            <w:proofErr w:type="spellEnd"/>
          </w:p>
        </w:tc>
      </w:tr>
      <w:tr w:rsidR="00724523" w14:paraId="53F5A426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EC9D3" w14:textId="77777777" w:rsidR="00724523" w:rsidRDefault="00E838B0">
            <w:r>
              <w:rPr>
                <w:sz w:val="20"/>
                <w:szCs w:val="20"/>
              </w:rPr>
              <w:t>Активная зависимость от алкоголя и психоактивных веществ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1667C" w14:textId="77777777" w:rsidR="00724523" w:rsidRDefault="00E838B0">
            <w:r>
              <w:rPr>
                <w:sz w:val="20"/>
                <w:szCs w:val="20"/>
              </w:rPr>
              <w:t>Нек</w:t>
            </w:r>
            <w:r>
              <w:rPr>
                <w:sz w:val="20"/>
                <w:szCs w:val="20"/>
              </w:rPr>
              <w:t>орректированная депрессия, расстройства пищевого поведения в активной фазе</w:t>
            </w:r>
          </w:p>
        </w:tc>
      </w:tr>
      <w:tr w:rsidR="00724523" w14:paraId="051D982E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71E73" w14:textId="77777777" w:rsidR="00724523" w:rsidRDefault="00E838B0">
            <w:r>
              <w:rPr>
                <w:sz w:val="20"/>
                <w:szCs w:val="20"/>
              </w:rPr>
              <w:t>Онкологическое заболевание в активной стадии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7D0AE" w14:textId="77777777" w:rsidR="00724523" w:rsidRDefault="00E838B0">
            <w:r>
              <w:rPr>
                <w:sz w:val="20"/>
                <w:szCs w:val="20"/>
              </w:rPr>
              <w:t>Беременность и период лактации</w:t>
            </w:r>
          </w:p>
        </w:tc>
      </w:tr>
      <w:tr w:rsidR="00724523" w14:paraId="51133E41" w14:textId="77777777">
        <w:tblPrEx>
          <w:tblCellMar>
            <w:top w:w="0" w:type="dxa"/>
            <w:bottom w:w="0" w:type="dxa"/>
          </w:tblCellMar>
        </w:tblPrEx>
        <w:tc>
          <w:tcPr>
            <w:tcW w:w="48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3BE94" w14:textId="77777777" w:rsidR="00724523" w:rsidRDefault="00E838B0">
            <w:r>
              <w:rPr>
                <w:sz w:val="20"/>
                <w:szCs w:val="20"/>
              </w:rPr>
              <w:t>Неспособность пациента к соблюдению пожизненного режима питания, приёма препаратов и явки на наблюдение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31181" w14:textId="77777777" w:rsidR="00724523" w:rsidRDefault="00E838B0">
            <w:r>
              <w:rPr>
                <w:sz w:val="20"/>
                <w:szCs w:val="20"/>
              </w:rPr>
              <w:t>Тяжёлая портальная гипертензия, некомпенсированная сердечная или дыхательная недостаточность</w:t>
            </w:r>
          </w:p>
        </w:tc>
      </w:tr>
    </w:tbl>
    <w:p w14:paraId="6A482CE3" w14:textId="77777777" w:rsidR="00724523" w:rsidRDefault="00E838B0">
      <w:pPr>
        <w:spacing w:after="120" w:line="276" w:lineRule="auto"/>
        <w:ind w:firstLine="425"/>
        <w:jc w:val="both"/>
      </w:pPr>
      <w:r>
        <w:t>Если показания не подтверждены или выявлены относительные противопоказания, пациент направляется в консервативное лечение (диетолог, эндокринолог, психотерапевт)</w:t>
      </w:r>
      <w:r>
        <w:t xml:space="preserve"> с указанием конкретных условий, при выполнении которых возможно повторное рассмотрение, и срока повторной оценки — как правило, через 6–12 месяцев. Отказ без указания конкретных условий и срока считается дефектом маршрутизации.</w:t>
      </w:r>
    </w:p>
    <w:p w14:paraId="6DEEE22B" w14:textId="77777777" w:rsidR="00724523" w:rsidRDefault="00E838B0">
      <w:pPr>
        <w:pStyle w:val="1"/>
        <w:pageBreakBefore/>
        <w:spacing w:before="360" w:after="200"/>
      </w:pPr>
      <w:bookmarkStart w:id="20" w:name="_Toc236232878"/>
      <w:r>
        <w:lastRenderedPageBreak/>
        <w:t>5. Этап 2. Постановка в оче</w:t>
      </w:r>
      <w:r>
        <w:t>редь и источники финансирования</w:t>
      </w:r>
      <w:bookmarkEnd w:id="20"/>
    </w:p>
    <w:p w14:paraId="0067866F" w14:textId="77777777" w:rsidR="00724523" w:rsidRDefault="00E838B0">
      <w:pPr>
        <w:spacing w:after="120" w:line="276" w:lineRule="auto"/>
        <w:ind w:firstLine="425"/>
        <w:jc w:val="both"/>
      </w:pPr>
      <w:r>
        <w:t>Этап определяет, каким образом пациент получит помощь и сколько времени займёт ожидание. Именно здесь маршрут чаще всего останавливается по немедицинским причинам: пациент не понимает последовательности действий, не знает, куда обращаться, и прекращает поп</w:t>
      </w:r>
      <w:r>
        <w:t>ытки.</w:t>
      </w:r>
    </w:p>
    <w:p w14:paraId="1E9CF8B7" w14:textId="77777777" w:rsidR="00724523" w:rsidRDefault="00E838B0">
      <w:pPr>
        <w:spacing w:before="160" w:after="40"/>
        <w:jc w:val="center"/>
      </w:pPr>
      <w:r>
        <w:rPr>
          <w:noProof/>
        </w:rPr>
        <w:drawing>
          <wp:inline distT="0" distB="0" distL="0" distR="0" wp14:anchorId="7AFF4A3A" wp14:editId="2ECF9153">
            <wp:extent cx="6096000" cy="5334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344A" w14:textId="77777777" w:rsidR="00724523" w:rsidRDefault="00E838B0">
      <w:pPr>
        <w:spacing w:before="80" w:after="240"/>
        <w:jc w:val="center"/>
      </w:pPr>
      <w:r>
        <w:rPr>
          <w:i/>
          <w:iCs/>
          <w:sz w:val="20"/>
          <w:szCs w:val="20"/>
        </w:rPr>
        <w:t>Схема 2. Точки входа в маршрут и порядок постановки в очередь</w:t>
      </w:r>
    </w:p>
    <w:p w14:paraId="6128B866" w14:textId="77777777" w:rsidR="00724523" w:rsidRDefault="00E838B0">
      <w:pPr>
        <w:pStyle w:val="2"/>
        <w:spacing w:before="260" w:after="140"/>
      </w:pPr>
      <w:bookmarkStart w:id="21" w:name="_Toc236232879"/>
      <w:r>
        <w:t>5.1. Три механизма получения помощи</w:t>
      </w:r>
      <w:bookmarkEnd w:id="21"/>
    </w:p>
    <w:p w14:paraId="7236FFC3" w14:textId="77777777" w:rsidR="00724523" w:rsidRDefault="00E838B0">
      <w:pPr>
        <w:spacing w:after="120" w:line="276" w:lineRule="auto"/>
        <w:ind w:firstLine="425"/>
        <w:jc w:val="both"/>
      </w:pPr>
      <w:r>
        <w:t>Хирургическое лечение ожирения включено в программу государственных гарантий бесплатного оказания гражданам медицинской помощи. Практически возможны т</w:t>
      </w:r>
      <w:r>
        <w:t>ри механизма.</w:t>
      </w:r>
    </w:p>
    <w:p w14:paraId="42FECC75" w14:textId="77777777" w:rsidR="00724523" w:rsidRDefault="00E838B0">
      <w:pPr>
        <w:pStyle w:val="3"/>
        <w:spacing w:before="200" w:after="120"/>
      </w:pPr>
      <w:r>
        <w:t>Высокотехнологичная медицинская помощь</w:t>
      </w:r>
    </w:p>
    <w:p w14:paraId="43F67EA5" w14:textId="77777777" w:rsidR="00724523" w:rsidRDefault="00E838B0">
      <w:pPr>
        <w:spacing w:after="120" w:line="276" w:lineRule="auto"/>
        <w:ind w:firstLine="425"/>
        <w:jc w:val="both"/>
      </w:pPr>
      <w:r>
        <w:t xml:space="preserve">Основной путь получения бесплатной помощи при </w:t>
      </w:r>
      <w:proofErr w:type="spellStart"/>
      <w:r>
        <w:t>морбидном</w:t>
      </w:r>
      <w:proofErr w:type="spellEnd"/>
      <w:r>
        <w:t xml:space="preserve"> ожирении. Порядок организации оказания ВМП установлен приказом Министерства здравоохранения Российской Федерации от 02.10.2019 № 824н и предусматри</w:t>
      </w:r>
      <w:r>
        <w:t>вает оформление талона на оказание ВМП в подсистеме единой государственной информационной системы в сфере здравоохранения. Последовательность действий:</w:t>
      </w:r>
    </w:p>
    <w:p w14:paraId="6265471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 xml:space="preserve">лечащий врач медицинской организации, где пациент наблюдается, определяет медицинские показания к ВМП и </w:t>
      </w:r>
      <w:r>
        <w:t>источник её финансового обеспечения;</w:t>
      </w:r>
    </w:p>
    <w:p w14:paraId="62665F87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оформляется направление на госпитализацию для оказания ВМП с приложением выписки из медицинской документации, содержащей диагноз, результаты обследования и рекомендации по лечению;</w:t>
      </w:r>
    </w:p>
    <w:p w14:paraId="0C6BB42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комплект документов рассматривается вр</w:t>
      </w:r>
      <w:r>
        <w:t>ачебной комиссией направляющей медицинской организации;</w:t>
      </w:r>
    </w:p>
    <w:p w14:paraId="1AEA3A0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 ВМП, не включённой в базовую программу ОМС, документы передаются в орган управления здравоохранением субъекта Российской Федерации, где заключение выносит комиссия по отбору пациентов; при ВМП в с</w:t>
      </w:r>
      <w:r>
        <w:t>оставе базовой программы ОМС талон оформляет направляющая медицинская организация;</w:t>
      </w:r>
    </w:p>
    <w:p w14:paraId="26C0981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оформляется талон на оказание ВМП, по которому пациент прослеживается на всех дальнейших этапах;</w:t>
      </w:r>
    </w:p>
    <w:p w14:paraId="4597DF7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комиссия принимающей медицинской организации выносит решение о наличии показаний и об отсутствии противопоказаний к госпитализации в срок, не превышающий семи </w:t>
      </w:r>
      <w:r>
        <w:t>рабочих дней со дня оформления талона;</w:t>
      </w:r>
    </w:p>
    <w:p w14:paraId="6E64665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пациент уведомляется о плановой дате госпитализации.</w:t>
      </w:r>
    </w:p>
    <w:p w14:paraId="1CB610F6" w14:textId="77777777" w:rsidR="00724523" w:rsidRDefault="00E838B0">
      <w:pPr>
        <w:spacing w:after="120" w:line="276" w:lineRule="auto"/>
        <w:ind w:firstLine="425"/>
        <w:jc w:val="both"/>
      </w:pPr>
      <w:r>
        <w:t>Пациент вправе самостоятельно отслеживать статус своего талона в информационной системе. Практический совет, который следует давать пациенту: сохранять номер талона</w:t>
      </w:r>
      <w:r>
        <w:t xml:space="preserve"> и контакт ответственного лица в направляющей организации.</w:t>
      </w:r>
    </w:p>
    <w:p w14:paraId="0FB577A0" w14:textId="77777777" w:rsidR="00724523" w:rsidRDefault="00E838B0">
      <w:pPr>
        <w:pStyle w:val="3"/>
        <w:spacing w:before="200" w:after="120"/>
      </w:pPr>
      <w:r>
        <w:t>Специализированная медицинская помощь в рамках ОМС</w:t>
      </w:r>
    </w:p>
    <w:p w14:paraId="3FBAE8D3" w14:textId="77777777" w:rsidR="00724523" w:rsidRDefault="00E838B0">
      <w:pPr>
        <w:spacing w:after="120" w:line="276" w:lineRule="auto"/>
        <w:ind w:firstLine="425"/>
        <w:jc w:val="both"/>
      </w:pPr>
      <w:r>
        <w:t xml:space="preserve">Используется, если конкретное вмешательство оказывается медицинской организацией в рамках территориальной программы ОМС вне перечня ВМП. Пациенту </w:t>
      </w:r>
      <w:r>
        <w:t>оформляется направление формы 057/у-04 медицинской организацией по месту прикрепления, после чего он записывается в лист ожидания плановой госпитализации. Предельные сроки ожидания плановой специализированной помощи устанавливаются программой государственн</w:t>
      </w:r>
      <w:r>
        <w:t>ых гарантий и территориальной программой ОМС; пациент вправе получить сведения о сроке ожидания при постановке в лист.</w:t>
      </w:r>
    </w:p>
    <w:p w14:paraId="0082CD3C" w14:textId="77777777" w:rsidR="00724523" w:rsidRDefault="00E838B0">
      <w:pPr>
        <w:pStyle w:val="3"/>
        <w:spacing w:before="200" w:after="120"/>
      </w:pPr>
      <w:r>
        <w:t>Платные медицинские услуги и добровольное медицинское страхование</w:t>
      </w:r>
    </w:p>
    <w:p w14:paraId="35081D76" w14:textId="77777777" w:rsidR="00724523" w:rsidRDefault="00E838B0">
      <w:pPr>
        <w:spacing w:after="120" w:line="276" w:lineRule="auto"/>
        <w:ind w:firstLine="425"/>
        <w:jc w:val="both"/>
      </w:pPr>
      <w:r>
        <w:t>Применяются по выбору пациента либо при отсутствии оснований для беспла</w:t>
      </w:r>
      <w:r>
        <w:t>тного оказания помощи. До заключения договора пациент должен получить сведения о полной стоимости лечения, о том, что входит и что не входит в неё (обследование, пребывание в стационаре, повторная госпитализация при осложнениях), и — что особенно важно — о</w:t>
      </w:r>
      <w:r>
        <w:t>б объёме и стоимости послеоперационного наблюдения. Практика, при которой пациент оплачивает только операцию и остаётся без наблюдения, является основным источником поздних осложнений и дефицитных состояний.</w:t>
      </w:r>
    </w:p>
    <w:p w14:paraId="135F0738" w14:textId="77777777" w:rsidR="00724523" w:rsidRDefault="00E838B0">
      <w:pPr>
        <w:pStyle w:val="2"/>
        <w:spacing w:before="260" w:after="140"/>
      </w:pPr>
      <w:bookmarkStart w:id="22" w:name="_Toc236232880"/>
      <w:r>
        <w:t>5.2. Комплект документов</w:t>
      </w:r>
      <w:bookmarkEnd w:id="22"/>
    </w:p>
    <w:p w14:paraId="3FA4BC09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5. Документы, н</w:t>
      </w:r>
      <w:r>
        <w:rPr>
          <w:b/>
          <w:bCs/>
          <w:sz w:val="22"/>
          <w:szCs w:val="22"/>
        </w:rPr>
        <w:t>еобходимые для постановки в очередь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37"/>
        <w:gridCol w:w="4000"/>
      </w:tblGrid>
      <w:tr w:rsidR="00724523" w14:paraId="340E0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E6872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Документ</w:t>
            </w:r>
          </w:p>
        </w:tc>
        <w:tc>
          <w:tcPr>
            <w:tcW w:w="26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99E00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Кем оформляется</w:t>
            </w:r>
          </w:p>
        </w:tc>
        <w:tc>
          <w:tcPr>
            <w:tcW w:w="40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F55DE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724523" w14:paraId="2A9EC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6038A" w14:textId="77777777" w:rsidR="00724523" w:rsidRDefault="00E838B0">
            <w:r>
              <w:rPr>
                <w:sz w:val="20"/>
                <w:szCs w:val="20"/>
              </w:rPr>
              <w:t>Паспорт, полис ОМС, СНИЛС</w:t>
            </w:r>
          </w:p>
        </w:tc>
        <w:tc>
          <w:tcPr>
            <w:tcW w:w="2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28E69" w14:textId="77777777" w:rsidR="00724523" w:rsidRDefault="00E838B0">
            <w:r>
              <w:rPr>
                <w:sz w:val="20"/>
                <w:szCs w:val="20"/>
              </w:rPr>
              <w:t>Пациент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E44B5" w14:textId="77777777" w:rsidR="00724523" w:rsidRDefault="00E838B0">
            <w:r>
              <w:rPr>
                <w:sz w:val="20"/>
                <w:szCs w:val="20"/>
              </w:rPr>
              <w:t>Копии прикладываются к комплекту документов</w:t>
            </w:r>
          </w:p>
        </w:tc>
      </w:tr>
      <w:tr w:rsidR="00724523" w14:paraId="2B11F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6A1A7" w14:textId="77777777" w:rsidR="00724523" w:rsidRDefault="00E838B0">
            <w:r>
              <w:rPr>
                <w:sz w:val="20"/>
                <w:szCs w:val="20"/>
              </w:rPr>
              <w:lastRenderedPageBreak/>
              <w:t>Направление на госпитализацию для оказания ВМП или направление формы 057/у-04</w:t>
            </w:r>
          </w:p>
        </w:tc>
        <w:tc>
          <w:tcPr>
            <w:tcW w:w="2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45A70" w14:textId="77777777" w:rsidR="00724523" w:rsidRDefault="00E838B0">
            <w:r>
              <w:rPr>
                <w:sz w:val="20"/>
                <w:szCs w:val="20"/>
              </w:rPr>
              <w:t>Лечащий врач направляющей организации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E3B34" w14:textId="77777777" w:rsidR="00724523" w:rsidRDefault="00E838B0">
            <w:r>
              <w:rPr>
                <w:sz w:val="20"/>
                <w:szCs w:val="20"/>
              </w:rPr>
              <w:t>Содержит диагноз по МКБ, код вида ВМП, метод лечения</w:t>
            </w:r>
          </w:p>
        </w:tc>
      </w:tr>
      <w:tr w:rsidR="00724523" w14:paraId="5F86C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DC6D3" w14:textId="77777777" w:rsidR="00724523" w:rsidRDefault="00E838B0">
            <w:r>
              <w:rPr>
                <w:sz w:val="20"/>
                <w:szCs w:val="20"/>
              </w:rPr>
              <w:t>Выписка из медицинской документации</w:t>
            </w:r>
          </w:p>
        </w:tc>
        <w:tc>
          <w:tcPr>
            <w:tcW w:w="2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175B3" w14:textId="77777777" w:rsidR="00724523" w:rsidRDefault="00E838B0">
            <w:r>
              <w:rPr>
                <w:sz w:val="20"/>
                <w:szCs w:val="20"/>
              </w:rPr>
              <w:t>Лечащий врач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D4757" w14:textId="77777777" w:rsidR="00724523" w:rsidRDefault="00E838B0">
            <w:r>
              <w:rPr>
                <w:sz w:val="20"/>
                <w:szCs w:val="20"/>
              </w:rPr>
              <w:t>Диагноз, результаты обследования, обо</w:t>
            </w:r>
            <w:r>
              <w:rPr>
                <w:sz w:val="20"/>
                <w:szCs w:val="20"/>
              </w:rPr>
              <w:t>снование показаний, сведения о неэффективности консервативного лечения</w:t>
            </w:r>
          </w:p>
        </w:tc>
      </w:tr>
      <w:tr w:rsidR="00724523" w14:paraId="3E034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11901" w14:textId="77777777" w:rsidR="00724523" w:rsidRDefault="00E838B0">
            <w:r>
              <w:rPr>
                <w:sz w:val="20"/>
                <w:szCs w:val="20"/>
              </w:rPr>
              <w:t>Результаты лабораторных и инструментальных исследований</w:t>
            </w:r>
          </w:p>
        </w:tc>
        <w:tc>
          <w:tcPr>
            <w:tcW w:w="2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915E0" w14:textId="77777777" w:rsidR="00724523" w:rsidRDefault="00E838B0">
            <w:r>
              <w:rPr>
                <w:sz w:val="20"/>
                <w:szCs w:val="20"/>
              </w:rPr>
              <w:t>Медицинская организация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91C67" w14:textId="77777777" w:rsidR="00724523" w:rsidRDefault="00E838B0">
            <w:r>
              <w:rPr>
                <w:sz w:val="20"/>
                <w:szCs w:val="20"/>
              </w:rPr>
              <w:t>С учётом сроков годности исследований</w:t>
            </w:r>
          </w:p>
        </w:tc>
      </w:tr>
      <w:tr w:rsidR="00724523" w14:paraId="25CF1B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61771" w14:textId="77777777" w:rsidR="00724523" w:rsidRDefault="00E838B0">
            <w:r>
              <w:rPr>
                <w:sz w:val="20"/>
                <w:szCs w:val="20"/>
              </w:rPr>
              <w:t>Заключения специалистов</w:t>
            </w:r>
          </w:p>
        </w:tc>
        <w:tc>
          <w:tcPr>
            <w:tcW w:w="2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E1C7A" w14:textId="77777777" w:rsidR="00724523" w:rsidRDefault="00E838B0">
            <w:r>
              <w:rPr>
                <w:sz w:val="20"/>
                <w:szCs w:val="20"/>
              </w:rPr>
              <w:t>Профильные специалисты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7204F" w14:textId="77777777" w:rsidR="00724523" w:rsidRDefault="00E838B0">
            <w:r>
              <w:rPr>
                <w:sz w:val="20"/>
                <w:szCs w:val="20"/>
              </w:rPr>
              <w:t>Эндокринолог, кард</w:t>
            </w:r>
            <w:r>
              <w:rPr>
                <w:sz w:val="20"/>
                <w:szCs w:val="20"/>
              </w:rPr>
              <w:t>иолог, психиатр-психотерапевт, иные по показаниям</w:t>
            </w:r>
          </w:p>
        </w:tc>
      </w:tr>
      <w:tr w:rsidR="00724523" w14:paraId="6D4B7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70AFB" w14:textId="77777777" w:rsidR="00724523" w:rsidRDefault="00E838B0">
            <w:r>
              <w:rPr>
                <w:sz w:val="20"/>
                <w:szCs w:val="20"/>
              </w:rPr>
              <w:t>Решение врачебной комиссии</w:t>
            </w:r>
          </w:p>
        </w:tc>
        <w:tc>
          <w:tcPr>
            <w:tcW w:w="2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D0E4F" w14:textId="77777777" w:rsidR="00724523" w:rsidRDefault="00E838B0">
            <w:r>
              <w:rPr>
                <w:sz w:val="20"/>
                <w:szCs w:val="20"/>
              </w:rPr>
              <w:t>Врачебная комиссия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ABF58" w14:textId="77777777" w:rsidR="00724523" w:rsidRDefault="00E838B0">
            <w:r>
              <w:rPr>
                <w:sz w:val="20"/>
                <w:szCs w:val="20"/>
              </w:rPr>
              <w:t>Обязательный элемент при направлении на ВМП</w:t>
            </w:r>
          </w:p>
        </w:tc>
      </w:tr>
      <w:tr w:rsidR="00724523" w14:paraId="2DCC6D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C9BBA" w14:textId="77777777" w:rsidR="00724523" w:rsidRDefault="00E838B0">
            <w:r>
              <w:rPr>
                <w:sz w:val="20"/>
                <w:szCs w:val="20"/>
              </w:rPr>
              <w:t>Информированное добровольное согласие</w:t>
            </w:r>
          </w:p>
        </w:tc>
        <w:tc>
          <w:tcPr>
            <w:tcW w:w="2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ED8E8" w14:textId="77777777" w:rsidR="00724523" w:rsidRDefault="00E838B0">
            <w:r>
              <w:rPr>
                <w:sz w:val="20"/>
                <w:szCs w:val="20"/>
              </w:rPr>
              <w:t>Пациент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407D0" w14:textId="77777777" w:rsidR="00724523" w:rsidRDefault="00E838B0">
            <w:r>
              <w:rPr>
                <w:sz w:val="20"/>
                <w:szCs w:val="20"/>
              </w:rPr>
              <w:t>Оформляется на этапе консилиума и повторно при госпитализации</w:t>
            </w:r>
          </w:p>
        </w:tc>
      </w:tr>
    </w:tbl>
    <w:p w14:paraId="1696CD1A" w14:textId="77777777" w:rsidR="00724523" w:rsidRDefault="00E838B0">
      <w:pPr>
        <w:pStyle w:val="2"/>
        <w:spacing w:before="260" w:after="140"/>
      </w:pPr>
      <w:bookmarkStart w:id="23" w:name="_Toc236232881"/>
      <w:r>
        <w:t>5.3. Типичные причины остановки маршрута на этапе очереди</w:t>
      </w:r>
      <w:bookmarkEnd w:id="23"/>
    </w:p>
    <w:p w14:paraId="32470B7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истечение срока годности исследований к моменту рассмотрения документов, требующее их повторного выполнения и нового ожидания;</w:t>
      </w:r>
    </w:p>
    <w:p w14:paraId="6A902787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неполный</w:t>
      </w:r>
      <w:r>
        <w:t xml:space="preserve"> комплект документов, возвращаемый пациенту без пояснения, что именно нужно доработать;</w:t>
      </w:r>
    </w:p>
    <w:p w14:paraId="3749489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отсутствие у пациента единого контакта, по которому можно уточнить статус заявки;</w:t>
      </w:r>
    </w:p>
    <w:p w14:paraId="117203C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разрыв между направляющей организацией и оперирующим центром: пациент физически перено</w:t>
      </w:r>
      <w:r>
        <w:t>сит документы между учреждениями;</w:t>
      </w:r>
    </w:p>
    <w:p w14:paraId="5E078AA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длительное ожидание без промежуточной связи, в результате которого пациент считает, что о нём забыли, и прекращает участие.</w:t>
      </w:r>
    </w:p>
    <w:p w14:paraId="625E6289" w14:textId="77777777" w:rsidR="00724523" w:rsidRDefault="00E838B0">
      <w:pPr>
        <w:spacing w:after="120" w:line="276" w:lineRule="auto"/>
        <w:ind w:firstLine="425"/>
        <w:jc w:val="both"/>
      </w:pPr>
      <w:r>
        <w:t>Организационное решение по каждой из этих причин одно и то же: закрепление за пациентом координатора, ведение маршрутного листа с датами и контроль сроков годности исследований на стороне медицинской организации, а не пациента.</w:t>
      </w:r>
    </w:p>
    <w:p w14:paraId="59F6FB02" w14:textId="77777777" w:rsidR="00724523" w:rsidRDefault="00E838B0">
      <w:pPr>
        <w:pStyle w:val="1"/>
        <w:pageBreakBefore/>
        <w:spacing w:before="360" w:after="200"/>
      </w:pPr>
      <w:bookmarkStart w:id="24" w:name="_Toc236232882"/>
      <w:r>
        <w:lastRenderedPageBreak/>
        <w:t>6. Этап 3. Первичная консуль</w:t>
      </w:r>
      <w:r>
        <w:t>тация хирурга</w:t>
      </w:r>
      <w:bookmarkEnd w:id="24"/>
    </w:p>
    <w:p w14:paraId="73086260" w14:textId="77777777" w:rsidR="00724523" w:rsidRDefault="00E838B0">
      <w:pPr>
        <w:spacing w:after="120" w:line="276" w:lineRule="auto"/>
        <w:ind w:firstLine="425"/>
        <w:jc w:val="both"/>
      </w:pPr>
      <w:r>
        <w:t xml:space="preserve">Консультация </w:t>
      </w:r>
      <w:proofErr w:type="spellStart"/>
      <w:r>
        <w:t>бариатрического</w:t>
      </w:r>
      <w:proofErr w:type="spellEnd"/>
      <w:r>
        <w:t xml:space="preserve"> хирурга является узловой точкой маршрута: на ней подтверждаются показания и формируется реалистичное представление пациента о предстоящем лечении.</w:t>
      </w:r>
    </w:p>
    <w:p w14:paraId="23B2F73C" w14:textId="77777777" w:rsidR="00724523" w:rsidRDefault="00E838B0">
      <w:pPr>
        <w:pStyle w:val="2"/>
        <w:spacing w:before="260" w:after="140"/>
      </w:pPr>
      <w:bookmarkStart w:id="25" w:name="_Toc236232883"/>
      <w:r>
        <w:t>6.1. Содержание визита</w:t>
      </w:r>
      <w:bookmarkEnd w:id="25"/>
    </w:p>
    <w:p w14:paraId="23C3841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сбор анамнеза: динамика массы тела, предшес</w:t>
      </w:r>
      <w:r>
        <w:t>твующие операции на органах брюшной полости, сопутствующие заболевания, лекарственная терапия, пищевые привычки и режим питания;</w:t>
      </w:r>
    </w:p>
    <w:p w14:paraId="1EAFA1F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объективный осмотр, измерение роста, массы тела, окружности талии, расчёт индекса массы тела, оценка операционного риска;</w:t>
      </w:r>
    </w:p>
    <w:p w14:paraId="52E5C71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предв</w:t>
      </w:r>
      <w:r>
        <w:t>арительная оценка мотивированности пациента и его понимания сути вмешательства;</w:t>
      </w:r>
    </w:p>
    <w:p w14:paraId="5412A97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разъяснение особенностей и рисков хирургического вмешательства, ожидаемого результата и его вариабельности;</w:t>
      </w:r>
    </w:p>
    <w:p w14:paraId="6AFB652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разъяснение возможных сложностей послеоперационного периода, включая</w:t>
      </w:r>
      <w:r>
        <w:t xml:space="preserve"> ограничения в питании, вероятность дефицитных состояний и необходимость пожизненного приёма препаратов;</w:t>
      </w:r>
    </w:p>
    <w:p w14:paraId="4965B60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информирование об условиях получения медицинской помощи: порядок в рамках ОМС или ВМП, при платных услугах — полная стоимость;</w:t>
      </w:r>
    </w:p>
    <w:p w14:paraId="5E062C3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определение предваритель</w:t>
      </w:r>
      <w:r>
        <w:t>ного объёма обследования и передача пациента куратору.</w:t>
      </w:r>
    </w:p>
    <w:p w14:paraId="2DDA76B2" w14:textId="77777777" w:rsidR="00724523" w:rsidRDefault="00E838B0">
      <w:pPr>
        <w:pStyle w:val="2"/>
        <w:spacing w:before="260" w:after="140"/>
      </w:pPr>
      <w:bookmarkStart w:id="26" w:name="_Toc236232884"/>
      <w:r>
        <w:t>6.2. Вопросы, на которые пациент должен получить ответ</w:t>
      </w:r>
      <w:bookmarkEnd w:id="26"/>
    </w:p>
    <w:p w14:paraId="31086029" w14:textId="77777777" w:rsidR="00724523" w:rsidRDefault="00E838B0">
      <w:pPr>
        <w:spacing w:after="120" w:line="276" w:lineRule="auto"/>
        <w:ind w:firstLine="425"/>
        <w:jc w:val="both"/>
      </w:pPr>
      <w:r>
        <w:t>Практический критерий качества консультации — способность пациента после неё ответить на следующие вопросы: какая операция предполагается и чем он</w:t>
      </w:r>
      <w:r>
        <w:t>а отличается от альтернатив; какого снижения массы тела реалистично ожидать и в какие сроки; что нельзя будет есть и пить и как долго; какие препараты придётся принимать пожизненно; как часто нужно будет приходить на контроль; какова вероятность осложнений</w:t>
      </w:r>
      <w:r>
        <w:t xml:space="preserve"> и что делать при их появлении; что произойдёт, если наблюдение не соблюдать.</w:t>
      </w:r>
    </w:p>
    <w:p w14:paraId="295DC20A" w14:textId="77777777" w:rsidR="00724523" w:rsidRDefault="00E838B0">
      <w:pPr>
        <w:pStyle w:val="2"/>
        <w:spacing w:before="260" w:after="140"/>
      </w:pPr>
      <w:bookmarkStart w:id="27" w:name="_Toc236232885"/>
      <w:r>
        <w:t>6.3. Критерии перехода к следующему этапу</w:t>
      </w:r>
      <w:bookmarkEnd w:id="27"/>
    </w:p>
    <w:p w14:paraId="0CE9B581" w14:textId="77777777" w:rsidR="00724523" w:rsidRDefault="00E838B0">
      <w:pPr>
        <w:spacing w:after="120" w:line="276" w:lineRule="auto"/>
        <w:ind w:firstLine="425"/>
        <w:jc w:val="both"/>
      </w:pPr>
      <w:r>
        <w:t>Показания подтверждены (индекс массы тела и ассоциированные заболевания соответствуют критериям), абсолютные противопоказания отсутствую</w:t>
      </w:r>
      <w:r>
        <w:t>т, пациент информирован и выражает согласие на прохождение подготовки. При неподтверждённых показаниях оформляется маршрут в консервативное лечение с возможностью повторного рассмотрения.</w:t>
      </w:r>
    </w:p>
    <w:p w14:paraId="7CE4CE5B" w14:textId="77777777" w:rsidR="00724523" w:rsidRDefault="00E838B0">
      <w:pPr>
        <w:pStyle w:val="1"/>
        <w:pageBreakBefore/>
        <w:spacing w:before="360" w:after="200"/>
      </w:pPr>
      <w:bookmarkStart w:id="28" w:name="_Toc236232886"/>
      <w:r>
        <w:lastRenderedPageBreak/>
        <w:t>7. Этап 4. Догоспитальное обследование</w:t>
      </w:r>
      <w:bookmarkEnd w:id="28"/>
    </w:p>
    <w:p w14:paraId="70CD779C" w14:textId="77777777" w:rsidR="00724523" w:rsidRDefault="00E838B0">
      <w:pPr>
        <w:pStyle w:val="2"/>
        <w:spacing w:before="260" w:after="140"/>
      </w:pPr>
      <w:bookmarkStart w:id="29" w:name="_Toc236232887"/>
      <w:r>
        <w:t>7.1. Организация этапа</w:t>
      </w:r>
      <w:bookmarkEnd w:id="29"/>
    </w:p>
    <w:p w14:paraId="157293EF" w14:textId="77777777" w:rsidR="00724523" w:rsidRDefault="00E838B0">
      <w:pPr>
        <w:spacing w:after="120" w:line="276" w:lineRule="auto"/>
        <w:ind w:firstLine="425"/>
        <w:jc w:val="both"/>
      </w:pPr>
      <w:r>
        <w:t>Врач-к</w:t>
      </w:r>
      <w:r>
        <w:t>уратор проводит первичный приём, назначает объём обследования и в дальнейшем корректирует его по ходу ведения пациента. Ключевое организационное требование — параллельность: лабораторные исследования, инструментальная диагностика и консультации специалисто</w:t>
      </w:r>
      <w:r>
        <w:t>в выполняются одновременно. Последовательное выполнение растягивает этап на 3–4 месяца, параллельное сокращает его до 3–6 недель, при этом часть исследований успевает устареть при последовательной схеме и требует повторения.</w:t>
      </w:r>
    </w:p>
    <w:p w14:paraId="67A1FFD4" w14:textId="77777777" w:rsidR="00724523" w:rsidRDefault="00E838B0">
      <w:pPr>
        <w:spacing w:before="160" w:after="40"/>
        <w:jc w:val="center"/>
      </w:pPr>
      <w:r>
        <w:rPr>
          <w:noProof/>
        </w:rPr>
        <w:drawing>
          <wp:inline distT="0" distB="0" distL="0" distR="0" wp14:anchorId="6C06F989" wp14:editId="629FFB8C">
            <wp:extent cx="6096000" cy="4895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5735" w14:textId="77777777" w:rsidR="00724523" w:rsidRDefault="00E838B0">
      <w:pPr>
        <w:spacing w:before="80" w:after="240"/>
        <w:jc w:val="center"/>
      </w:pPr>
      <w:r>
        <w:rPr>
          <w:i/>
          <w:iCs/>
          <w:sz w:val="20"/>
          <w:szCs w:val="20"/>
        </w:rPr>
        <w:t>Схема 3. Догоспитальное обсле</w:t>
      </w:r>
      <w:r>
        <w:rPr>
          <w:i/>
          <w:iCs/>
          <w:sz w:val="20"/>
          <w:szCs w:val="20"/>
        </w:rPr>
        <w:t>дование: три параллельных потока</w:t>
      </w:r>
    </w:p>
    <w:p w14:paraId="557E7B5F" w14:textId="77777777" w:rsidR="00724523" w:rsidRDefault="00E838B0">
      <w:pPr>
        <w:pStyle w:val="2"/>
        <w:spacing w:before="260" w:after="140"/>
      </w:pPr>
      <w:bookmarkStart w:id="30" w:name="_Toc236232888"/>
      <w:r>
        <w:t>7.2. Лабораторные исследования</w:t>
      </w:r>
      <w:bookmarkEnd w:id="30"/>
    </w:p>
    <w:p w14:paraId="704FD3A9" w14:textId="77777777" w:rsidR="00724523" w:rsidRDefault="00E838B0">
      <w:pPr>
        <w:spacing w:after="120" w:line="276" w:lineRule="auto"/>
        <w:ind w:firstLine="425"/>
        <w:jc w:val="both"/>
      </w:pPr>
      <w:r>
        <w:t>Ниже приведены основные лабораторные исследования с указанием клинического смысла и требований к подготовке. Все анализы крови, за исключением специально оговорённых, сдаются утром натощак (не</w:t>
      </w:r>
      <w:r>
        <w:t xml:space="preserve"> менее 8 и не более 14 часов голодания), из вены, объём забора обычно составляет от 5 до 20 мл; процедура занимает несколько минут.</w:t>
      </w:r>
    </w:p>
    <w:p w14:paraId="4177E6AB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6. Лабораторные исследования догоспитального этапа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37"/>
        <w:gridCol w:w="3600"/>
      </w:tblGrid>
      <w:tr w:rsidR="00724523" w14:paraId="70E7F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8F3BB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Исследование</w:t>
            </w:r>
          </w:p>
        </w:tc>
        <w:tc>
          <w:tcPr>
            <w:tcW w:w="34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B1CF5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Что оценивает</w:t>
            </w:r>
          </w:p>
        </w:tc>
        <w:tc>
          <w:tcPr>
            <w:tcW w:w="3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2BC8C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Подготовка и особенности</w:t>
            </w:r>
          </w:p>
        </w:tc>
      </w:tr>
      <w:tr w:rsidR="00724523" w14:paraId="64F0C7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4A2E9" w14:textId="77777777" w:rsidR="00724523" w:rsidRDefault="00E838B0">
            <w:r>
              <w:rPr>
                <w:sz w:val="19"/>
                <w:szCs w:val="19"/>
              </w:rPr>
              <w:t>Общий анализ крови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A6B16" w14:textId="77777777" w:rsidR="00724523" w:rsidRDefault="00E838B0">
            <w:r>
              <w:rPr>
                <w:sz w:val="19"/>
                <w:szCs w:val="19"/>
              </w:rPr>
              <w:t xml:space="preserve">Анемия (частая при ожирении и обязательная к коррекции до </w:t>
            </w:r>
            <w:r>
              <w:rPr>
                <w:sz w:val="19"/>
                <w:szCs w:val="19"/>
              </w:rPr>
              <w:lastRenderedPageBreak/>
              <w:t>операции), воспаление, тромбоцитопения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AE571" w14:textId="77777777" w:rsidR="00724523" w:rsidRDefault="00E838B0">
            <w:r>
              <w:rPr>
                <w:sz w:val="19"/>
                <w:szCs w:val="19"/>
              </w:rPr>
              <w:lastRenderedPageBreak/>
              <w:t>Натощак предпочтительно; результат 1 рабочий день</w:t>
            </w:r>
          </w:p>
        </w:tc>
      </w:tr>
      <w:tr w:rsidR="00724523" w14:paraId="0B625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848EE" w14:textId="77777777" w:rsidR="00724523" w:rsidRDefault="00E838B0">
            <w:r>
              <w:rPr>
                <w:sz w:val="19"/>
                <w:szCs w:val="19"/>
              </w:rPr>
              <w:t>Общий анализ мочи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276CD" w14:textId="77777777" w:rsidR="00724523" w:rsidRDefault="00E838B0">
            <w:r>
              <w:rPr>
                <w:sz w:val="19"/>
                <w:szCs w:val="19"/>
              </w:rPr>
              <w:t>Патология почек, инфекция мочевых путей, глюкозурия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473FD" w14:textId="77777777" w:rsidR="00724523" w:rsidRDefault="00E838B0">
            <w:r>
              <w:rPr>
                <w:sz w:val="19"/>
                <w:szCs w:val="19"/>
              </w:rPr>
              <w:t>Утренняя порция, гигиена перед сбором</w:t>
            </w:r>
          </w:p>
        </w:tc>
      </w:tr>
      <w:tr w:rsidR="00724523" w14:paraId="63657D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61054" w14:textId="77777777" w:rsidR="00724523" w:rsidRDefault="00E838B0">
            <w:r>
              <w:rPr>
                <w:sz w:val="19"/>
                <w:szCs w:val="19"/>
              </w:rPr>
              <w:t>Биохимический анализ: общий белок, альбумин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4719" w14:textId="77777777" w:rsidR="00724523" w:rsidRDefault="00E838B0">
            <w:r>
              <w:rPr>
                <w:sz w:val="19"/>
                <w:szCs w:val="19"/>
              </w:rPr>
              <w:t>Исходный белковый статус — точка отсчёта для оценки послеоперационной белковой недостаточности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D6917" w14:textId="77777777" w:rsidR="00724523" w:rsidRDefault="00E838B0">
            <w:r>
              <w:rPr>
                <w:sz w:val="19"/>
                <w:szCs w:val="19"/>
              </w:rPr>
              <w:t>Натощак</w:t>
            </w:r>
          </w:p>
        </w:tc>
      </w:tr>
      <w:tr w:rsidR="00724523" w14:paraId="44FAC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BC7A0" w14:textId="77777777" w:rsidR="00724523" w:rsidRDefault="00E838B0">
            <w:r>
              <w:rPr>
                <w:sz w:val="19"/>
                <w:szCs w:val="19"/>
              </w:rPr>
              <w:t>АЛТ, АСТ, ГГТ, ще</w:t>
            </w:r>
            <w:r>
              <w:rPr>
                <w:sz w:val="19"/>
                <w:szCs w:val="19"/>
              </w:rPr>
              <w:t>лочная фосфатаза, билирубин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62D33" w14:textId="77777777" w:rsidR="00724523" w:rsidRDefault="00E838B0">
            <w:proofErr w:type="spellStart"/>
            <w:r>
              <w:rPr>
                <w:sz w:val="19"/>
                <w:szCs w:val="19"/>
              </w:rPr>
              <w:t>Стеатогепатит</w:t>
            </w:r>
            <w:proofErr w:type="spellEnd"/>
            <w:r>
              <w:rPr>
                <w:sz w:val="19"/>
                <w:szCs w:val="19"/>
              </w:rPr>
              <w:t xml:space="preserve">, состояние печени, косвенно — риск операции при выраженной </w:t>
            </w:r>
            <w:proofErr w:type="spellStart"/>
            <w:r>
              <w:rPr>
                <w:sz w:val="19"/>
                <w:szCs w:val="19"/>
              </w:rPr>
              <w:t>гепатомегалии</w:t>
            </w:r>
            <w:proofErr w:type="spellEnd"/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0E2D5" w14:textId="77777777" w:rsidR="00724523" w:rsidRDefault="00E838B0">
            <w:r>
              <w:rPr>
                <w:sz w:val="19"/>
                <w:szCs w:val="19"/>
              </w:rPr>
              <w:t>Натощак; за 24 часа исключить алкоголь и жирную пищу</w:t>
            </w:r>
          </w:p>
        </w:tc>
      </w:tr>
      <w:tr w:rsidR="00724523" w14:paraId="0C3E5B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554F3" w14:textId="77777777" w:rsidR="00724523" w:rsidRDefault="00E838B0">
            <w:r>
              <w:rPr>
                <w:sz w:val="19"/>
                <w:szCs w:val="19"/>
              </w:rPr>
              <w:t>Креатинин с расчётом СКФ, мочевина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8CF75" w14:textId="77777777" w:rsidR="00724523" w:rsidRDefault="00E838B0">
            <w:r>
              <w:rPr>
                <w:sz w:val="19"/>
                <w:szCs w:val="19"/>
              </w:rPr>
              <w:t>Функция почек, безопасность анестезии и лекарственно</w:t>
            </w:r>
            <w:r>
              <w:rPr>
                <w:sz w:val="19"/>
                <w:szCs w:val="19"/>
              </w:rPr>
              <w:t>й терапии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BABE7" w14:textId="77777777" w:rsidR="00724523" w:rsidRDefault="00E838B0">
            <w:r>
              <w:rPr>
                <w:sz w:val="19"/>
                <w:szCs w:val="19"/>
              </w:rPr>
              <w:t>Натощак</w:t>
            </w:r>
          </w:p>
        </w:tc>
      </w:tr>
      <w:tr w:rsidR="00724523" w14:paraId="77440C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1480F" w14:textId="77777777" w:rsidR="00724523" w:rsidRDefault="00E838B0">
            <w:r>
              <w:rPr>
                <w:sz w:val="19"/>
                <w:szCs w:val="19"/>
              </w:rPr>
              <w:t>Мочевая кислота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641BA" w14:textId="77777777" w:rsidR="00724523" w:rsidRDefault="00E838B0">
            <w:proofErr w:type="spellStart"/>
            <w:r>
              <w:rPr>
                <w:sz w:val="19"/>
                <w:szCs w:val="19"/>
              </w:rPr>
              <w:t>Гиперурикемия</w:t>
            </w:r>
            <w:proofErr w:type="spellEnd"/>
            <w:r>
              <w:rPr>
                <w:sz w:val="19"/>
                <w:szCs w:val="19"/>
              </w:rPr>
              <w:t>, риск подагры при быстром снижении массы тела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468C5" w14:textId="77777777" w:rsidR="00724523" w:rsidRDefault="00E838B0">
            <w:r>
              <w:rPr>
                <w:sz w:val="19"/>
                <w:szCs w:val="19"/>
              </w:rPr>
              <w:t>Натощак; за 3 дня исключить алкоголь</w:t>
            </w:r>
          </w:p>
        </w:tc>
      </w:tr>
      <w:tr w:rsidR="00724523" w14:paraId="3BADEC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24188" w14:textId="77777777" w:rsidR="00724523" w:rsidRDefault="00E838B0">
            <w:r>
              <w:rPr>
                <w:sz w:val="19"/>
                <w:szCs w:val="19"/>
              </w:rPr>
              <w:t>Липидный спектр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8B57A" w14:textId="77777777" w:rsidR="00724523" w:rsidRDefault="00E838B0">
            <w:r>
              <w:rPr>
                <w:sz w:val="19"/>
                <w:szCs w:val="19"/>
              </w:rPr>
              <w:t>Дислипидемия как ассоциированное заболевание и как критерий эффективности лечения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6F692" w14:textId="77777777" w:rsidR="00724523" w:rsidRDefault="00E838B0">
            <w:r>
              <w:rPr>
                <w:sz w:val="19"/>
                <w:szCs w:val="19"/>
              </w:rPr>
              <w:t>Строго натощак 12 часов</w:t>
            </w:r>
          </w:p>
        </w:tc>
      </w:tr>
      <w:tr w:rsidR="00724523" w14:paraId="1BA3BD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C0E7E" w14:textId="77777777" w:rsidR="00724523" w:rsidRDefault="00E838B0">
            <w:r>
              <w:rPr>
                <w:sz w:val="19"/>
                <w:szCs w:val="19"/>
              </w:rPr>
              <w:t>Глюкоза плазмы натощак, HbA1c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4ABB2" w14:textId="77777777" w:rsidR="00724523" w:rsidRDefault="00E838B0">
            <w:r>
              <w:rPr>
                <w:sz w:val="19"/>
                <w:szCs w:val="19"/>
              </w:rPr>
              <w:t>Диагностика и степень компенсации сахарного диабета 2 типа; HbA1c отражает средний уровень глюкозы за 3 месяца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BC725" w14:textId="77777777" w:rsidR="00724523" w:rsidRDefault="00E838B0">
            <w:r>
              <w:rPr>
                <w:sz w:val="19"/>
                <w:szCs w:val="19"/>
              </w:rPr>
              <w:t>HbA1c мо</w:t>
            </w:r>
            <w:r>
              <w:rPr>
                <w:sz w:val="19"/>
                <w:szCs w:val="19"/>
              </w:rPr>
              <w:t>жно сдавать не натощак; результат не зависит от однократных колебаний</w:t>
            </w:r>
          </w:p>
        </w:tc>
      </w:tr>
      <w:tr w:rsidR="00724523" w14:paraId="087B22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87510" w14:textId="77777777" w:rsidR="00724523" w:rsidRDefault="00E838B0">
            <w:r>
              <w:rPr>
                <w:sz w:val="19"/>
                <w:szCs w:val="19"/>
              </w:rPr>
              <w:t>Инсулин, С-пептид, индекс HOMA-IR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FEA2A" w14:textId="77777777" w:rsidR="00724523" w:rsidRDefault="00E838B0">
            <w:r>
              <w:rPr>
                <w:sz w:val="19"/>
                <w:szCs w:val="19"/>
              </w:rPr>
              <w:t>Инсулинорезистентность, сохранность функции бета-клеток, что влияет на прогноз ремиссии диабета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710C5" w14:textId="77777777" w:rsidR="00724523" w:rsidRDefault="00E838B0">
            <w:r>
              <w:rPr>
                <w:sz w:val="19"/>
                <w:szCs w:val="19"/>
              </w:rPr>
              <w:t>Строго натощак, одновременно с глюкозой</w:t>
            </w:r>
          </w:p>
        </w:tc>
      </w:tr>
      <w:tr w:rsidR="00724523" w14:paraId="760B6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F7115" w14:textId="77777777" w:rsidR="00724523" w:rsidRDefault="00E838B0">
            <w:r>
              <w:rPr>
                <w:sz w:val="19"/>
                <w:szCs w:val="19"/>
              </w:rPr>
              <w:t xml:space="preserve">Пероральный </w:t>
            </w:r>
            <w:proofErr w:type="spellStart"/>
            <w:r>
              <w:rPr>
                <w:sz w:val="19"/>
                <w:szCs w:val="19"/>
              </w:rPr>
              <w:t>гл</w:t>
            </w:r>
            <w:r>
              <w:rPr>
                <w:sz w:val="19"/>
                <w:szCs w:val="19"/>
              </w:rPr>
              <w:t>юкозотолерантный</w:t>
            </w:r>
            <w:proofErr w:type="spellEnd"/>
            <w:r>
              <w:rPr>
                <w:sz w:val="19"/>
                <w:szCs w:val="19"/>
              </w:rPr>
              <w:t xml:space="preserve"> тест (по показаниям)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22AA9" w14:textId="77777777" w:rsidR="00724523" w:rsidRDefault="00E838B0">
            <w:r>
              <w:rPr>
                <w:sz w:val="19"/>
                <w:szCs w:val="19"/>
              </w:rPr>
              <w:t>Скрытые нарушения углеводного обмена при нормальной глюкозе натощак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B954B" w14:textId="77777777" w:rsidR="00724523" w:rsidRDefault="00E838B0">
            <w:r>
              <w:rPr>
                <w:sz w:val="19"/>
                <w:szCs w:val="19"/>
              </w:rPr>
              <w:t>Занимает 2 часа: забор натощак, приём 75 г глюкозы, повторный забор через 2 часа; в течение теста нельзя есть, курить и ходить</w:t>
            </w:r>
          </w:p>
        </w:tc>
      </w:tr>
      <w:tr w:rsidR="00724523" w14:paraId="282A5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F2F63" w14:textId="77777777" w:rsidR="00724523" w:rsidRDefault="00E838B0">
            <w:r>
              <w:rPr>
                <w:sz w:val="19"/>
                <w:szCs w:val="19"/>
              </w:rPr>
              <w:t>ТТГ, свободный Т4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9B89D" w14:textId="77777777" w:rsidR="00724523" w:rsidRDefault="00E838B0">
            <w:r>
              <w:rPr>
                <w:sz w:val="19"/>
                <w:szCs w:val="19"/>
              </w:rPr>
              <w:t>Гипотиреоз как причина или отягчающий фактор ожирения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C3C19" w14:textId="77777777" w:rsidR="00724523" w:rsidRDefault="00E838B0">
            <w:r>
              <w:rPr>
                <w:sz w:val="19"/>
                <w:szCs w:val="19"/>
              </w:rPr>
              <w:t xml:space="preserve">Натощак; при приёме </w:t>
            </w:r>
            <w:proofErr w:type="spellStart"/>
            <w:r>
              <w:rPr>
                <w:sz w:val="19"/>
                <w:szCs w:val="19"/>
              </w:rPr>
              <w:t>левотироксина</w:t>
            </w:r>
            <w:proofErr w:type="spellEnd"/>
            <w:r>
              <w:rPr>
                <w:sz w:val="19"/>
                <w:szCs w:val="19"/>
              </w:rPr>
              <w:t xml:space="preserve"> — до приёма препарата</w:t>
            </w:r>
          </w:p>
        </w:tc>
      </w:tr>
      <w:tr w:rsidR="00724523" w14:paraId="57A139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E5E0B" w14:textId="77777777" w:rsidR="00724523" w:rsidRDefault="00E838B0">
            <w:r>
              <w:rPr>
                <w:sz w:val="19"/>
                <w:szCs w:val="19"/>
              </w:rPr>
              <w:t>Кортизол свободный в суточной моче, АКТГ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AD0B1" w14:textId="77777777" w:rsidR="00724523" w:rsidRDefault="00E838B0">
            <w:r>
              <w:rPr>
                <w:sz w:val="19"/>
                <w:szCs w:val="19"/>
              </w:rPr>
              <w:t xml:space="preserve">Исключение </w:t>
            </w:r>
            <w:proofErr w:type="spellStart"/>
            <w:r>
              <w:rPr>
                <w:sz w:val="19"/>
                <w:szCs w:val="19"/>
              </w:rPr>
              <w:t>гиперкортицизма</w:t>
            </w:r>
            <w:proofErr w:type="spellEnd"/>
            <w:r>
              <w:rPr>
                <w:sz w:val="19"/>
                <w:szCs w:val="19"/>
              </w:rPr>
              <w:t xml:space="preserve"> (синдрома Кушинга) как причины вторичного ожирения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50A83" w14:textId="77777777" w:rsidR="00724523" w:rsidRDefault="00E838B0">
            <w:r>
              <w:rPr>
                <w:sz w:val="19"/>
                <w:szCs w:val="19"/>
              </w:rPr>
              <w:t>Суточная моча собирается в отдельную ёмкость, хранится в холоде; важно точное соблюдение техники сбора</w:t>
            </w:r>
          </w:p>
        </w:tc>
      </w:tr>
      <w:tr w:rsidR="00724523" w14:paraId="4D8CB5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D46A7" w14:textId="77777777" w:rsidR="00724523" w:rsidRDefault="00E838B0">
            <w:r>
              <w:rPr>
                <w:sz w:val="19"/>
                <w:szCs w:val="19"/>
              </w:rPr>
              <w:t>Пролактин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C53AE" w14:textId="77777777" w:rsidR="00724523" w:rsidRDefault="00E838B0">
            <w:proofErr w:type="spellStart"/>
            <w:r>
              <w:rPr>
                <w:sz w:val="19"/>
                <w:szCs w:val="19"/>
              </w:rPr>
              <w:t>Гиперпролактинемия</w:t>
            </w:r>
            <w:proofErr w:type="spellEnd"/>
            <w:r>
              <w:rPr>
                <w:sz w:val="19"/>
                <w:szCs w:val="19"/>
              </w:rPr>
              <w:t xml:space="preserve"> как</w:t>
            </w:r>
            <w:r>
              <w:rPr>
                <w:sz w:val="19"/>
                <w:szCs w:val="19"/>
              </w:rPr>
              <w:t xml:space="preserve"> причина метаболических нарушений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2F9FA" w14:textId="77777777" w:rsidR="00724523" w:rsidRDefault="00E838B0">
            <w:r>
              <w:rPr>
                <w:sz w:val="19"/>
                <w:szCs w:val="19"/>
              </w:rPr>
              <w:t>Утром, натощак, через 2–3 часа после пробуждения, в покое</w:t>
            </w:r>
          </w:p>
        </w:tc>
      </w:tr>
      <w:tr w:rsidR="00724523" w14:paraId="487769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7FDA2" w14:textId="77777777" w:rsidR="00724523" w:rsidRDefault="00E838B0">
            <w:r>
              <w:rPr>
                <w:sz w:val="19"/>
                <w:szCs w:val="19"/>
              </w:rPr>
              <w:t>Тестостерон общий (у мужчин)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9FD79" w14:textId="77777777" w:rsidR="00724523" w:rsidRDefault="00E838B0">
            <w:proofErr w:type="spellStart"/>
            <w:r>
              <w:rPr>
                <w:sz w:val="19"/>
                <w:szCs w:val="19"/>
              </w:rPr>
              <w:t>Гипогонадизм</w:t>
            </w:r>
            <w:proofErr w:type="spellEnd"/>
            <w:r>
              <w:rPr>
                <w:sz w:val="19"/>
                <w:szCs w:val="19"/>
              </w:rPr>
              <w:t>, ассоциированный с ожирением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E120D" w14:textId="77777777" w:rsidR="00724523" w:rsidRDefault="00E838B0">
            <w:r>
              <w:rPr>
                <w:sz w:val="19"/>
                <w:szCs w:val="19"/>
              </w:rPr>
              <w:t>Утром, натощак</w:t>
            </w:r>
          </w:p>
        </w:tc>
      </w:tr>
      <w:tr w:rsidR="00724523" w14:paraId="0BB998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082F4" w14:textId="77777777" w:rsidR="00724523" w:rsidRDefault="00E838B0">
            <w:r>
              <w:rPr>
                <w:sz w:val="19"/>
                <w:szCs w:val="19"/>
              </w:rPr>
              <w:t>Ферритин, сывороточное железо, трансферрин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C97D2" w14:textId="77777777" w:rsidR="00724523" w:rsidRDefault="00E838B0">
            <w:r>
              <w:rPr>
                <w:sz w:val="19"/>
                <w:szCs w:val="19"/>
              </w:rPr>
              <w:t>Латентный дефицит железа, крайне частый исходно и закономерно усугубляющийся после операции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90A36" w14:textId="77777777" w:rsidR="00724523" w:rsidRDefault="00E838B0">
            <w:r>
              <w:rPr>
                <w:sz w:val="19"/>
                <w:szCs w:val="19"/>
              </w:rPr>
              <w:t>Натощак; ферритин повышается при воспалении — оценивается вместе с СРБ</w:t>
            </w:r>
          </w:p>
        </w:tc>
      </w:tr>
      <w:tr w:rsidR="00724523" w14:paraId="56AB5C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CAEBC" w14:textId="77777777" w:rsidR="00724523" w:rsidRDefault="00E838B0">
            <w:r>
              <w:rPr>
                <w:sz w:val="19"/>
                <w:szCs w:val="19"/>
              </w:rPr>
              <w:t>Витамин B12, фолиевая кислота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85F0D" w14:textId="77777777" w:rsidR="00724523" w:rsidRDefault="00E838B0">
            <w:r>
              <w:rPr>
                <w:sz w:val="19"/>
                <w:szCs w:val="19"/>
              </w:rPr>
              <w:t>Исходные запасы витаминов, критичные для шунтирующих операций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3601F" w14:textId="77777777" w:rsidR="00724523" w:rsidRDefault="00E838B0">
            <w:r>
              <w:rPr>
                <w:sz w:val="19"/>
                <w:szCs w:val="19"/>
              </w:rPr>
              <w:t>Натощак; до начала приёма препаратов</w:t>
            </w:r>
          </w:p>
        </w:tc>
      </w:tr>
      <w:tr w:rsidR="00724523" w14:paraId="47221F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4BEC7" w14:textId="77777777" w:rsidR="00724523" w:rsidRDefault="00E838B0">
            <w:r>
              <w:rPr>
                <w:sz w:val="19"/>
                <w:szCs w:val="19"/>
              </w:rPr>
              <w:t>25(OH) витамин D, кальций общий и ионизированный, паратгормон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78639" w14:textId="77777777" w:rsidR="00724523" w:rsidRDefault="00E838B0">
            <w:r>
              <w:rPr>
                <w:sz w:val="19"/>
                <w:szCs w:val="19"/>
              </w:rPr>
              <w:t xml:space="preserve">Дефицит витамина D и вторичный </w:t>
            </w:r>
            <w:proofErr w:type="spellStart"/>
            <w:r>
              <w:rPr>
                <w:sz w:val="19"/>
                <w:szCs w:val="19"/>
              </w:rPr>
              <w:t>гиперпаратиреоз</w:t>
            </w:r>
            <w:proofErr w:type="spellEnd"/>
            <w:r>
              <w:rPr>
                <w:sz w:val="19"/>
                <w:szCs w:val="19"/>
              </w:rPr>
              <w:t xml:space="preserve">, характерные для </w:t>
            </w:r>
            <w:r>
              <w:rPr>
                <w:sz w:val="19"/>
                <w:szCs w:val="19"/>
              </w:rPr>
              <w:t>ожирения и усугубляющиеся после операции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51FD0" w14:textId="77777777" w:rsidR="00724523" w:rsidRDefault="00E838B0">
            <w:r>
              <w:rPr>
                <w:sz w:val="19"/>
                <w:szCs w:val="19"/>
              </w:rPr>
              <w:t>Натощак</w:t>
            </w:r>
          </w:p>
        </w:tc>
      </w:tr>
      <w:tr w:rsidR="00724523" w14:paraId="51094A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4AF72" w14:textId="77777777" w:rsidR="00724523" w:rsidRDefault="00E838B0">
            <w:r>
              <w:rPr>
                <w:sz w:val="19"/>
                <w:szCs w:val="19"/>
              </w:rPr>
              <w:t>Коагулограмма (МНО, АЧТВ, фибриноген)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B6C3A" w14:textId="77777777" w:rsidR="00724523" w:rsidRDefault="00E838B0">
            <w:r>
              <w:rPr>
                <w:sz w:val="19"/>
                <w:szCs w:val="19"/>
              </w:rPr>
              <w:t xml:space="preserve">Риск кровотечения и тромбоза, планирование </w:t>
            </w:r>
            <w:proofErr w:type="spellStart"/>
            <w:r>
              <w:rPr>
                <w:sz w:val="19"/>
                <w:szCs w:val="19"/>
              </w:rPr>
              <w:t>тромбопрофилактики</w:t>
            </w:r>
            <w:proofErr w:type="spellEnd"/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3AF50" w14:textId="77777777" w:rsidR="00724523" w:rsidRDefault="00E838B0">
            <w:r>
              <w:rPr>
                <w:sz w:val="19"/>
                <w:szCs w:val="19"/>
              </w:rPr>
              <w:t>Натощак; сообщить о приёме антикоагулянтов</w:t>
            </w:r>
          </w:p>
        </w:tc>
      </w:tr>
      <w:tr w:rsidR="00724523" w14:paraId="52125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AEB8D" w14:textId="77777777" w:rsidR="00724523" w:rsidRDefault="00E838B0">
            <w:r>
              <w:rPr>
                <w:sz w:val="19"/>
                <w:szCs w:val="19"/>
              </w:rPr>
              <w:t>Группа крови и резус-фактор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B7E2D" w14:textId="77777777" w:rsidR="00724523" w:rsidRDefault="00E838B0">
            <w:r>
              <w:rPr>
                <w:sz w:val="19"/>
                <w:szCs w:val="19"/>
              </w:rPr>
              <w:t>Обязательное исследование перед плановым вмешательством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46B39" w14:textId="77777777" w:rsidR="00724523" w:rsidRDefault="00E838B0">
            <w:r>
              <w:rPr>
                <w:sz w:val="19"/>
                <w:szCs w:val="19"/>
              </w:rPr>
              <w:t>Определяется однократно</w:t>
            </w:r>
          </w:p>
        </w:tc>
      </w:tr>
      <w:tr w:rsidR="00724523" w14:paraId="0633E1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7E98A" w14:textId="77777777" w:rsidR="00724523" w:rsidRDefault="00E838B0">
            <w:r>
              <w:rPr>
                <w:sz w:val="19"/>
                <w:szCs w:val="19"/>
              </w:rPr>
              <w:t>Маркёры ВИЧ, гепатитов B и C, сифилиса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715D1" w14:textId="77777777" w:rsidR="00724523" w:rsidRDefault="00E838B0">
            <w:r>
              <w:rPr>
                <w:sz w:val="19"/>
                <w:szCs w:val="19"/>
              </w:rPr>
              <w:t>Обязательное предоперационное обследование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CE618" w14:textId="77777777" w:rsidR="00724523" w:rsidRDefault="00E838B0">
            <w:r>
              <w:rPr>
                <w:sz w:val="19"/>
                <w:szCs w:val="19"/>
              </w:rPr>
              <w:t>Ограниченный срок годности — обычно 3 месяца, для ВИЧ — 6 месяцев</w:t>
            </w:r>
          </w:p>
        </w:tc>
      </w:tr>
    </w:tbl>
    <w:p w14:paraId="0F54B5AF" w14:textId="77777777" w:rsidR="00724523" w:rsidRDefault="00E838B0">
      <w:pPr>
        <w:pStyle w:val="2"/>
        <w:spacing w:before="260" w:after="140"/>
      </w:pPr>
      <w:bookmarkStart w:id="31" w:name="_Toc236232889"/>
      <w:r>
        <w:lastRenderedPageBreak/>
        <w:t>7.3. Инструментальные иссл</w:t>
      </w:r>
      <w:r>
        <w:t>едования: как они проходят</w:t>
      </w:r>
      <w:bookmarkEnd w:id="31"/>
    </w:p>
    <w:p w14:paraId="3FCAA9DB" w14:textId="77777777" w:rsidR="00724523" w:rsidRDefault="00E838B0">
      <w:pPr>
        <w:spacing w:after="120" w:line="276" w:lineRule="auto"/>
        <w:ind w:firstLine="425"/>
        <w:jc w:val="both"/>
      </w:pPr>
      <w:r>
        <w:t>Ниже описано, что реально происходит с пациентом во время каждого исследования — сведения, которые чаще всего отсутствуют в направлении и служат причиной отказа пациента от обследования.</w:t>
      </w:r>
    </w:p>
    <w:p w14:paraId="5CE301A3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7. Инструментальные исследования д</w:t>
      </w:r>
      <w:r>
        <w:rPr>
          <w:b/>
          <w:bCs/>
          <w:sz w:val="22"/>
          <w:szCs w:val="22"/>
        </w:rPr>
        <w:t>огоспитального этапа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37"/>
        <w:gridCol w:w="3600"/>
      </w:tblGrid>
      <w:tr w:rsidR="00724523" w14:paraId="07480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2A435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Исследование</w:t>
            </w:r>
          </w:p>
        </w:tc>
        <w:tc>
          <w:tcPr>
            <w:tcW w:w="34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23E80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Зачем выполняется</w:t>
            </w:r>
          </w:p>
        </w:tc>
        <w:tc>
          <w:tcPr>
            <w:tcW w:w="3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485A6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Как проходит</w:t>
            </w:r>
          </w:p>
        </w:tc>
      </w:tr>
      <w:tr w:rsidR="00724523" w14:paraId="3CA74E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F8EDD" w14:textId="77777777" w:rsidR="00724523" w:rsidRDefault="00E838B0">
            <w:r>
              <w:rPr>
                <w:sz w:val="19"/>
                <w:szCs w:val="19"/>
              </w:rPr>
              <w:t xml:space="preserve">ЭГДС с биопсией и тестом на H. </w:t>
            </w:r>
            <w:proofErr w:type="spellStart"/>
            <w:r>
              <w:rPr>
                <w:sz w:val="19"/>
                <w:szCs w:val="19"/>
              </w:rPr>
              <w:t>pylori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8A3C7" w14:textId="77777777" w:rsidR="00724523" w:rsidRDefault="00E838B0">
            <w:r>
              <w:rPr>
                <w:sz w:val="19"/>
                <w:szCs w:val="19"/>
              </w:rPr>
              <w:t xml:space="preserve">Обязательное исследование. Выявляет эзофагит, грыжу пищеводного отверстия диафрагмы, язвы, гастрит, инфекцию H. </w:t>
            </w:r>
            <w:proofErr w:type="spellStart"/>
            <w:r>
              <w:rPr>
                <w:sz w:val="19"/>
                <w:szCs w:val="19"/>
              </w:rPr>
              <w:t>pylori</w:t>
            </w:r>
            <w:proofErr w:type="spellEnd"/>
            <w:r>
              <w:rPr>
                <w:sz w:val="19"/>
                <w:szCs w:val="19"/>
              </w:rPr>
              <w:t>. Результат может изменить выбор вида операции: при выраженном рефлюксе рукавная резекция нежелательна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FEDEC" w14:textId="77777777" w:rsidR="00724523" w:rsidRDefault="00E838B0">
            <w:r>
              <w:rPr>
                <w:sz w:val="19"/>
                <w:szCs w:val="19"/>
              </w:rPr>
              <w:t xml:space="preserve">Натощак не менее 8 часов. Орошение </w:t>
            </w:r>
            <w:r>
              <w:rPr>
                <w:sz w:val="19"/>
                <w:szCs w:val="19"/>
              </w:rPr>
              <w:t xml:space="preserve">глотки местным анестетиком либо медикаментозная </w:t>
            </w:r>
            <w:proofErr w:type="spellStart"/>
            <w:r>
              <w:rPr>
                <w:sz w:val="19"/>
                <w:szCs w:val="19"/>
              </w:rPr>
              <w:t>седация</w:t>
            </w:r>
            <w:proofErr w:type="spellEnd"/>
            <w:r>
              <w:rPr>
                <w:sz w:val="19"/>
                <w:szCs w:val="19"/>
              </w:rPr>
              <w:t xml:space="preserve"> по выбору. Через рот вводится гибкий эндоскоп, осматриваются пищевод, желудок и двенадцатиперстная кишка, берётся 1–2 фрагмента слизистой (безболезненно). Длительность 5–15 минут; после </w:t>
            </w:r>
            <w:proofErr w:type="spellStart"/>
            <w:r>
              <w:rPr>
                <w:sz w:val="19"/>
                <w:szCs w:val="19"/>
              </w:rPr>
              <w:t>седации</w:t>
            </w:r>
            <w:proofErr w:type="spellEnd"/>
            <w:r>
              <w:rPr>
                <w:sz w:val="19"/>
                <w:szCs w:val="19"/>
              </w:rPr>
              <w:t xml:space="preserve"> нельзя</w:t>
            </w:r>
            <w:r>
              <w:rPr>
                <w:sz w:val="19"/>
                <w:szCs w:val="19"/>
              </w:rPr>
              <w:t xml:space="preserve"> садиться за руль в этот день</w:t>
            </w:r>
          </w:p>
        </w:tc>
      </w:tr>
      <w:tr w:rsidR="00724523" w14:paraId="59FFD6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78CD2" w14:textId="77777777" w:rsidR="00724523" w:rsidRDefault="00E838B0">
            <w:r>
              <w:rPr>
                <w:sz w:val="19"/>
                <w:szCs w:val="19"/>
              </w:rPr>
              <w:t xml:space="preserve">Дыхательный </w:t>
            </w:r>
            <w:proofErr w:type="spellStart"/>
            <w:r>
              <w:rPr>
                <w:sz w:val="19"/>
                <w:szCs w:val="19"/>
              </w:rPr>
              <w:t>уреазный</w:t>
            </w:r>
            <w:proofErr w:type="spellEnd"/>
            <w:r>
              <w:rPr>
                <w:sz w:val="19"/>
                <w:szCs w:val="19"/>
              </w:rPr>
              <w:t xml:space="preserve"> тест на H. </w:t>
            </w:r>
            <w:proofErr w:type="spellStart"/>
            <w:r>
              <w:rPr>
                <w:sz w:val="19"/>
                <w:szCs w:val="19"/>
              </w:rPr>
              <w:t>pylori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25876" w14:textId="77777777" w:rsidR="00724523" w:rsidRDefault="00E838B0">
            <w:r>
              <w:rPr>
                <w:sz w:val="19"/>
                <w:szCs w:val="19"/>
              </w:rPr>
              <w:t>Неинвазивное подтверждение инфекции и контроль эффективности эрадикации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89098" w14:textId="77777777" w:rsidR="00724523" w:rsidRDefault="00E838B0">
            <w:r>
              <w:rPr>
                <w:sz w:val="19"/>
                <w:szCs w:val="19"/>
              </w:rPr>
              <w:t>Натощак. Выдох в пробирку, приём тестового раствора, повторный выдох через 30 минут. Безболезненно</w:t>
            </w:r>
          </w:p>
        </w:tc>
      </w:tr>
      <w:tr w:rsidR="00724523" w14:paraId="537648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4CCAE" w14:textId="77777777" w:rsidR="00724523" w:rsidRDefault="00E838B0">
            <w:r>
              <w:rPr>
                <w:sz w:val="19"/>
                <w:szCs w:val="19"/>
              </w:rPr>
              <w:t>Электрокардиография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CFC04" w14:textId="77777777" w:rsidR="00724523" w:rsidRDefault="00E838B0">
            <w:r>
              <w:rPr>
                <w:sz w:val="19"/>
                <w:szCs w:val="19"/>
              </w:rPr>
              <w:t>Нарушения ритма, гипертрофия левого желудочка, ишемические изменения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CDFE6" w14:textId="77777777" w:rsidR="00724523" w:rsidRDefault="00E838B0">
            <w:r>
              <w:rPr>
                <w:sz w:val="19"/>
                <w:szCs w:val="19"/>
              </w:rPr>
              <w:t>5 минут, электроды на грудную клетку и конечности</w:t>
            </w:r>
          </w:p>
        </w:tc>
      </w:tr>
      <w:tr w:rsidR="00724523" w14:paraId="57FCB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90D92" w14:textId="77777777" w:rsidR="00724523" w:rsidRDefault="00E838B0">
            <w:r>
              <w:rPr>
                <w:sz w:val="19"/>
                <w:szCs w:val="19"/>
              </w:rPr>
              <w:t>Эхокардиография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A8B1C" w14:textId="77777777" w:rsidR="00724523" w:rsidRDefault="00E838B0">
            <w:r>
              <w:rPr>
                <w:sz w:val="19"/>
                <w:szCs w:val="19"/>
              </w:rPr>
              <w:t>Систолическая и диастолическая функция, давление в лёгочной артерии, состояние клапанов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76866" w14:textId="77777777" w:rsidR="00724523" w:rsidRDefault="00E838B0">
            <w:r>
              <w:rPr>
                <w:sz w:val="19"/>
                <w:szCs w:val="19"/>
              </w:rPr>
              <w:t>20–30 минут, ультразвуковой датчик по грудной клетке, лёжа на левом боку. У пациентов с выраженным ожирением качество визуализации может быть ограничено</w:t>
            </w:r>
          </w:p>
        </w:tc>
      </w:tr>
      <w:tr w:rsidR="00724523" w14:paraId="01AB1C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BCFBF" w14:textId="77777777" w:rsidR="00724523" w:rsidRDefault="00E838B0">
            <w:proofErr w:type="spellStart"/>
            <w:r>
              <w:rPr>
                <w:sz w:val="19"/>
                <w:szCs w:val="19"/>
              </w:rPr>
              <w:t>Холтеровское</w:t>
            </w:r>
            <w:proofErr w:type="spellEnd"/>
            <w:r>
              <w:rPr>
                <w:sz w:val="19"/>
                <w:szCs w:val="19"/>
              </w:rPr>
              <w:t xml:space="preserve"> м</w:t>
            </w:r>
            <w:r>
              <w:rPr>
                <w:sz w:val="19"/>
                <w:szCs w:val="19"/>
              </w:rPr>
              <w:t>ониторирование ЭКГ, суточное мониторирование АД (по показаниям)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D8CFA" w14:textId="77777777" w:rsidR="00724523" w:rsidRDefault="00E838B0">
            <w:r>
              <w:rPr>
                <w:sz w:val="19"/>
                <w:szCs w:val="19"/>
              </w:rPr>
              <w:t>Нарушения ритма и профиль артериального давления в течение суток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654AD" w14:textId="77777777" w:rsidR="00724523" w:rsidRDefault="00E838B0">
            <w:r>
              <w:rPr>
                <w:sz w:val="19"/>
                <w:szCs w:val="19"/>
              </w:rPr>
              <w:t>Прибор носится 24 часа; пациент ведёт дневник активности. Манжета накачивается автоматически, в том числе ночью</w:t>
            </w:r>
          </w:p>
        </w:tc>
      </w:tr>
      <w:tr w:rsidR="00724523" w14:paraId="7EE04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1240D" w14:textId="77777777" w:rsidR="00724523" w:rsidRDefault="00E838B0">
            <w:r>
              <w:rPr>
                <w:sz w:val="19"/>
                <w:szCs w:val="19"/>
              </w:rPr>
              <w:t>Стресс-эхокардиография или нагрузочный тест (по показаниям)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0D912" w14:textId="77777777" w:rsidR="00724523" w:rsidRDefault="00E838B0">
            <w:r>
              <w:rPr>
                <w:sz w:val="19"/>
                <w:szCs w:val="19"/>
              </w:rPr>
              <w:t>Скрытая ишемия миокарда при высоком сердечно-сосудистом риске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469EB" w14:textId="77777777" w:rsidR="00724523" w:rsidRDefault="00E838B0">
            <w:r>
              <w:rPr>
                <w:sz w:val="19"/>
                <w:szCs w:val="19"/>
              </w:rPr>
              <w:t>Нагрузка на велоэргометре или фармакологическая проба под контролем ЭКГ и ультразвука, 30–60 минут</w:t>
            </w:r>
          </w:p>
        </w:tc>
      </w:tr>
      <w:tr w:rsidR="00724523" w14:paraId="582E6C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C691" w14:textId="77777777" w:rsidR="00724523" w:rsidRDefault="00E838B0">
            <w:r>
              <w:rPr>
                <w:sz w:val="19"/>
                <w:szCs w:val="19"/>
              </w:rPr>
              <w:t>УЗИ органов брюшной полости и почек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5A1AF" w14:textId="77777777" w:rsidR="00724523" w:rsidRDefault="00E838B0">
            <w:r>
              <w:rPr>
                <w:sz w:val="19"/>
                <w:szCs w:val="19"/>
              </w:rPr>
              <w:t xml:space="preserve">Желчнокаменная болезнь (её выявление может потребовать одномоментной </w:t>
            </w:r>
            <w:proofErr w:type="spellStart"/>
            <w:r>
              <w:rPr>
                <w:sz w:val="19"/>
                <w:szCs w:val="19"/>
              </w:rPr>
              <w:t>холецистэктомии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стеатоз</w:t>
            </w:r>
            <w:proofErr w:type="spellEnd"/>
            <w:r>
              <w:rPr>
                <w:sz w:val="19"/>
                <w:szCs w:val="19"/>
              </w:rPr>
              <w:t xml:space="preserve"> печени, размеры печени, патология почек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89DE6" w14:textId="77777777" w:rsidR="00724523" w:rsidRDefault="00E838B0">
            <w:r>
              <w:rPr>
                <w:sz w:val="19"/>
                <w:szCs w:val="19"/>
              </w:rPr>
              <w:t>Натощак 8 часов, за 2–3 дня — диета с ограничением газообразующих продуктов. 15–20 ми</w:t>
            </w:r>
            <w:r>
              <w:rPr>
                <w:sz w:val="19"/>
                <w:szCs w:val="19"/>
              </w:rPr>
              <w:t>нут</w:t>
            </w:r>
          </w:p>
        </w:tc>
      </w:tr>
      <w:tr w:rsidR="00724523" w14:paraId="2AC7B1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7865E" w14:textId="77777777" w:rsidR="00724523" w:rsidRDefault="00E838B0">
            <w:proofErr w:type="spellStart"/>
            <w:r>
              <w:rPr>
                <w:sz w:val="19"/>
                <w:szCs w:val="19"/>
              </w:rPr>
              <w:t>Эластометрия</w:t>
            </w:r>
            <w:proofErr w:type="spellEnd"/>
            <w:r>
              <w:rPr>
                <w:sz w:val="19"/>
                <w:szCs w:val="19"/>
              </w:rPr>
              <w:t xml:space="preserve"> печени (</w:t>
            </w:r>
            <w:proofErr w:type="spellStart"/>
            <w:r>
              <w:rPr>
                <w:sz w:val="19"/>
                <w:szCs w:val="19"/>
              </w:rPr>
              <w:t>фиброскан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A8BEF" w14:textId="77777777" w:rsidR="00724523" w:rsidRDefault="00E838B0">
            <w:r>
              <w:rPr>
                <w:sz w:val="19"/>
                <w:szCs w:val="19"/>
              </w:rPr>
              <w:t xml:space="preserve">Степень фиброза и </w:t>
            </w:r>
            <w:proofErr w:type="spellStart"/>
            <w:r>
              <w:rPr>
                <w:sz w:val="19"/>
                <w:szCs w:val="19"/>
              </w:rPr>
              <w:t>стеатоза</w:t>
            </w:r>
            <w:proofErr w:type="spellEnd"/>
            <w:r>
              <w:rPr>
                <w:sz w:val="19"/>
                <w:szCs w:val="19"/>
              </w:rPr>
              <w:t xml:space="preserve"> печени при НАЖБП без биопсии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703C0" w14:textId="77777777" w:rsidR="00724523" w:rsidRDefault="00E838B0">
            <w:r>
              <w:rPr>
                <w:sz w:val="19"/>
                <w:szCs w:val="19"/>
              </w:rPr>
              <w:t>Натощак 4 часа, 10–15 минут, безболезненно; при выраженном ожирении используется специальный датчик</w:t>
            </w:r>
          </w:p>
        </w:tc>
      </w:tr>
      <w:tr w:rsidR="00724523" w14:paraId="0CA220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F78AD" w14:textId="77777777" w:rsidR="00724523" w:rsidRDefault="00E838B0">
            <w:r>
              <w:rPr>
                <w:sz w:val="19"/>
                <w:szCs w:val="19"/>
              </w:rPr>
              <w:t>УЗИ вен нижних конечностей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55552" w14:textId="77777777" w:rsidR="00724523" w:rsidRDefault="00E838B0">
            <w:r>
              <w:rPr>
                <w:sz w:val="19"/>
                <w:szCs w:val="19"/>
              </w:rPr>
              <w:t>Тромбоз глубоких вен, варикозная бо</w:t>
            </w:r>
            <w:r>
              <w:rPr>
                <w:sz w:val="19"/>
                <w:szCs w:val="19"/>
              </w:rPr>
              <w:t xml:space="preserve">лезнь, планирование </w:t>
            </w:r>
            <w:proofErr w:type="spellStart"/>
            <w:r>
              <w:rPr>
                <w:sz w:val="19"/>
                <w:szCs w:val="19"/>
              </w:rPr>
              <w:t>тромбопрофилактики</w:t>
            </w:r>
            <w:proofErr w:type="spellEnd"/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707C6" w14:textId="77777777" w:rsidR="00724523" w:rsidRDefault="00E838B0">
            <w:r>
              <w:rPr>
                <w:sz w:val="19"/>
                <w:szCs w:val="19"/>
              </w:rPr>
              <w:t>Без подготовки, 20–30 минут, стоя и лёжа</w:t>
            </w:r>
          </w:p>
        </w:tc>
      </w:tr>
      <w:tr w:rsidR="00724523" w14:paraId="1C5674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E6BB1" w14:textId="77777777" w:rsidR="00724523" w:rsidRDefault="00E838B0">
            <w:r>
              <w:rPr>
                <w:sz w:val="19"/>
                <w:szCs w:val="19"/>
              </w:rPr>
              <w:t>Рентгенография органов грудной клетки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64344" w14:textId="77777777" w:rsidR="00724523" w:rsidRDefault="00E838B0">
            <w:r>
              <w:rPr>
                <w:sz w:val="19"/>
                <w:szCs w:val="19"/>
              </w:rPr>
              <w:t>Обязательное предоперационное исследование, патология лёгких и сердца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F32A2" w14:textId="77777777" w:rsidR="00724523" w:rsidRDefault="00E838B0">
            <w:r>
              <w:rPr>
                <w:sz w:val="19"/>
                <w:szCs w:val="19"/>
              </w:rPr>
              <w:t>Несколько минут</w:t>
            </w:r>
          </w:p>
        </w:tc>
      </w:tr>
      <w:tr w:rsidR="00724523" w14:paraId="12E5BB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1D275" w14:textId="77777777" w:rsidR="00724523" w:rsidRDefault="00E838B0">
            <w:r>
              <w:rPr>
                <w:sz w:val="19"/>
                <w:szCs w:val="19"/>
              </w:rPr>
              <w:t>Спирометрия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39C62" w14:textId="77777777" w:rsidR="00724523" w:rsidRDefault="00E838B0">
            <w:proofErr w:type="spellStart"/>
            <w:r>
              <w:rPr>
                <w:sz w:val="19"/>
                <w:szCs w:val="19"/>
              </w:rPr>
              <w:t>Рестриктивные</w:t>
            </w:r>
            <w:proofErr w:type="spellEnd"/>
            <w:r>
              <w:rPr>
                <w:sz w:val="19"/>
                <w:szCs w:val="19"/>
              </w:rPr>
              <w:t xml:space="preserve"> нарушения, характерные для ожирения, оценка резерва дыхания перед наркозом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33930" w14:textId="77777777" w:rsidR="00724523" w:rsidRDefault="00E838B0">
            <w:r>
              <w:rPr>
                <w:sz w:val="19"/>
                <w:szCs w:val="19"/>
              </w:rPr>
              <w:t>Форсированные выдохи в трубку по команде, 10–15 минут</w:t>
            </w:r>
          </w:p>
        </w:tc>
      </w:tr>
      <w:tr w:rsidR="00724523" w14:paraId="168A7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D9E22" w14:textId="77777777" w:rsidR="00724523" w:rsidRDefault="00E838B0">
            <w:r>
              <w:rPr>
                <w:sz w:val="19"/>
                <w:szCs w:val="19"/>
              </w:rPr>
              <w:t xml:space="preserve">Ночная </w:t>
            </w:r>
            <w:proofErr w:type="spellStart"/>
            <w:r>
              <w:rPr>
                <w:sz w:val="19"/>
                <w:szCs w:val="19"/>
              </w:rPr>
              <w:t>пульсо</w:t>
            </w:r>
            <w:r>
              <w:rPr>
                <w:sz w:val="19"/>
                <w:szCs w:val="19"/>
              </w:rPr>
              <w:t>ксиметрия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полисомнография</w:t>
            </w:r>
            <w:proofErr w:type="spellEnd"/>
            <w:r>
              <w:rPr>
                <w:sz w:val="19"/>
                <w:szCs w:val="19"/>
              </w:rPr>
              <w:t xml:space="preserve"> (по показаниям)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838F2" w14:textId="77777777" w:rsidR="00724523" w:rsidRDefault="00E838B0">
            <w:r>
              <w:rPr>
                <w:sz w:val="19"/>
                <w:szCs w:val="19"/>
              </w:rPr>
              <w:t>Синдром обструктивного апноэ сна — состояние, резко повышающее анестезиологический риск и требующее СИПАП-терапии до операции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D7767" w14:textId="77777777" w:rsidR="00724523" w:rsidRDefault="00E838B0">
            <w:proofErr w:type="spellStart"/>
            <w:r>
              <w:rPr>
                <w:sz w:val="19"/>
                <w:szCs w:val="19"/>
              </w:rPr>
              <w:t>Пульсоксиметрия</w:t>
            </w:r>
            <w:proofErr w:type="spellEnd"/>
            <w:r>
              <w:rPr>
                <w:sz w:val="19"/>
                <w:szCs w:val="19"/>
              </w:rPr>
              <w:t xml:space="preserve">: датчик на палец на ночь, в домашних условиях. </w:t>
            </w:r>
            <w:proofErr w:type="spellStart"/>
            <w:r>
              <w:rPr>
                <w:sz w:val="19"/>
                <w:szCs w:val="19"/>
              </w:rPr>
              <w:t>Полисомнография</w:t>
            </w:r>
            <w:proofErr w:type="spellEnd"/>
            <w:r>
              <w:rPr>
                <w:sz w:val="19"/>
                <w:szCs w:val="19"/>
              </w:rPr>
              <w:t xml:space="preserve">: ночь в </w:t>
            </w:r>
            <w:r>
              <w:rPr>
                <w:sz w:val="19"/>
                <w:szCs w:val="19"/>
              </w:rPr>
              <w:t xml:space="preserve">лаборатории сна с регистрацией дыхания, ЭЭГ, </w:t>
            </w:r>
            <w:r>
              <w:rPr>
                <w:sz w:val="19"/>
                <w:szCs w:val="19"/>
              </w:rPr>
              <w:lastRenderedPageBreak/>
              <w:t>движений и насыщения крови кислородом</w:t>
            </w:r>
          </w:p>
        </w:tc>
      </w:tr>
      <w:tr w:rsidR="00724523" w14:paraId="3C237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19801" w14:textId="77777777" w:rsidR="00724523" w:rsidRDefault="00E838B0">
            <w:r>
              <w:rPr>
                <w:sz w:val="19"/>
                <w:szCs w:val="19"/>
              </w:rPr>
              <w:lastRenderedPageBreak/>
              <w:t>УЗИ органов малого таза (у женщин)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134D4" w14:textId="77777777" w:rsidR="00724523" w:rsidRDefault="00E838B0">
            <w:r>
              <w:rPr>
                <w:sz w:val="19"/>
                <w:szCs w:val="19"/>
              </w:rPr>
              <w:t>Синдром поликистозных яичников, сопутствующая гинекологическая патология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49A62" w14:textId="77777777" w:rsidR="00724523" w:rsidRDefault="00E838B0">
            <w:r>
              <w:rPr>
                <w:sz w:val="19"/>
                <w:szCs w:val="19"/>
              </w:rPr>
              <w:t xml:space="preserve">Наполненный мочевой пузырь при </w:t>
            </w:r>
            <w:proofErr w:type="spellStart"/>
            <w:r>
              <w:rPr>
                <w:sz w:val="19"/>
                <w:szCs w:val="19"/>
              </w:rPr>
              <w:t>трансабдоминальном</w:t>
            </w:r>
            <w:proofErr w:type="spellEnd"/>
            <w:r>
              <w:rPr>
                <w:sz w:val="19"/>
                <w:szCs w:val="19"/>
              </w:rPr>
              <w:t xml:space="preserve"> доступе, 15–20</w:t>
            </w:r>
            <w:r>
              <w:rPr>
                <w:sz w:val="19"/>
                <w:szCs w:val="19"/>
              </w:rPr>
              <w:t xml:space="preserve"> минут</w:t>
            </w:r>
          </w:p>
        </w:tc>
      </w:tr>
      <w:tr w:rsidR="00724523" w14:paraId="6A0AD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0BB5D" w14:textId="77777777" w:rsidR="00724523" w:rsidRDefault="00E838B0">
            <w:r>
              <w:rPr>
                <w:sz w:val="19"/>
                <w:szCs w:val="19"/>
              </w:rPr>
              <w:t>Денситометрия (по показаниям)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0AB70" w14:textId="77777777" w:rsidR="00724523" w:rsidRDefault="00E838B0">
            <w:r>
              <w:rPr>
                <w:sz w:val="19"/>
                <w:szCs w:val="19"/>
              </w:rPr>
              <w:t>Исходная минеральная плотность кости — точка отсчёта, поскольку после шунтирующих операций она закономерно снижается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DBA90" w14:textId="77777777" w:rsidR="00724523" w:rsidRDefault="00E838B0">
            <w:r>
              <w:rPr>
                <w:sz w:val="19"/>
                <w:szCs w:val="19"/>
              </w:rPr>
              <w:t>Лёжа на столе аппарата, 10–20 минут, лучевая нагрузка минимальна</w:t>
            </w:r>
          </w:p>
        </w:tc>
      </w:tr>
    </w:tbl>
    <w:p w14:paraId="3CB6B30A" w14:textId="77777777" w:rsidR="00724523" w:rsidRDefault="00E838B0">
      <w:pPr>
        <w:pStyle w:val="2"/>
        <w:spacing w:before="260" w:after="140"/>
      </w:pPr>
      <w:bookmarkStart w:id="32" w:name="_Toc236232890"/>
      <w:r>
        <w:t>7.4. Сроки годности результатов</w:t>
      </w:r>
      <w:bookmarkEnd w:id="32"/>
    </w:p>
    <w:p w14:paraId="47FF5861" w14:textId="77777777" w:rsidR="00724523" w:rsidRDefault="00E838B0">
      <w:pPr>
        <w:spacing w:after="120" w:line="276" w:lineRule="auto"/>
        <w:ind w:firstLine="425"/>
        <w:jc w:val="both"/>
      </w:pPr>
      <w:r>
        <w:t>Контроль сроков годности исследований — зона ответственности куратора, а не пациента. Ориентировочные сроки приведены ниже; конкретные значения устанавливаютс</w:t>
      </w:r>
      <w:r>
        <w:t>я локальными регламентами медицинской организации и подлежат уточнению.</w:t>
      </w:r>
    </w:p>
    <w:p w14:paraId="29EE6199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8. Ориентировочные сроки годности исследований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637"/>
      </w:tblGrid>
      <w:tr w:rsidR="00724523" w14:paraId="7F67E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2F4B0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Исследование</w:t>
            </w:r>
          </w:p>
        </w:tc>
        <w:tc>
          <w:tcPr>
            <w:tcW w:w="36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1D011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Срок годности</w:t>
            </w:r>
          </w:p>
        </w:tc>
      </w:tr>
      <w:tr w:rsidR="00724523" w14:paraId="03913A6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AE721" w14:textId="77777777" w:rsidR="00724523" w:rsidRDefault="00E838B0">
            <w:r>
              <w:rPr>
                <w:sz w:val="20"/>
                <w:szCs w:val="20"/>
              </w:rPr>
              <w:t>Общий анализ крови и мочи, биохимия, коагулограмма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1B388" w14:textId="77777777" w:rsidR="00724523" w:rsidRDefault="00E838B0">
            <w:r>
              <w:rPr>
                <w:sz w:val="20"/>
                <w:szCs w:val="20"/>
              </w:rPr>
              <w:t>10–14 дней</w:t>
            </w:r>
          </w:p>
        </w:tc>
      </w:tr>
      <w:tr w:rsidR="00724523" w14:paraId="1764D98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96A23" w14:textId="77777777" w:rsidR="00724523" w:rsidRDefault="00E838B0">
            <w:r>
              <w:rPr>
                <w:sz w:val="20"/>
                <w:szCs w:val="20"/>
              </w:rPr>
              <w:t>Гормональные исследования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9A4D2" w14:textId="77777777" w:rsidR="00724523" w:rsidRDefault="00E838B0">
            <w:r>
              <w:rPr>
                <w:sz w:val="20"/>
                <w:szCs w:val="20"/>
              </w:rPr>
              <w:t>1–3 месяца</w:t>
            </w:r>
          </w:p>
        </w:tc>
      </w:tr>
      <w:tr w:rsidR="00724523" w14:paraId="2E0DE02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A6764" w14:textId="77777777" w:rsidR="00724523" w:rsidRDefault="00E838B0">
            <w:r>
              <w:rPr>
                <w:sz w:val="20"/>
                <w:szCs w:val="20"/>
              </w:rPr>
              <w:t>Маркёры гепатитов B и C, сифилиса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1C27" w14:textId="77777777" w:rsidR="00724523" w:rsidRDefault="00E838B0">
            <w:r>
              <w:rPr>
                <w:sz w:val="20"/>
                <w:szCs w:val="20"/>
              </w:rPr>
              <w:t>3 месяца</w:t>
            </w:r>
          </w:p>
        </w:tc>
      </w:tr>
      <w:tr w:rsidR="00724523" w14:paraId="052F378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E20A5" w14:textId="77777777" w:rsidR="00724523" w:rsidRDefault="00E838B0">
            <w:r>
              <w:rPr>
                <w:sz w:val="20"/>
                <w:szCs w:val="20"/>
              </w:rPr>
              <w:t>Маркёры ВИЧ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75545" w14:textId="77777777" w:rsidR="00724523" w:rsidRDefault="00E838B0">
            <w:r>
              <w:rPr>
                <w:sz w:val="20"/>
                <w:szCs w:val="20"/>
              </w:rPr>
              <w:t>6 месяцев</w:t>
            </w:r>
          </w:p>
        </w:tc>
      </w:tr>
      <w:tr w:rsidR="00724523" w14:paraId="4FF31AF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C207" w14:textId="77777777" w:rsidR="00724523" w:rsidRDefault="00E838B0">
            <w:r>
              <w:rPr>
                <w:sz w:val="20"/>
                <w:szCs w:val="20"/>
              </w:rPr>
              <w:t>ЭКГ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D8925" w14:textId="77777777" w:rsidR="00724523" w:rsidRDefault="00E838B0">
            <w:r>
              <w:rPr>
                <w:sz w:val="20"/>
                <w:szCs w:val="20"/>
              </w:rPr>
              <w:t>1 месяц</w:t>
            </w:r>
          </w:p>
        </w:tc>
      </w:tr>
      <w:tr w:rsidR="00724523" w14:paraId="777D65A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F7836" w14:textId="77777777" w:rsidR="00724523" w:rsidRDefault="00E838B0">
            <w:r>
              <w:rPr>
                <w:sz w:val="20"/>
                <w:szCs w:val="20"/>
              </w:rPr>
              <w:t>Рентгенография органов грудной клетки, флюорография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385B6" w14:textId="77777777" w:rsidR="00724523" w:rsidRDefault="00E838B0">
            <w:r>
              <w:rPr>
                <w:sz w:val="20"/>
                <w:szCs w:val="20"/>
              </w:rPr>
              <w:t>12 месяцев</w:t>
            </w:r>
          </w:p>
        </w:tc>
      </w:tr>
      <w:tr w:rsidR="00724523" w14:paraId="4FCE69A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12C35" w14:textId="77777777" w:rsidR="00724523" w:rsidRDefault="00E838B0">
            <w:r>
              <w:rPr>
                <w:sz w:val="20"/>
                <w:szCs w:val="20"/>
              </w:rPr>
              <w:t>ЭГДС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9A8D2" w14:textId="77777777" w:rsidR="00724523" w:rsidRDefault="00E838B0">
            <w:r>
              <w:rPr>
                <w:sz w:val="20"/>
                <w:szCs w:val="20"/>
              </w:rPr>
              <w:t>6–12 месяцев</w:t>
            </w:r>
          </w:p>
        </w:tc>
      </w:tr>
      <w:tr w:rsidR="00724523" w14:paraId="1B86A03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77AE4" w14:textId="77777777" w:rsidR="00724523" w:rsidRDefault="00E838B0">
            <w:r>
              <w:rPr>
                <w:sz w:val="20"/>
                <w:szCs w:val="20"/>
              </w:rPr>
              <w:t>УЗИ, эхокардиография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24D26" w14:textId="77777777" w:rsidR="00724523" w:rsidRDefault="00E838B0">
            <w:r>
              <w:rPr>
                <w:sz w:val="20"/>
                <w:szCs w:val="20"/>
              </w:rPr>
              <w:t>3–6 месяцев</w:t>
            </w:r>
          </w:p>
        </w:tc>
      </w:tr>
      <w:tr w:rsidR="00724523" w14:paraId="4521057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D5006" w14:textId="77777777" w:rsidR="00724523" w:rsidRDefault="00E838B0">
            <w:r>
              <w:rPr>
                <w:sz w:val="20"/>
                <w:szCs w:val="20"/>
              </w:rPr>
              <w:t>Заключения специалистов</w:t>
            </w:r>
          </w:p>
        </w:tc>
        <w:tc>
          <w:tcPr>
            <w:tcW w:w="36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3BB30" w14:textId="77777777" w:rsidR="00724523" w:rsidRDefault="00E838B0">
            <w:r>
              <w:rPr>
                <w:sz w:val="20"/>
                <w:szCs w:val="20"/>
              </w:rPr>
              <w:t>1–3 месяца</w:t>
            </w:r>
          </w:p>
        </w:tc>
      </w:tr>
    </w:tbl>
    <w:p w14:paraId="1EDA9433" w14:textId="77777777" w:rsidR="00724523" w:rsidRDefault="00E838B0">
      <w:pPr>
        <w:pStyle w:val="2"/>
        <w:spacing w:before="260" w:after="140"/>
      </w:pPr>
      <w:bookmarkStart w:id="33" w:name="_Toc236232891"/>
      <w:r>
        <w:t>7.5. Консультации специалистов</w:t>
      </w:r>
      <w:bookmarkEnd w:id="33"/>
    </w:p>
    <w:p w14:paraId="42741B54" w14:textId="77777777" w:rsidR="00724523" w:rsidRDefault="00E838B0">
      <w:pPr>
        <w:spacing w:after="120" w:line="276" w:lineRule="auto"/>
        <w:ind w:firstLine="425"/>
        <w:jc w:val="both"/>
      </w:pPr>
      <w:r>
        <w:t>Помимо куратора, пациента до операции осматривают эндокринолог, кардиолог, гастроэнтеролог, диетолог, анестезиолог-реаниматолог, психиатр-психотерапевт, у женщин — гинеколог. Каждое заключе</w:t>
      </w:r>
      <w:r>
        <w:t>ние должно содержать не только диагноз, но и прямой ответ на два вопроса: имеются ли противопоказания к плановому вмешательству по профилю специалиста и что необходимо скорректировать до операции. Заключение без такого ответа возвращается на доработку.</w:t>
      </w:r>
    </w:p>
    <w:p w14:paraId="7B494532" w14:textId="77777777" w:rsidR="00724523" w:rsidRDefault="00E838B0">
      <w:pPr>
        <w:pStyle w:val="2"/>
        <w:spacing w:before="260" w:after="140"/>
      </w:pPr>
      <w:bookmarkStart w:id="34" w:name="_Toc236232892"/>
      <w:r>
        <w:t>7.6</w:t>
      </w:r>
      <w:r>
        <w:t>. Консультация психиатра-психотерапевта</w:t>
      </w:r>
      <w:bookmarkEnd w:id="34"/>
    </w:p>
    <w:p w14:paraId="44F08DA5" w14:textId="77777777" w:rsidR="00724523" w:rsidRDefault="00E838B0">
      <w:pPr>
        <w:spacing w:after="120" w:line="276" w:lineRule="auto"/>
        <w:ind w:firstLine="425"/>
        <w:jc w:val="both"/>
      </w:pPr>
      <w:r>
        <w:t>Этот этап нередко воспринимается пациентами как формальность или как проверка на «нормальность», что порождает сопротивление. Пациенту следует заранее объяснить его смысл: расстройства пищевого поведения и некорректи</w:t>
      </w:r>
      <w:r>
        <w:t>рованная депрессия являются доказанными предикторами неудовлетворительного результата операции, и цель консультации — не отказать, а выявить корректируемые препятствия.</w:t>
      </w:r>
    </w:p>
    <w:p w14:paraId="5B76BDCB" w14:textId="77777777" w:rsidR="00724523" w:rsidRDefault="00E838B0">
      <w:pPr>
        <w:spacing w:after="120" w:line="276" w:lineRule="auto"/>
        <w:ind w:firstLine="425"/>
        <w:jc w:val="both"/>
      </w:pPr>
      <w:r>
        <w:t>Содержание консультации: сбор жалоб и анамнеза, тестирование на расстройства пищевого п</w:t>
      </w:r>
      <w:r>
        <w:t>оведения (</w:t>
      </w:r>
      <w:proofErr w:type="spellStart"/>
      <w:r>
        <w:t>компульсивное</w:t>
      </w:r>
      <w:proofErr w:type="spellEnd"/>
      <w:r>
        <w:t xml:space="preserve"> переедание, синдром ночной еды, «пищевая зависимость»), оценка депрессии и тревоги, оценка мотивации к снижению массы тела и </w:t>
      </w:r>
      <w:r>
        <w:lastRenderedPageBreak/>
        <w:t>способности соблюдать пожизненные ограничения, выявление злоупотребления алкоголем, оценка суицидального ри</w:t>
      </w:r>
      <w:r>
        <w:t>ска, оценка реалистичности ожиданий пациента от операции.</w:t>
      </w:r>
    </w:p>
    <w:p w14:paraId="755C0031" w14:textId="77777777" w:rsidR="00724523" w:rsidRDefault="00E838B0">
      <w:pPr>
        <w:spacing w:after="120" w:line="276" w:lineRule="auto"/>
        <w:ind w:firstLine="425"/>
        <w:jc w:val="both"/>
      </w:pPr>
      <w:r>
        <w:t>Возможны три исхода:</w:t>
      </w:r>
    </w:p>
    <w:p w14:paraId="658043C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допуск к операции;</w:t>
      </w:r>
    </w:p>
    <w:p w14:paraId="04B4D30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допуск при условии параллельной психотерапии</w:t>
      </w:r>
      <w:r>
        <w:t xml:space="preserve"> — наиболее частый вариант при пограничных состояниях;</w:t>
      </w:r>
    </w:p>
    <w:p w14:paraId="2810940D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отказ в допуске</w:t>
      </w:r>
      <w:r>
        <w:t xml:space="preserve"> с конкретными рекомендациями по коррекции и</w:t>
      </w:r>
      <w:r>
        <w:t xml:space="preserve"> указанием срока повторного рассмотрения. Отказ формулируется как отложенное решение, а не как окончательное исключение из маршрута.</w:t>
      </w:r>
    </w:p>
    <w:p w14:paraId="1F0C8EC4" w14:textId="77777777" w:rsidR="00724523" w:rsidRDefault="00E838B0">
      <w:pPr>
        <w:pStyle w:val="1"/>
        <w:pageBreakBefore/>
        <w:spacing w:before="360" w:after="200"/>
      </w:pPr>
      <w:bookmarkStart w:id="35" w:name="_Toc236232893"/>
      <w:r>
        <w:lastRenderedPageBreak/>
        <w:t>8. Этап 5. Консилиум и информированное согласие</w:t>
      </w:r>
      <w:bookmarkEnd w:id="35"/>
    </w:p>
    <w:p w14:paraId="3FCDB917" w14:textId="77777777" w:rsidR="00724523" w:rsidRDefault="00E838B0">
      <w:pPr>
        <w:pStyle w:val="2"/>
        <w:spacing w:before="260" w:after="140"/>
      </w:pPr>
      <w:bookmarkStart w:id="36" w:name="_Toc236232894"/>
      <w:r>
        <w:t>8.1. Порядок принятия решения</w:t>
      </w:r>
      <w:bookmarkEnd w:id="36"/>
    </w:p>
    <w:p w14:paraId="5242708F" w14:textId="77777777" w:rsidR="00724523" w:rsidRDefault="00E838B0">
      <w:pPr>
        <w:spacing w:after="120" w:line="276" w:lineRule="auto"/>
        <w:ind w:firstLine="425"/>
        <w:jc w:val="both"/>
      </w:pPr>
      <w:r>
        <w:t>Решение о допуске к операции и о виде вмешательства принимается коллегиально. В обсуждении участвуют хирург, куратор, эндокринолог, анестезиолог, психиатр-психотерапевт и диетолог; при необходимости привлекаются иные специалисты. Рассматриваются результаты</w:t>
      </w:r>
      <w:r>
        <w:t xml:space="preserve"> всего обследования и заключения специалистов, оценивается компенсация сопутствующих заболеваний, определяются индивидуальные риски.</w:t>
      </w:r>
    </w:p>
    <w:p w14:paraId="59E5098C" w14:textId="77777777" w:rsidR="00724523" w:rsidRDefault="00E838B0">
      <w:pPr>
        <w:spacing w:after="120" w:line="276" w:lineRule="auto"/>
        <w:ind w:firstLine="425"/>
        <w:jc w:val="both"/>
      </w:pPr>
      <w:r>
        <w:t>Решение принимается совместно с пациентом: ему представляются варианты вмешательства с описанием ожидаемого результата, огр</w:t>
      </w:r>
      <w:r>
        <w:t>аничений и рисков каждого. Пациент участвует в выборе, а не уведомляется о принятом за него решении.</w:t>
      </w:r>
    </w:p>
    <w:p w14:paraId="42AC1368" w14:textId="77777777" w:rsidR="00724523" w:rsidRDefault="00E838B0">
      <w:pPr>
        <w:pStyle w:val="2"/>
        <w:spacing w:before="260" w:after="140"/>
      </w:pPr>
      <w:bookmarkStart w:id="37" w:name="_Toc236232895"/>
      <w:r>
        <w:t>8.2. Факторы, определяющие выбор вида операции</w:t>
      </w:r>
      <w:bookmarkEnd w:id="37"/>
    </w:p>
    <w:p w14:paraId="5E71449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исходный индекс массы тела: при </w:t>
      </w:r>
      <w:proofErr w:type="spellStart"/>
      <w:r>
        <w:t>сверхожирении</w:t>
      </w:r>
      <w:proofErr w:type="spellEnd"/>
      <w:r>
        <w:t xml:space="preserve"> предпочтение отдаётся вмешательствам с более выраженным метабо</w:t>
      </w:r>
      <w:r>
        <w:t>лическим эффектом либо этапному подходу;</w:t>
      </w:r>
    </w:p>
    <w:p w14:paraId="3A60229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наличие и тяжесть сахарного диабета 2 типа: шунтирующие операции дают более высокую частоту ремиссии;</w:t>
      </w:r>
    </w:p>
    <w:p w14:paraId="151C431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наличие ГЭРБ и грыжи пищеводного отверстия диафрагмы: выраженный рефлюкс является аргументом против рукавной резе</w:t>
      </w:r>
      <w:r>
        <w:t>кции;</w:t>
      </w:r>
    </w:p>
    <w:p w14:paraId="7845A3D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состояние слизистой желудка и необходимость её последующего эндоскопического контроля;</w:t>
      </w:r>
    </w:p>
    <w:p w14:paraId="22AB3F9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готовность пациента к пожизненному приёму витаминов и к более строгому режиму наблюдения (шунтирующие операции требуют большей дисциплины);</w:t>
      </w:r>
    </w:p>
    <w:p w14:paraId="1EB2EDE7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предшествующие операции</w:t>
      </w:r>
      <w:r>
        <w:t xml:space="preserve"> на органах брюшной полости, спаечный процесс;</w:t>
      </w:r>
    </w:p>
    <w:p w14:paraId="515D884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профессия, образ жизни, доступность наблюдения по месту жительства;</w:t>
      </w:r>
    </w:p>
    <w:p w14:paraId="0C4262C4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предпочтение самого пациента после полного информирования.</w:t>
      </w:r>
    </w:p>
    <w:p w14:paraId="69D3B18C" w14:textId="77777777" w:rsidR="00724523" w:rsidRDefault="00E838B0">
      <w:pPr>
        <w:pStyle w:val="2"/>
        <w:spacing w:before="260" w:after="140"/>
      </w:pPr>
      <w:bookmarkStart w:id="38" w:name="_Toc236232896"/>
      <w:r>
        <w:t>8.3. Информированное добровольное согласие</w:t>
      </w:r>
      <w:bookmarkEnd w:id="38"/>
    </w:p>
    <w:p w14:paraId="794F3879" w14:textId="77777777" w:rsidR="00724523" w:rsidRDefault="00E838B0">
      <w:pPr>
        <w:spacing w:after="120" w:line="276" w:lineRule="auto"/>
        <w:ind w:firstLine="425"/>
        <w:jc w:val="both"/>
      </w:pPr>
      <w:r>
        <w:t>Согласие оформляется письменно, на доступном пациенту языке, без формулировок, требующих медицинского образования. Оно должно содержать: описание планируемого вмешательства и его альтернатив; ожидаемые положительные эффекты с указанием их вероятности и диа</w:t>
      </w:r>
      <w:r>
        <w:t xml:space="preserve">пазона; возможные осложнения, включая тяжёлые и </w:t>
      </w:r>
      <w:proofErr w:type="spellStart"/>
      <w:r>
        <w:t>жизнеугрожающие</w:t>
      </w:r>
      <w:proofErr w:type="spellEnd"/>
      <w:r>
        <w:t>; необходимость пожизненного изменения пищевого поведения; необходимость пожизненного приёма витаминов и минералов; необходимость пожизненного наблюдения; вероятность недостаточного эффекта и п</w:t>
      </w:r>
      <w:r>
        <w:t>овторного набора массы тела; возможность потребности в повторных вмешательствах, включая пластические.</w:t>
      </w:r>
    </w:p>
    <w:p w14:paraId="6F367A62" w14:textId="77777777" w:rsidR="00724523" w:rsidRDefault="00E838B0">
      <w:pPr>
        <w:spacing w:after="120" w:line="276" w:lineRule="auto"/>
        <w:ind w:firstLine="425"/>
        <w:jc w:val="both"/>
      </w:pPr>
      <w:r>
        <w:t>Отдельно фиксируется, что пациент проинформирован о последствиях отказа от послеоперационного наблюдения. Практически полезно вручать пациенту второй экз</w:t>
      </w:r>
      <w:r>
        <w:t>емпляр согласия и памятку с графиком визитов на ближайшие два года.</w:t>
      </w:r>
    </w:p>
    <w:p w14:paraId="1801E855" w14:textId="77777777" w:rsidR="00724523" w:rsidRDefault="00E838B0">
      <w:pPr>
        <w:pStyle w:val="2"/>
        <w:spacing w:before="260" w:after="140"/>
      </w:pPr>
      <w:bookmarkStart w:id="39" w:name="_Toc236232897"/>
      <w:r>
        <w:t>8.4. Компенсация сопутствующих заболеваний перед допуском</w:t>
      </w:r>
      <w:bookmarkEnd w:id="39"/>
    </w:p>
    <w:p w14:paraId="1C3AB98E" w14:textId="77777777" w:rsidR="00724523" w:rsidRDefault="00E838B0">
      <w:pPr>
        <w:spacing w:after="120" w:line="276" w:lineRule="auto"/>
        <w:ind w:firstLine="425"/>
        <w:jc w:val="both"/>
      </w:pPr>
      <w:r>
        <w:lastRenderedPageBreak/>
        <w:t>До операции куратор обеспечивает: достижение индивидуального целевого уровня HbA1c при сахарном диабете 2 типа (по возможности), к</w:t>
      </w:r>
      <w:r>
        <w:t xml:space="preserve">онтроль артериального давления, начало СИПАП-терапии при выявленном синдроме обструктивного апноэ сна, коррекцию анемии и дефицита железа, эрадикацию H. </w:t>
      </w:r>
      <w:proofErr w:type="spellStart"/>
      <w:r>
        <w:t>pylori</w:t>
      </w:r>
      <w:proofErr w:type="spellEnd"/>
      <w:r>
        <w:t xml:space="preserve"> при её выявлении, коррекцию дефицита витамина D. Операция, выполненная на фоне некомпенсированно</w:t>
      </w:r>
      <w:r>
        <w:t xml:space="preserve">й </w:t>
      </w:r>
      <w:proofErr w:type="spellStart"/>
      <w:r>
        <w:t>коморбидности</w:t>
      </w:r>
      <w:proofErr w:type="spellEnd"/>
      <w:r>
        <w:t>, сопровождается существенно более высокой частотой осложнений.</w:t>
      </w:r>
    </w:p>
    <w:p w14:paraId="13ED4AAA" w14:textId="77777777" w:rsidR="00724523" w:rsidRDefault="00E838B0">
      <w:pPr>
        <w:pStyle w:val="1"/>
        <w:pageBreakBefore/>
        <w:spacing w:before="360" w:after="200"/>
      </w:pPr>
      <w:bookmarkStart w:id="40" w:name="_Toc236232898"/>
      <w:r>
        <w:lastRenderedPageBreak/>
        <w:t>9. Этап 6. Предоперационная подготовка</w:t>
      </w:r>
      <w:bookmarkEnd w:id="40"/>
    </w:p>
    <w:p w14:paraId="11561994" w14:textId="77777777" w:rsidR="00724523" w:rsidRDefault="00E838B0">
      <w:pPr>
        <w:pStyle w:val="2"/>
        <w:spacing w:before="260" w:after="140"/>
      </w:pPr>
      <w:bookmarkStart w:id="41" w:name="_Toc236232899"/>
      <w:r>
        <w:t>9.1. Снижение массы тела перед операцией</w:t>
      </w:r>
      <w:bookmarkEnd w:id="41"/>
    </w:p>
    <w:p w14:paraId="2F1FF0A0" w14:textId="77777777" w:rsidR="00724523" w:rsidRDefault="00E838B0">
      <w:pPr>
        <w:spacing w:after="120" w:line="276" w:lineRule="auto"/>
        <w:ind w:firstLine="425"/>
        <w:jc w:val="both"/>
      </w:pPr>
      <w:r>
        <w:t>Предоперационное снижение массы тела уменьшает объём печени, облегчает лапароскопический доступ и</w:t>
      </w:r>
      <w:r>
        <w:t xml:space="preserve"> снижает частоту осложнений. Назначается </w:t>
      </w:r>
      <w:proofErr w:type="spellStart"/>
      <w:r>
        <w:t>гипокалорийное</w:t>
      </w:r>
      <w:proofErr w:type="spellEnd"/>
      <w:r>
        <w:t xml:space="preserve"> питание с достаточным содержанием белка и физическая активность с учётом сердечно-сосудистых и ортопедических ограничений.</w:t>
      </w:r>
    </w:p>
    <w:p w14:paraId="775EE3E4" w14:textId="77777777" w:rsidR="00724523" w:rsidRDefault="00E838B0">
      <w:pPr>
        <w:spacing w:after="120" w:line="276" w:lineRule="auto"/>
        <w:ind w:firstLine="425"/>
        <w:jc w:val="both"/>
      </w:pPr>
      <w:r>
        <w:t xml:space="preserve">При </w:t>
      </w:r>
      <w:proofErr w:type="spellStart"/>
      <w:r>
        <w:t>сверхожирении</w:t>
      </w:r>
      <w:proofErr w:type="spellEnd"/>
      <w:r>
        <w:t xml:space="preserve"> (индекс массы тела свыше 50 кг/м²) и высоком анестезиологич</w:t>
      </w:r>
      <w:r>
        <w:t xml:space="preserve">еском риске проводится дополнительная подготовка, направленная на снижение массы тела перед вмешательством; в отдельных случаях применяется установка внутрижелудочного баллона как первый этап лечения. Длительность такой подготовки может составлять от 3 до </w:t>
      </w:r>
      <w:r>
        <w:t>6 месяцев.</w:t>
      </w:r>
    </w:p>
    <w:p w14:paraId="0E59A3C2" w14:textId="77777777" w:rsidR="00724523" w:rsidRDefault="00E838B0">
      <w:pPr>
        <w:pStyle w:val="2"/>
        <w:spacing w:before="260" w:after="140"/>
      </w:pPr>
      <w:bookmarkStart w:id="42" w:name="_Toc236232900"/>
      <w:r>
        <w:t>9.2. Диетотерапия непосредственно перед операцией</w:t>
      </w:r>
      <w:bookmarkEnd w:id="42"/>
    </w:p>
    <w:p w14:paraId="1FEBFBC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дробное питание малыми порциями, формирующее навык, необходимый после операции;</w:t>
      </w:r>
    </w:p>
    <w:p w14:paraId="3B25F06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ограничение жиров и легкоусвояемых углеводов, приоритет белковых продуктов;</w:t>
      </w:r>
    </w:p>
    <w:p w14:paraId="3983AE34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отдельный режим приёма жидкости — вне приёмов пищи;</w:t>
      </w:r>
    </w:p>
    <w:p w14:paraId="0BBEC92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за 2–4 недели до операции — низкокалорийная (в ряде протоколов очень низкокалорийная) диета для уменьшения размеров печени;</w:t>
      </w:r>
    </w:p>
    <w:p w14:paraId="3136880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накануне операции — лёгкий ужин; в ряде протоколов ускоренного восстановления до</w:t>
      </w:r>
      <w:r>
        <w:t>пускается углеводный напиток за 2 часа до вмешательства вместо длительного голодания.</w:t>
      </w:r>
    </w:p>
    <w:p w14:paraId="140C2465" w14:textId="77777777" w:rsidR="00724523" w:rsidRDefault="00E838B0">
      <w:pPr>
        <w:pStyle w:val="2"/>
        <w:spacing w:before="260" w:after="140"/>
      </w:pPr>
      <w:bookmarkStart w:id="43" w:name="_Toc236232901"/>
      <w:r>
        <w:t>9.3. Коррекция лекарственной терапии</w:t>
      </w:r>
      <w:bookmarkEnd w:id="43"/>
    </w:p>
    <w:p w14:paraId="30DCF99B" w14:textId="77777777" w:rsidR="00724523" w:rsidRDefault="00E838B0">
      <w:pPr>
        <w:spacing w:after="120" w:line="276" w:lineRule="auto"/>
        <w:ind w:firstLine="425"/>
        <w:jc w:val="both"/>
      </w:pPr>
      <w:r>
        <w:t xml:space="preserve">Пересмотр лекарственной терапии до операции обязателен и выполняется куратором совместно с анестезиологом. Пациенту следует принести </w:t>
      </w:r>
      <w:r>
        <w:t>на приём все препараты, которые он принимает, включая безрецептурные и биологически активные добавки.</w:t>
      </w:r>
    </w:p>
    <w:p w14:paraId="28606AA7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9. Основные группы препаратов, требующие пересмотра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7"/>
      </w:tblGrid>
      <w:tr w:rsidR="00724523" w14:paraId="1F341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85D1D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препаратов</w:t>
            </w:r>
          </w:p>
        </w:tc>
        <w:tc>
          <w:tcPr>
            <w:tcW w:w="64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8F037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Тактика</w:t>
            </w:r>
          </w:p>
        </w:tc>
      </w:tr>
      <w:tr w:rsidR="00724523" w14:paraId="676FCE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C298B" w14:textId="77777777" w:rsidR="00724523" w:rsidRDefault="00E838B0">
            <w:r>
              <w:rPr>
                <w:sz w:val="20"/>
                <w:szCs w:val="20"/>
              </w:rPr>
              <w:t xml:space="preserve">Антикоагулянты и </w:t>
            </w:r>
            <w:proofErr w:type="spellStart"/>
            <w:r>
              <w:rPr>
                <w:sz w:val="20"/>
                <w:szCs w:val="20"/>
              </w:rPr>
              <w:t>антиагреганты</w:t>
            </w:r>
            <w:proofErr w:type="spellEnd"/>
          </w:p>
        </w:tc>
        <w:tc>
          <w:tcPr>
            <w:tcW w:w="6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27643" w14:textId="77777777" w:rsidR="00724523" w:rsidRDefault="00E838B0">
            <w:r>
              <w:rPr>
                <w:sz w:val="20"/>
                <w:szCs w:val="20"/>
              </w:rPr>
              <w:t>Отмена и при необходимости перевод на низкомолекулярные гепарины в сроки, согласованные с кардиологом и анестезиологом</w:t>
            </w:r>
          </w:p>
        </w:tc>
      </w:tr>
      <w:tr w:rsidR="00724523" w14:paraId="6B5FC6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23BD2" w14:textId="77777777" w:rsidR="00724523" w:rsidRDefault="00E838B0">
            <w:proofErr w:type="spellStart"/>
            <w:r>
              <w:rPr>
                <w:sz w:val="20"/>
                <w:szCs w:val="20"/>
              </w:rPr>
              <w:t>Сахароснижающие</w:t>
            </w:r>
            <w:proofErr w:type="spellEnd"/>
            <w:r>
              <w:rPr>
                <w:sz w:val="20"/>
                <w:szCs w:val="20"/>
              </w:rPr>
              <w:t xml:space="preserve"> препараты, включая инсулин</w:t>
            </w:r>
          </w:p>
        </w:tc>
        <w:tc>
          <w:tcPr>
            <w:tcW w:w="6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DBD9B" w14:textId="77777777" w:rsidR="00724523" w:rsidRDefault="00E838B0">
            <w:r>
              <w:rPr>
                <w:sz w:val="20"/>
                <w:szCs w:val="20"/>
              </w:rPr>
              <w:t>Пересмотр доз до и после операции: потребность резко снижается в первые дни после вмешательст</w:t>
            </w:r>
            <w:r>
              <w:rPr>
                <w:sz w:val="20"/>
                <w:szCs w:val="20"/>
              </w:rPr>
              <w:t>ва, что создаёт риск гипогликемии</w:t>
            </w:r>
          </w:p>
        </w:tc>
      </w:tr>
      <w:tr w:rsidR="00724523" w14:paraId="0F5177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81BEC" w14:textId="77777777" w:rsidR="00724523" w:rsidRDefault="00E838B0">
            <w:r>
              <w:rPr>
                <w:sz w:val="20"/>
                <w:szCs w:val="20"/>
              </w:rPr>
              <w:t>Агонисты рецепторов ГПП-1</w:t>
            </w:r>
          </w:p>
        </w:tc>
        <w:tc>
          <w:tcPr>
            <w:tcW w:w="6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40FDD" w14:textId="77777777" w:rsidR="00724523" w:rsidRDefault="00E838B0">
            <w:r>
              <w:rPr>
                <w:sz w:val="20"/>
                <w:szCs w:val="20"/>
              </w:rPr>
              <w:t>Замедляют опорожнение желудка; требуется заблаговременная отмена перед анестезией в сроки, установленные действующими рекомендациями, из-за риска аспирации</w:t>
            </w:r>
          </w:p>
        </w:tc>
      </w:tr>
      <w:tr w:rsidR="00724523" w14:paraId="163B23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087BC" w14:textId="77777777" w:rsidR="00724523" w:rsidRDefault="00E838B0">
            <w:r>
              <w:rPr>
                <w:sz w:val="20"/>
                <w:szCs w:val="20"/>
              </w:rPr>
              <w:t>Комбинированные оральные контрацептивы</w:t>
            </w:r>
          </w:p>
        </w:tc>
        <w:tc>
          <w:tcPr>
            <w:tcW w:w="6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40D9E" w14:textId="77777777" w:rsidR="00724523" w:rsidRDefault="00E838B0">
            <w:r>
              <w:rPr>
                <w:sz w:val="20"/>
                <w:szCs w:val="20"/>
              </w:rPr>
              <w:t>Отмена перед операцией в связи с риском венозных тромбоэмболических осложнений, с подбором альтернативного метода контрацепции</w:t>
            </w:r>
          </w:p>
        </w:tc>
      </w:tr>
      <w:tr w:rsidR="00724523" w14:paraId="6B53D7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C677D" w14:textId="77777777" w:rsidR="00724523" w:rsidRDefault="00E838B0">
            <w:r>
              <w:rPr>
                <w:sz w:val="20"/>
                <w:szCs w:val="20"/>
              </w:rPr>
              <w:t>Нестероидные противовоспалительные средства</w:t>
            </w:r>
          </w:p>
        </w:tc>
        <w:tc>
          <w:tcPr>
            <w:tcW w:w="6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B2FC1" w14:textId="77777777" w:rsidR="00724523" w:rsidRDefault="00E838B0">
            <w:r>
              <w:rPr>
                <w:sz w:val="20"/>
                <w:szCs w:val="20"/>
              </w:rPr>
              <w:t xml:space="preserve">Отмена; после операции применение ограничено пожизненно из-за риска язв анастомоза </w:t>
            </w:r>
            <w:r>
              <w:rPr>
                <w:sz w:val="20"/>
                <w:szCs w:val="20"/>
              </w:rPr>
              <w:t>и желудочной трубки</w:t>
            </w:r>
          </w:p>
        </w:tc>
      </w:tr>
      <w:tr w:rsidR="00724523" w14:paraId="5BAAF3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C1DAE" w14:textId="77777777" w:rsidR="00724523" w:rsidRDefault="00E838B0">
            <w:r>
              <w:rPr>
                <w:sz w:val="20"/>
                <w:szCs w:val="20"/>
              </w:rPr>
              <w:t>Препараты пролонгированного действия и в форме таблеток с оболочкой</w:t>
            </w:r>
          </w:p>
        </w:tc>
        <w:tc>
          <w:tcPr>
            <w:tcW w:w="6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B474B" w14:textId="77777777" w:rsidR="00724523" w:rsidRDefault="00E838B0">
            <w:r>
              <w:rPr>
                <w:sz w:val="20"/>
                <w:szCs w:val="20"/>
              </w:rPr>
              <w:t>После операции требуется перевод на жидкие, растворимые или измельчаемые формы; всасывание изменяется</w:t>
            </w:r>
          </w:p>
        </w:tc>
      </w:tr>
      <w:tr w:rsidR="00724523" w14:paraId="4A7EC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CBA75" w14:textId="77777777" w:rsidR="00724523" w:rsidRDefault="00E838B0">
            <w:r>
              <w:rPr>
                <w:sz w:val="20"/>
                <w:szCs w:val="20"/>
              </w:rPr>
              <w:lastRenderedPageBreak/>
              <w:t>Психотропные препараты</w:t>
            </w:r>
          </w:p>
        </w:tc>
        <w:tc>
          <w:tcPr>
            <w:tcW w:w="6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9F311" w14:textId="77777777" w:rsidR="00724523" w:rsidRDefault="00E838B0">
            <w:r>
              <w:rPr>
                <w:sz w:val="20"/>
                <w:szCs w:val="20"/>
              </w:rPr>
              <w:t>Не отменяются без согласования с психиатром; после операции возможно изменение всасывания и потребность в коррекции доз</w:t>
            </w:r>
          </w:p>
        </w:tc>
      </w:tr>
    </w:tbl>
    <w:p w14:paraId="7CC555D3" w14:textId="77777777" w:rsidR="00724523" w:rsidRDefault="00E838B0">
      <w:pPr>
        <w:pStyle w:val="2"/>
        <w:spacing w:before="260" w:after="140"/>
      </w:pPr>
      <w:bookmarkStart w:id="44" w:name="_Toc236232902"/>
      <w:r>
        <w:t>9.4. Отказ от курения и алкоголя</w:t>
      </w:r>
      <w:bookmarkEnd w:id="44"/>
    </w:p>
    <w:p w14:paraId="397A6DDF" w14:textId="77777777" w:rsidR="00724523" w:rsidRDefault="00E838B0">
      <w:pPr>
        <w:spacing w:after="120" w:line="276" w:lineRule="auto"/>
        <w:ind w:firstLine="425"/>
        <w:jc w:val="both"/>
      </w:pPr>
      <w:r>
        <w:t>Курение прекращается не менее чем за 4–6 недель до операции: оно увеличивает частоту лёгочных осложнений, нарушает заживление и повышает риск язв анастомоза. Алкоголь исключается на весь период подготовки и не менее чем на 12 месяцев после операции: изменя</w:t>
      </w:r>
      <w:r>
        <w:t>ется его фармакокинетика, повышается риск формирования зависимости, а также риск повреждения печени на фоне быстрой потери массы тела.</w:t>
      </w:r>
    </w:p>
    <w:p w14:paraId="28D5E558" w14:textId="77777777" w:rsidR="00724523" w:rsidRDefault="00E838B0">
      <w:pPr>
        <w:pStyle w:val="2"/>
        <w:spacing w:before="260" w:after="140"/>
      </w:pPr>
      <w:bookmarkStart w:id="45" w:name="_Toc236232903"/>
      <w:r>
        <w:t>9.5. Контрацепция и планирование беременности</w:t>
      </w:r>
      <w:bookmarkEnd w:id="45"/>
    </w:p>
    <w:p w14:paraId="30CC38F0" w14:textId="77777777" w:rsidR="00724523" w:rsidRDefault="00E838B0">
      <w:pPr>
        <w:spacing w:after="120" w:line="276" w:lineRule="auto"/>
        <w:ind w:firstLine="425"/>
        <w:jc w:val="both"/>
      </w:pPr>
      <w:r>
        <w:t>Женщинам репродуктивного возраста назначается надёжная контрацепция. Фертил</w:t>
      </w:r>
      <w:r>
        <w:t xml:space="preserve">ьность после </w:t>
      </w:r>
      <w:proofErr w:type="spellStart"/>
      <w:r>
        <w:t>бариатрической</w:t>
      </w:r>
      <w:proofErr w:type="spellEnd"/>
      <w:r>
        <w:t xml:space="preserve"> операции часто восстанавливается быстро, в том числе у пациенток с длительным бесплодием, что делает незапланированную беременность реальным риском. Беременность рекомендуется планировать не ранее чем через 12–18 месяцев после о</w:t>
      </w:r>
      <w:r>
        <w:t>перации, после стабилизации массы тела и коррекции дефицитов.</w:t>
      </w:r>
    </w:p>
    <w:p w14:paraId="25B10C1B" w14:textId="77777777" w:rsidR="00724523" w:rsidRDefault="00E838B0">
      <w:pPr>
        <w:pStyle w:val="2"/>
        <w:spacing w:before="260" w:after="140"/>
      </w:pPr>
      <w:bookmarkStart w:id="46" w:name="_Toc236232904"/>
      <w:r>
        <w:t>9.6. Организационная подготовка</w:t>
      </w:r>
      <w:bookmarkEnd w:id="46"/>
    </w:p>
    <w:p w14:paraId="142A352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подтверждение даты госпитализации и получение перечня документов и вещей;</w:t>
      </w:r>
    </w:p>
    <w:p w14:paraId="3245449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приобретение компрессионного трикотажа необходимого класса и размера;</w:t>
      </w:r>
    </w:p>
    <w:p w14:paraId="2664927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оформление листка </w:t>
      </w:r>
      <w:r>
        <w:t>нетрудоспособности, согласование срока отсутствия на работе (ориентировочно 2–4 недели при лапароскопическом вмешательстве);</w:t>
      </w:r>
    </w:p>
    <w:p w14:paraId="7B53E1F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организация сопровождения при выписке и помощи дома в первые дни;</w:t>
      </w:r>
    </w:p>
    <w:p w14:paraId="5C11329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приобретение белковых смесей, витаминных препаратов и мерной посу</w:t>
      </w:r>
      <w:r>
        <w:t>ды для контроля объёма порций;</w:t>
      </w:r>
    </w:p>
    <w:p w14:paraId="1ACEFE5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получение письменного плана питания на первые 8 недель и контактов дежурного специалиста.</w:t>
      </w:r>
    </w:p>
    <w:p w14:paraId="11FEF7AA" w14:textId="77777777" w:rsidR="00724523" w:rsidRDefault="00E838B0">
      <w:pPr>
        <w:pStyle w:val="1"/>
        <w:pageBreakBefore/>
        <w:spacing w:before="360" w:after="200"/>
      </w:pPr>
      <w:bookmarkStart w:id="47" w:name="_Toc236232905"/>
      <w:r>
        <w:lastRenderedPageBreak/>
        <w:t xml:space="preserve">10. Виды </w:t>
      </w:r>
      <w:proofErr w:type="spellStart"/>
      <w:r>
        <w:t>бариатрических</w:t>
      </w:r>
      <w:proofErr w:type="spellEnd"/>
      <w:r>
        <w:t xml:space="preserve"> вмешательств</w:t>
      </w:r>
      <w:bookmarkEnd w:id="47"/>
    </w:p>
    <w:p w14:paraId="7D6FFBDD" w14:textId="77777777" w:rsidR="00724523" w:rsidRDefault="00E838B0">
      <w:pPr>
        <w:spacing w:after="120" w:line="276" w:lineRule="auto"/>
        <w:ind w:firstLine="425"/>
        <w:jc w:val="both"/>
      </w:pPr>
      <w:r>
        <w:t>Понимание различий между вмешательствами необходимо пациенту для осознанного участия в выборе, а организатору здравоохранения — для планирования объёмов наблюдения: разные операции требуют разной интенсивности контроля дефицитов.</w:t>
      </w:r>
    </w:p>
    <w:p w14:paraId="4C1E3596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 xml:space="preserve">Таблица 10. Сравнительная </w:t>
      </w:r>
      <w:r>
        <w:rPr>
          <w:b/>
          <w:bCs/>
          <w:sz w:val="22"/>
          <w:szCs w:val="22"/>
        </w:rPr>
        <w:t>характеристика основных вмешательств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200"/>
        <w:gridCol w:w="2600"/>
        <w:gridCol w:w="2737"/>
      </w:tblGrid>
      <w:tr w:rsidR="00724523" w14:paraId="46DA1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A8F56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Вмешательство</w:t>
            </w:r>
          </w:p>
        </w:tc>
        <w:tc>
          <w:tcPr>
            <w:tcW w:w="22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9B9E5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Механизм</w:t>
            </w:r>
          </w:p>
        </w:tc>
        <w:tc>
          <w:tcPr>
            <w:tcW w:w="2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D765D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Ожидаемый результат</w:t>
            </w:r>
          </w:p>
        </w:tc>
        <w:tc>
          <w:tcPr>
            <w:tcW w:w="27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27E0A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Особенности наблюдения</w:t>
            </w:r>
          </w:p>
        </w:tc>
      </w:tr>
      <w:tr w:rsidR="00724523" w14:paraId="5CDAD1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3B82E" w14:textId="77777777" w:rsidR="00724523" w:rsidRDefault="00E838B0">
            <w:r>
              <w:rPr>
                <w:sz w:val="19"/>
                <w:szCs w:val="19"/>
              </w:rPr>
              <w:t>Продольная (рукавная) резекция желудка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DA131" w14:textId="77777777" w:rsidR="00724523" w:rsidRDefault="00E838B0">
            <w:proofErr w:type="spellStart"/>
            <w:r>
              <w:rPr>
                <w:sz w:val="19"/>
                <w:szCs w:val="19"/>
              </w:rPr>
              <w:t>Рестриктивный</w:t>
            </w:r>
            <w:proofErr w:type="spellEnd"/>
            <w:r>
              <w:rPr>
                <w:sz w:val="19"/>
                <w:szCs w:val="19"/>
              </w:rPr>
              <w:t xml:space="preserve">: удаляется большая часть желудка, формируется узкая трубка; снижается продукция </w:t>
            </w:r>
            <w:proofErr w:type="spellStart"/>
            <w:r>
              <w:rPr>
                <w:sz w:val="19"/>
                <w:szCs w:val="19"/>
              </w:rPr>
              <w:t>грелина</w:t>
            </w:r>
            <w:proofErr w:type="spellEnd"/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D9E88" w14:textId="77777777" w:rsidR="00724523" w:rsidRDefault="00E838B0">
            <w:r>
              <w:rPr>
                <w:sz w:val="19"/>
                <w:szCs w:val="19"/>
              </w:rPr>
              <w:t>Потеря в среднем 60–70 % избыточной массы тела; выраженное улучшение течения сопутствующих заболеваний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7970D" w14:textId="77777777" w:rsidR="00724523" w:rsidRDefault="00E838B0">
            <w:r>
              <w:rPr>
                <w:sz w:val="19"/>
                <w:szCs w:val="19"/>
              </w:rPr>
              <w:t>Технически проще, анатомия верхних отделов доступна</w:t>
            </w:r>
            <w:r>
              <w:rPr>
                <w:sz w:val="19"/>
                <w:szCs w:val="19"/>
              </w:rPr>
              <w:t xml:space="preserve"> для эндоскопии; риск усугубления ГЭРБ; дефициты преимущественно железа и витамина B12</w:t>
            </w:r>
          </w:p>
        </w:tc>
      </w:tr>
      <w:tr w:rsidR="00724523" w14:paraId="5DAB91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6695C" w14:textId="77777777" w:rsidR="00724523" w:rsidRDefault="00E838B0">
            <w:r>
              <w:rPr>
                <w:sz w:val="19"/>
                <w:szCs w:val="19"/>
              </w:rPr>
              <w:t>Шунтирование желудка (</w:t>
            </w:r>
            <w:proofErr w:type="spellStart"/>
            <w:r>
              <w:rPr>
                <w:sz w:val="19"/>
                <w:szCs w:val="19"/>
              </w:rPr>
              <w:t>гастрошунтирование</w:t>
            </w:r>
            <w:proofErr w:type="spellEnd"/>
            <w:r>
              <w:rPr>
                <w:sz w:val="19"/>
                <w:szCs w:val="19"/>
              </w:rPr>
              <w:t>, RYGB)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4BE00" w14:textId="77777777" w:rsidR="00724523" w:rsidRDefault="00E838B0">
            <w:r>
              <w:rPr>
                <w:sz w:val="19"/>
                <w:szCs w:val="19"/>
              </w:rPr>
              <w:t>Комбинированный: малый желудок и реконструкция тонкой кишки с частичным выключением из пассажа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9B5BA" w14:textId="77777777" w:rsidR="00724523" w:rsidRDefault="00E838B0">
            <w:r>
              <w:rPr>
                <w:sz w:val="19"/>
                <w:szCs w:val="19"/>
              </w:rPr>
              <w:t>Потеря 65–75 % избыточной</w:t>
            </w:r>
            <w:r>
              <w:rPr>
                <w:sz w:val="19"/>
                <w:szCs w:val="19"/>
              </w:rPr>
              <w:t xml:space="preserve"> массы тела; наиболее предсказуемая ремиссия сахарного диабета 2 типа; улучшение течения ГЭРБ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D9576" w14:textId="77777777" w:rsidR="00724523" w:rsidRDefault="00E838B0">
            <w:r>
              <w:rPr>
                <w:sz w:val="19"/>
                <w:szCs w:val="19"/>
              </w:rPr>
              <w:t>Требует строгого пожизненного приёма витаминов; риск демпинг-синдрома, внутренних грыж, язв анастомоза; часть желудка недоступна для эндоскопии</w:t>
            </w:r>
          </w:p>
        </w:tc>
      </w:tr>
      <w:tr w:rsidR="00724523" w14:paraId="30E944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B80D9" w14:textId="77777777" w:rsidR="00724523" w:rsidRDefault="00E838B0">
            <w:r>
              <w:rPr>
                <w:sz w:val="19"/>
                <w:szCs w:val="19"/>
              </w:rPr>
              <w:t>Мини-</w:t>
            </w:r>
            <w:proofErr w:type="spellStart"/>
            <w:r>
              <w:rPr>
                <w:sz w:val="19"/>
                <w:szCs w:val="19"/>
              </w:rPr>
              <w:t>гастрошунтир</w:t>
            </w:r>
            <w:r>
              <w:rPr>
                <w:sz w:val="19"/>
                <w:szCs w:val="19"/>
              </w:rPr>
              <w:t>ование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одноанастомозное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AC0D9" w14:textId="77777777" w:rsidR="00724523" w:rsidRDefault="00E838B0">
            <w:r>
              <w:rPr>
                <w:sz w:val="19"/>
                <w:szCs w:val="19"/>
              </w:rPr>
              <w:t>Комбинированный, с одним анастомозом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531A0" w14:textId="77777777" w:rsidR="00724523" w:rsidRDefault="00E838B0">
            <w:r>
              <w:rPr>
                <w:sz w:val="19"/>
                <w:szCs w:val="19"/>
              </w:rPr>
              <w:t>Сопоставимо с классическим шунтированием, технически проще и быстрее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DBD70" w14:textId="77777777" w:rsidR="00724523" w:rsidRDefault="00E838B0">
            <w:r>
              <w:rPr>
                <w:sz w:val="19"/>
                <w:szCs w:val="19"/>
              </w:rPr>
              <w:t>Риск желчного рефлюкса; наблюдение как при шунтирующих операциях</w:t>
            </w:r>
          </w:p>
        </w:tc>
      </w:tr>
      <w:tr w:rsidR="00724523" w14:paraId="26D0AB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C7841" w14:textId="77777777" w:rsidR="00724523" w:rsidRDefault="00E838B0">
            <w:proofErr w:type="spellStart"/>
            <w:r>
              <w:rPr>
                <w:sz w:val="19"/>
                <w:szCs w:val="19"/>
              </w:rPr>
              <w:t>Билиопанкреатическое</w:t>
            </w:r>
            <w:proofErr w:type="spellEnd"/>
            <w:r>
              <w:rPr>
                <w:sz w:val="19"/>
                <w:szCs w:val="19"/>
              </w:rPr>
              <w:t xml:space="preserve"> шунтирование и его модификации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E657A" w14:textId="77777777" w:rsidR="00724523" w:rsidRDefault="00E838B0">
            <w:r>
              <w:rPr>
                <w:sz w:val="19"/>
                <w:szCs w:val="19"/>
              </w:rPr>
              <w:t>Преиму</w:t>
            </w:r>
            <w:r>
              <w:rPr>
                <w:sz w:val="19"/>
                <w:szCs w:val="19"/>
              </w:rPr>
              <w:t xml:space="preserve">щественно </w:t>
            </w:r>
            <w:proofErr w:type="spellStart"/>
            <w:r>
              <w:rPr>
                <w:sz w:val="19"/>
                <w:szCs w:val="19"/>
              </w:rPr>
              <w:t>мальабсорбтивный</w:t>
            </w:r>
            <w:proofErr w:type="spellEnd"/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7C991" w14:textId="77777777" w:rsidR="00724523" w:rsidRDefault="00E838B0">
            <w:r>
              <w:rPr>
                <w:sz w:val="19"/>
                <w:szCs w:val="19"/>
              </w:rPr>
              <w:t xml:space="preserve">Максимальное и наиболее устойчивое снижение массы тела; применяется при </w:t>
            </w:r>
            <w:proofErr w:type="spellStart"/>
            <w:r>
              <w:rPr>
                <w:sz w:val="19"/>
                <w:szCs w:val="19"/>
              </w:rPr>
              <w:t>сверхожирении</w:t>
            </w:r>
            <w:proofErr w:type="spellEnd"/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CAE1F" w14:textId="77777777" w:rsidR="00724523" w:rsidRDefault="00E838B0">
            <w:r>
              <w:rPr>
                <w:sz w:val="19"/>
                <w:szCs w:val="19"/>
              </w:rPr>
              <w:t>Наиболее высокий риск белковой недостаточности и тяжёлых дефицитов; требует самого интенсивного пожизненного наблюдения</w:t>
            </w:r>
          </w:p>
        </w:tc>
      </w:tr>
      <w:tr w:rsidR="00724523" w14:paraId="5DB7B0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F4973" w14:textId="77777777" w:rsidR="00724523" w:rsidRDefault="00E838B0">
            <w:r>
              <w:rPr>
                <w:sz w:val="19"/>
                <w:szCs w:val="19"/>
              </w:rPr>
              <w:t>Внутрижелудочный баллон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182F0" w14:textId="77777777" w:rsidR="00724523" w:rsidRDefault="00E838B0">
            <w:r>
              <w:rPr>
                <w:sz w:val="19"/>
                <w:szCs w:val="19"/>
              </w:rPr>
              <w:t xml:space="preserve">Временный </w:t>
            </w:r>
            <w:proofErr w:type="spellStart"/>
            <w:r>
              <w:rPr>
                <w:sz w:val="19"/>
                <w:szCs w:val="19"/>
              </w:rPr>
              <w:t>рестриктивный</w:t>
            </w:r>
            <w:proofErr w:type="spellEnd"/>
            <w:r>
              <w:rPr>
                <w:sz w:val="19"/>
                <w:szCs w:val="19"/>
              </w:rPr>
              <w:t>, обратимый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919EF" w14:textId="77777777" w:rsidR="00724523" w:rsidRDefault="00E838B0">
            <w:r>
              <w:rPr>
                <w:sz w:val="19"/>
                <w:szCs w:val="19"/>
              </w:rPr>
              <w:t>Умеренное временное снижение массы тела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4E37A" w14:textId="77777777" w:rsidR="00724523" w:rsidRDefault="00E838B0">
            <w:r>
              <w:rPr>
                <w:sz w:val="19"/>
                <w:szCs w:val="19"/>
              </w:rPr>
              <w:t xml:space="preserve">Не является самостоятельным методом лечения </w:t>
            </w:r>
            <w:proofErr w:type="spellStart"/>
            <w:r>
              <w:rPr>
                <w:sz w:val="19"/>
                <w:szCs w:val="19"/>
              </w:rPr>
              <w:t>морбидного</w:t>
            </w:r>
            <w:proofErr w:type="spellEnd"/>
            <w:r>
              <w:rPr>
                <w:sz w:val="19"/>
                <w:szCs w:val="19"/>
              </w:rPr>
              <w:t xml:space="preserve"> ожирения; применяется как подготовительный этап; удаляется в установленный срок</w:t>
            </w:r>
          </w:p>
        </w:tc>
      </w:tr>
    </w:tbl>
    <w:p w14:paraId="6AFF4316" w14:textId="77777777" w:rsidR="00724523" w:rsidRDefault="00E838B0">
      <w:pPr>
        <w:spacing w:after="120" w:line="276" w:lineRule="auto"/>
        <w:ind w:firstLine="425"/>
        <w:jc w:val="both"/>
      </w:pPr>
      <w:r>
        <w:rPr>
          <w:i/>
          <w:iCs/>
        </w:rPr>
        <w:t xml:space="preserve">Общее для всех вмешательств: операция выполняется </w:t>
      </w:r>
      <w:proofErr w:type="spellStart"/>
      <w:r>
        <w:rPr>
          <w:i/>
          <w:iCs/>
        </w:rPr>
        <w:t>лапароскопически</w:t>
      </w:r>
      <w:proofErr w:type="spellEnd"/>
      <w:r>
        <w:rPr>
          <w:i/>
          <w:iCs/>
        </w:rPr>
        <w:t>, через нескол</w:t>
      </w:r>
      <w:r>
        <w:rPr>
          <w:i/>
          <w:iCs/>
        </w:rPr>
        <w:t>ько проколов передней брюшной стенки; длительность составляет от 60 до 150 минут в зависимости от вида вмешательства и анатомических условий. Ни одно из вмешательств не отменяет необходимости изменения пищевого поведения — операция создаёт условия для сниж</w:t>
      </w:r>
      <w:r>
        <w:rPr>
          <w:i/>
          <w:iCs/>
        </w:rPr>
        <w:t>ения массы тела, но не заменяет поведенческих изменений.</w:t>
      </w:r>
    </w:p>
    <w:p w14:paraId="5DBD8AD7" w14:textId="77777777" w:rsidR="00724523" w:rsidRDefault="00E838B0">
      <w:pPr>
        <w:pStyle w:val="1"/>
        <w:pageBreakBefore/>
        <w:spacing w:before="360" w:after="200"/>
      </w:pPr>
      <w:bookmarkStart w:id="48" w:name="_Toc236232906"/>
      <w:r>
        <w:lastRenderedPageBreak/>
        <w:t>11. Этап 7. Стационарный этап</w:t>
      </w:r>
      <w:bookmarkEnd w:id="48"/>
    </w:p>
    <w:p w14:paraId="4B845104" w14:textId="77777777" w:rsidR="00724523" w:rsidRDefault="00E838B0">
      <w:pPr>
        <w:pStyle w:val="2"/>
        <w:spacing w:before="260" w:after="140"/>
      </w:pPr>
      <w:bookmarkStart w:id="49" w:name="_Toc236232907"/>
      <w:r>
        <w:t>11.1. Общий подход</w:t>
      </w:r>
      <w:bookmarkEnd w:id="49"/>
    </w:p>
    <w:p w14:paraId="2E24EA69" w14:textId="77777777" w:rsidR="00724523" w:rsidRDefault="00E838B0">
      <w:pPr>
        <w:spacing w:after="120" w:line="276" w:lineRule="auto"/>
        <w:ind w:firstLine="425"/>
        <w:jc w:val="both"/>
      </w:pPr>
      <w:r>
        <w:t>Стационарный этап строится по принципам ускоренного восстановления после операции (</w:t>
      </w:r>
      <w:proofErr w:type="spellStart"/>
      <w:r>
        <w:t>fast-track</w:t>
      </w:r>
      <w:proofErr w:type="spellEnd"/>
      <w:r>
        <w:t>, ERAS): лапароскопический доступ, прецизионная хирургиче</w:t>
      </w:r>
      <w:r>
        <w:t xml:space="preserve">ская техника, качественная анестезия с ранней </w:t>
      </w:r>
      <w:proofErr w:type="spellStart"/>
      <w:r>
        <w:t>экстубацией</w:t>
      </w:r>
      <w:proofErr w:type="spellEnd"/>
      <w:r>
        <w:t xml:space="preserve">, отказ от рутинного дренирования и </w:t>
      </w:r>
      <w:proofErr w:type="spellStart"/>
      <w:r>
        <w:t>назогастрального</w:t>
      </w:r>
      <w:proofErr w:type="spellEnd"/>
      <w:r>
        <w:t xml:space="preserve"> зонда, мультимодальное обезболивание с минимизацией опиоидов, ранняя активизация и раннее начало питья.</w:t>
      </w:r>
    </w:p>
    <w:p w14:paraId="59417D75" w14:textId="77777777" w:rsidR="00724523" w:rsidRDefault="00E838B0">
      <w:pPr>
        <w:spacing w:after="120" w:line="276" w:lineRule="auto"/>
        <w:ind w:firstLine="425"/>
        <w:jc w:val="both"/>
      </w:pPr>
      <w:r>
        <w:t>Обязательными элементами являются: антибио</w:t>
      </w:r>
      <w:r>
        <w:t xml:space="preserve">тикопрофилактика (за исключением случаев установки внутрижелудочного баллона), </w:t>
      </w:r>
      <w:proofErr w:type="spellStart"/>
      <w:r>
        <w:t>тромбопрофилактика</w:t>
      </w:r>
      <w:proofErr w:type="spellEnd"/>
      <w:r>
        <w:t xml:space="preserve"> с первых часов после операции в сочетании с компрессионным трикотажем и ранней активизацией, профилактика </w:t>
      </w:r>
      <w:proofErr w:type="spellStart"/>
      <w:r>
        <w:t>рабдомиолиза</w:t>
      </w:r>
      <w:proofErr w:type="spellEnd"/>
      <w:r>
        <w:t xml:space="preserve"> у пациентов со </w:t>
      </w:r>
      <w:proofErr w:type="spellStart"/>
      <w:r>
        <w:t>сверхожирением</w:t>
      </w:r>
      <w:proofErr w:type="spellEnd"/>
      <w:r>
        <w:t xml:space="preserve"> и длитель</w:t>
      </w:r>
      <w:r>
        <w:t>ным вмешательством, контроль гликемии — особенно при сахарном диабете 2 типа. Наблюдение осуществляется совместно хирургом и куратором.</w:t>
      </w:r>
    </w:p>
    <w:p w14:paraId="4076DE00" w14:textId="77777777" w:rsidR="00724523" w:rsidRDefault="00E838B0">
      <w:pPr>
        <w:spacing w:before="160" w:after="40"/>
        <w:jc w:val="center"/>
      </w:pPr>
      <w:r>
        <w:rPr>
          <w:noProof/>
        </w:rPr>
        <w:drawing>
          <wp:inline distT="0" distB="0" distL="0" distR="0" wp14:anchorId="2E821096" wp14:editId="4EC32574">
            <wp:extent cx="6096000" cy="4133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8071" w14:textId="77777777" w:rsidR="00724523" w:rsidRDefault="00E838B0">
      <w:pPr>
        <w:spacing w:before="80" w:after="240"/>
        <w:jc w:val="center"/>
      </w:pPr>
      <w:r>
        <w:rPr>
          <w:i/>
          <w:iCs/>
          <w:sz w:val="20"/>
          <w:szCs w:val="20"/>
        </w:rPr>
        <w:t>Схема 4. Стационарный этап: план по суткам</w:t>
      </w:r>
    </w:p>
    <w:p w14:paraId="585F2BBE" w14:textId="77777777" w:rsidR="00724523" w:rsidRDefault="00E838B0">
      <w:pPr>
        <w:pStyle w:val="2"/>
        <w:spacing w:before="260" w:after="140"/>
      </w:pPr>
      <w:bookmarkStart w:id="50" w:name="_Toc236232908"/>
      <w:r>
        <w:t>11.2. Что происходит по дням</w:t>
      </w:r>
      <w:bookmarkEnd w:id="50"/>
    </w:p>
    <w:p w14:paraId="561DF6CF" w14:textId="77777777" w:rsidR="00724523" w:rsidRDefault="00E838B0">
      <w:pPr>
        <w:spacing w:after="120" w:line="276" w:lineRule="auto"/>
        <w:ind w:firstLine="425"/>
        <w:jc w:val="both"/>
      </w:pPr>
      <w:r>
        <w:t>Сутки перед операцией. Госпитализация, осмотр хирурга и анестезиолога, контроль результатов обследования, подписание согласий на вмешательство и анестезию, подбор компрессионного трикотажа, начало профилактики венозных тромбоэмболических осложнений, гигиен</w:t>
      </w:r>
      <w:r>
        <w:t>ическая подготовка. Пациент получает разъяснение, что будет происходить утром.</w:t>
      </w:r>
    </w:p>
    <w:p w14:paraId="5692346C" w14:textId="77777777" w:rsidR="00724523" w:rsidRDefault="00E838B0">
      <w:pPr>
        <w:spacing w:after="120" w:line="276" w:lineRule="auto"/>
        <w:ind w:firstLine="425"/>
        <w:jc w:val="both"/>
      </w:pPr>
      <w:r>
        <w:lastRenderedPageBreak/>
        <w:t xml:space="preserve">День операции. Вмешательство выполняется </w:t>
      </w:r>
      <w:proofErr w:type="spellStart"/>
      <w:r>
        <w:t>лапароскопически</w:t>
      </w:r>
      <w:proofErr w:type="spellEnd"/>
      <w:r>
        <w:t xml:space="preserve"> под общей анестезией. После пробуждения пациент переводится в палату либо, при высоком риске, в отделение реанимации на</w:t>
      </w:r>
      <w:r>
        <w:t xml:space="preserve"> несколько часов. Обезболивание проводится по схеме, не дожидаясь развития выраженной боли. Через 4–6 часов при стабильном состоянии пациента поднимают и просят пройтись — это основной элемент профилактики тромбозов и лёгочных осложнений. Ощущения в первые</w:t>
      </w:r>
      <w:r>
        <w:t xml:space="preserve"> сутки: умеренная боль в местах проколов, чувство распирания в животе, возможна боль в </w:t>
      </w:r>
      <w:proofErr w:type="spellStart"/>
      <w:r>
        <w:t>надплечье</w:t>
      </w:r>
      <w:proofErr w:type="spellEnd"/>
      <w:r>
        <w:t xml:space="preserve"> из-за остаточного газа в брюшной полости, тошнота.</w:t>
      </w:r>
    </w:p>
    <w:p w14:paraId="41F1E92D" w14:textId="77777777" w:rsidR="00724523" w:rsidRDefault="00E838B0">
      <w:pPr>
        <w:spacing w:after="120" w:line="276" w:lineRule="auto"/>
        <w:ind w:firstLine="425"/>
        <w:jc w:val="both"/>
      </w:pPr>
      <w:r>
        <w:t>Первые сутки. Расширение двигательного режима, дыхательная гимнастика, начало приёма воды малыми глотками, к</w:t>
      </w:r>
      <w:r>
        <w:t>онтроль частоты сердечных сокращений, температуры и диуреза. Стойкая тахикардия является наиболее ранним признаком несостоятельности шва и служит основанием для дополнительного обследования. По показаниям выполняются контрольные исследования (рентгенографи</w:t>
      </w:r>
      <w:r>
        <w:t>я с контрастом, ультразвуковое исследование, лабораторный контроль).</w:t>
      </w:r>
    </w:p>
    <w:p w14:paraId="788B4A4C" w14:textId="77777777" w:rsidR="00724523" w:rsidRDefault="00E838B0">
      <w:pPr>
        <w:spacing w:after="120" w:line="276" w:lineRule="auto"/>
        <w:ind w:firstLine="425"/>
        <w:jc w:val="both"/>
      </w:pPr>
      <w:r>
        <w:t>Вторые сутки. Прозрачные жидкости по 30 мл каждые 15 минут, удаление дренажа при его наличии, контроль общего анализа крови и С-реактивного белка, занятие с диетологом, отмена инфузионной</w:t>
      </w:r>
      <w:r>
        <w:t xml:space="preserve"> терапии, лечебная физкультура.</w:t>
      </w:r>
    </w:p>
    <w:p w14:paraId="12AE357B" w14:textId="77777777" w:rsidR="00724523" w:rsidRDefault="00E838B0">
      <w:pPr>
        <w:spacing w:after="120" w:line="276" w:lineRule="auto"/>
        <w:ind w:firstLine="425"/>
        <w:jc w:val="both"/>
      </w:pPr>
      <w:r>
        <w:t>Третьи–четвёртые сутки. Осмотр хирурга и куратора, оценка переносимости жидкого питания, выписка. Общая длительность госпитализации при неосложнённом течении составляет 3–5 койко-дней.</w:t>
      </w:r>
    </w:p>
    <w:p w14:paraId="40466A81" w14:textId="77777777" w:rsidR="00724523" w:rsidRDefault="00E838B0">
      <w:pPr>
        <w:pStyle w:val="2"/>
        <w:spacing w:before="260" w:after="140"/>
      </w:pPr>
      <w:bookmarkStart w:id="51" w:name="_Toc236232909"/>
      <w:r>
        <w:t>11.3. Выписка</w:t>
      </w:r>
      <w:bookmarkEnd w:id="51"/>
    </w:p>
    <w:p w14:paraId="6870A0E4" w14:textId="77777777" w:rsidR="00724523" w:rsidRDefault="00E838B0">
      <w:pPr>
        <w:spacing w:after="120" w:line="276" w:lineRule="auto"/>
        <w:ind w:firstLine="425"/>
        <w:jc w:val="both"/>
      </w:pPr>
      <w:r>
        <w:t>При выписке пациент получ</w:t>
      </w:r>
      <w:r>
        <w:t>ает на руки:</w:t>
      </w:r>
    </w:p>
    <w:p w14:paraId="43D9365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выписной эпикриз с указанием вида вмешательства и особенностей течения;</w:t>
      </w:r>
    </w:p>
    <w:p w14:paraId="7F06E74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письменные инструкции по пищевому режиму на все пять этапов расширения рациона с указанием сроков и объёмов;</w:t>
      </w:r>
    </w:p>
    <w:p w14:paraId="46E3345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назначения: витаминно-минеральные комплексы, препараты кальция</w:t>
      </w:r>
      <w:r>
        <w:t xml:space="preserve"> и витамина D, витамин B12, препараты железа, ингибиторы протонной помпы, </w:t>
      </w:r>
      <w:proofErr w:type="spellStart"/>
      <w:r>
        <w:t>урсодезоксихолевая</w:t>
      </w:r>
      <w:proofErr w:type="spellEnd"/>
      <w:r>
        <w:t xml:space="preserve"> кислота, антикоагулянты на 2–4 недели;</w:t>
      </w:r>
    </w:p>
    <w:p w14:paraId="155B7AD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перечень тревожных признаков, при появлении которых необходимо немедленно обратиться за помощью;</w:t>
      </w:r>
    </w:p>
    <w:p w14:paraId="7185764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график визитов на ближайший</w:t>
      </w:r>
      <w:r>
        <w:t xml:space="preserve"> год с конкретными датами;</w:t>
      </w:r>
    </w:p>
    <w:p w14:paraId="2816932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контактный телефон дежурного хирурга и координатора;</w:t>
      </w:r>
    </w:p>
    <w:p w14:paraId="051701A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листок нетрудоспособности и рекомендации по режиму труда.</w:t>
      </w:r>
    </w:p>
    <w:p w14:paraId="5EA81586" w14:textId="77777777" w:rsidR="00724523" w:rsidRDefault="00E838B0">
      <w:pPr>
        <w:spacing w:after="120" w:line="276" w:lineRule="auto"/>
        <w:ind w:firstLine="425"/>
        <w:jc w:val="both"/>
      </w:pPr>
      <w:r>
        <w:rPr>
          <w:i/>
          <w:iCs/>
        </w:rPr>
        <w:t xml:space="preserve">Выписка без письменного плана питания и без назначенной даты первого визита является дефектом маршрутизации: именно в </w:t>
      </w:r>
      <w:r>
        <w:rPr>
          <w:i/>
          <w:iCs/>
        </w:rPr>
        <w:t>этом промежутке теряется наибольшее число пациентов.</w:t>
      </w:r>
    </w:p>
    <w:p w14:paraId="714EA10D" w14:textId="77777777" w:rsidR="00724523" w:rsidRDefault="00E838B0">
      <w:pPr>
        <w:pStyle w:val="1"/>
        <w:pageBreakBefore/>
        <w:spacing w:before="360" w:after="200"/>
      </w:pPr>
      <w:bookmarkStart w:id="52" w:name="_Toc236232910"/>
      <w:r>
        <w:lastRenderedPageBreak/>
        <w:t>12. Этап 8. Ранний послеоперационный период (первый месяц)</w:t>
      </w:r>
      <w:bookmarkEnd w:id="52"/>
    </w:p>
    <w:p w14:paraId="708554B9" w14:textId="77777777" w:rsidR="00724523" w:rsidRDefault="00E838B0">
      <w:pPr>
        <w:pStyle w:val="2"/>
        <w:spacing w:before="260" w:after="140"/>
      </w:pPr>
      <w:bookmarkStart w:id="53" w:name="_Toc236232911"/>
      <w:r>
        <w:t>12.1. Организация наблюдения</w:t>
      </w:r>
      <w:bookmarkEnd w:id="53"/>
    </w:p>
    <w:p w14:paraId="461037B7" w14:textId="77777777" w:rsidR="00724523" w:rsidRDefault="00E838B0">
      <w:pPr>
        <w:spacing w:after="120" w:line="276" w:lineRule="auto"/>
        <w:ind w:firstLine="425"/>
        <w:jc w:val="both"/>
      </w:pPr>
      <w:r>
        <w:t>Ведение осуществляется куратором совместно со службой поддержки пациента. Частота визитов: первые 10 дней — раз в 2</w:t>
      </w:r>
      <w:r>
        <w:t xml:space="preserve"> дня, далее раз в неделю до конца первого месяца. Часть контактов может проводиться дистанционно, однако осмотр раны и оценка переносимости питания требуют очного визита. На каждом контакте оцениваются: переносимость жидкости и питания, объём выпитого за с</w:t>
      </w:r>
      <w:r>
        <w:t>утки, наличие рвоты, боль, температура, состояние ран, работа кишечника, самочувствие и настроение.</w:t>
      </w:r>
    </w:p>
    <w:p w14:paraId="773640B8" w14:textId="77777777" w:rsidR="00724523" w:rsidRDefault="00E838B0">
      <w:pPr>
        <w:spacing w:after="120" w:line="276" w:lineRule="auto"/>
        <w:ind w:firstLine="425"/>
        <w:jc w:val="both"/>
      </w:pPr>
      <w:r>
        <w:t>В течение первого месяца проводится коррекция терапии, при необходимости — консультации узких специалистов; выполняется повторная оценка тревоги и депрессии</w:t>
      </w:r>
      <w:r>
        <w:t xml:space="preserve"> психиатром, поскольку ранний послеоперационный период является периодом повышенной психологической уязвимости: пациент сталкивается с резким ограничением привычного способа </w:t>
      </w:r>
      <w:proofErr w:type="spellStart"/>
      <w:r>
        <w:t>совладания</w:t>
      </w:r>
      <w:proofErr w:type="spellEnd"/>
      <w:r>
        <w:t xml:space="preserve"> со стрессом.</w:t>
      </w:r>
    </w:p>
    <w:p w14:paraId="775DB97E" w14:textId="77777777" w:rsidR="00724523" w:rsidRDefault="00E838B0">
      <w:pPr>
        <w:pStyle w:val="2"/>
        <w:spacing w:before="260" w:after="140"/>
      </w:pPr>
      <w:bookmarkStart w:id="54" w:name="_Toc236232912"/>
      <w:r>
        <w:t>12.2. Пищевая реабилитация</w:t>
      </w:r>
      <w:bookmarkEnd w:id="54"/>
    </w:p>
    <w:p w14:paraId="61A21148" w14:textId="77777777" w:rsidR="00724523" w:rsidRDefault="00E838B0">
      <w:pPr>
        <w:spacing w:after="120" w:line="276" w:lineRule="auto"/>
        <w:ind w:firstLine="425"/>
        <w:jc w:val="both"/>
      </w:pPr>
      <w:r>
        <w:t>Восстановление питания проходит пять последовательных этапов. Переход к следующему этапу возможен только при хорошей переносимости предыдущего; при появлении рвоты или боли следует вернуться на предыдущий этап и связаться с врачом.</w:t>
      </w:r>
    </w:p>
    <w:p w14:paraId="217DD066" w14:textId="77777777" w:rsidR="00724523" w:rsidRDefault="00E838B0">
      <w:pPr>
        <w:spacing w:before="160" w:after="40"/>
        <w:jc w:val="center"/>
      </w:pPr>
      <w:r>
        <w:rPr>
          <w:noProof/>
        </w:rPr>
        <w:drawing>
          <wp:inline distT="0" distB="0" distL="0" distR="0" wp14:anchorId="2F80C09D" wp14:editId="796A08F8">
            <wp:extent cx="6096000" cy="4467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9957" w14:textId="77777777" w:rsidR="00724523" w:rsidRDefault="00E838B0">
      <w:pPr>
        <w:spacing w:before="80" w:after="240"/>
        <w:jc w:val="center"/>
      </w:pPr>
      <w:r>
        <w:rPr>
          <w:i/>
          <w:iCs/>
          <w:sz w:val="20"/>
          <w:szCs w:val="20"/>
        </w:rPr>
        <w:t>Схема 5. Пищевая и физ</w:t>
      </w:r>
      <w:r>
        <w:rPr>
          <w:i/>
          <w:iCs/>
          <w:sz w:val="20"/>
          <w:szCs w:val="20"/>
        </w:rPr>
        <w:t>ическая реабилитация после операции</w:t>
      </w:r>
    </w:p>
    <w:p w14:paraId="7BF798F6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11. Этапы расширения рациона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2300"/>
        <w:gridCol w:w="2137"/>
      </w:tblGrid>
      <w:tr w:rsidR="00724523" w14:paraId="74B0C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40708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Этап и сроки</w:t>
            </w:r>
          </w:p>
        </w:tc>
        <w:tc>
          <w:tcPr>
            <w:tcW w:w="33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EACDF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Что можно</w:t>
            </w:r>
          </w:p>
        </w:tc>
        <w:tc>
          <w:tcPr>
            <w:tcW w:w="23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AE797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Объём и режим</w:t>
            </w:r>
          </w:p>
        </w:tc>
        <w:tc>
          <w:tcPr>
            <w:tcW w:w="21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35A02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Задачи этапа</w:t>
            </w:r>
          </w:p>
        </w:tc>
      </w:tr>
      <w:tr w:rsidR="00724523" w14:paraId="52B9CE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948B0" w14:textId="77777777" w:rsidR="00724523" w:rsidRDefault="00E838B0">
            <w:r>
              <w:rPr>
                <w:sz w:val="19"/>
                <w:szCs w:val="19"/>
              </w:rPr>
              <w:t>Этап I. 0–2-е сутки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66885" w14:textId="77777777" w:rsidR="00724523" w:rsidRDefault="00E838B0">
            <w:r>
              <w:rPr>
                <w:sz w:val="19"/>
                <w:szCs w:val="19"/>
              </w:rPr>
              <w:t>Прозрачные жидкости комнатной температуры: вода, несладкий отвар шиповника, слабый бульон без жира, разбавленный компот без сахара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49553" w14:textId="77777777" w:rsidR="00724523" w:rsidRDefault="00E838B0">
            <w:r>
              <w:rPr>
                <w:sz w:val="19"/>
                <w:szCs w:val="19"/>
              </w:rPr>
              <w:t>30 мл каждые 15 минут, малыми глотками, без трубочки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17748" w14:textId="77777777" w:rsidR="00724523" w:rsidRDefault="00E838B0">
            <w:r>
              <w:rPr>
                <w:sz w:val="19"/>
                <w:szCs w:val="19"/>
              </w:rPr>
              <w:t>Проверить герметичность и переносимость, не допустить обезвоживания</w:t>
            </w:r>
          </w:p>
        </w:tc>
      </w:tr>
      <w:tr w:rsidR="00724523" w14:paraId="2D3C37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FCA3E" w14:textId="77777777" w:rsidR="00724523" w:rsidRDefault="00E838B0">
            <w:r>
              <w:rPr>
                <w:sz w:val="19"/>
                <w:szCs w:val="19"/>
              </w:rPr>
              <w:t>Этап II. 3-и сутки — 2 недели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E8DB4" w14:textId="77777777" w:rsidR="00724523" w:rsidRDefault="00E838B0">
            <w:r>
              <w:rPr>
                <w:sz w:val="19"/>
                <w:szCs w:val="19"/>
              </w:rPr>
              <w:t>Жидкое питание: кисломолочные напитки без добавок, специализированные белковые смеси, жидкие протёртые каши на воде или разбавленном молоке, жидкие супы-пюре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F22C9" w14:textId="77777777" w:rsidR="00724523" w:rsidRDefault="00E838B0">
            <w:r>
              <w:rPr>
                <w:sz w:val="19"/>
                <w:szCs w:val="19"/>
              </w:rPr>
              <w:t>50–100 мл на приём, 6–8 приёмов в сутки; между приёмами — вода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63E2E" w14:textId="77777777" w:rsidR="00724523" w:rsidRDefault="00E838B0">
            <w:r>
              <w:rPr>
                <w:sz w:val="19"/>
                <w:szCs w:val="19"/>
              </w:rPr>
              <w:t>Обесп</w:t>
            </w:r>
            <w:r>
              <w:rPr>
                <w:sz w:val="19"/>
                <w:szCs w:val="19"/>
              </w:rPr>
              <w:t>ечить поступление белка не менее 60 г в сутки и жидкости не менее 1,5 л</w:t>
            </w:r>
          </w:p>
        </w:tc>
      </w:tr>
      <w:tr w:rsidR="00724523" w14:paraId="56A0C3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1DDC8" w14:textId="77777777" w:rsidR="00724523" w:rsidRDefault="00E838B0">
            <w:r>
              <w:rPr>
                <w:sz w:val="19"/>
                <w:szCs w:val="19"/>
              </w:rPr>
              <w:t>Этап III. 2–4 недели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641F0" w14:textId="77777777" w:rsidR="00724523" w:rsidRDefault="00E838B0">
            <w:proofErr w:type="spellStart"/>
            <w:r>
              <w:rPr>
                <w:sz w:val="19"/>
                <w:szCs w:val="19"/>
              </w:rPr>
              <w:t>Пюреобразная</w:t>
            </w:r>
            <w:proofErr w:type="spellEnd"/>
            <w:r>
              <w:rPr>
                <w:sz w:val="19"/>
                <w:szCs w:val="19"/>
              </w:rPr>
              <w:t xml:space="preserve"> пища: протёртые овощи, мягкий творог, суфле из рыбы и нежирного мяса, яйцо всмятку, протёртые супы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C4677" w14:textId="77777777" w:rsidR="00724523" w:rsidRDefault="00E838B0">
            <w:r>
              <w:rPr>
                <w:sz w:val="19"/>
                <w:szCs w:val="19"/>
              </w:rPr>
              <w:t>100–120 мл на приём, 5–6 приёмов; продолжительност</w:t>
            </w:r>
            <w:r>
              <w:rPr>
                <w:sz w:val="19"/>
                <w:szCs w:val="19"/>
              </w:rPr>
              <w:t>ь приёма пищи не менее 20–30 минут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81880" w14:textId="77777777" w:rsidR="00724523" w:rsidRDefault="00E838B0">
            <w:r>
              <w:rPr>
                <w:sz w:val="19"/>
                <w:szCs w:val="19"/>
              </w:rPr>
              <w:t>Сформировать навык медленного питания и тщательного пережёвывания</w:t>
            </w:r>
          </w:p>
        </w:tc>
      </w:tr>
      <w:tr w:rsidR="00724523" w14:paraId="3E9D4D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855D8" w14:textId="77777777" w:rsidR="00724523" w:rsidRDefault="00E838B0">
            <w:r>
              <w:rPr>
                <w:sz w:val="19"/>
                <w:szCs w:val="19"/>
              </w:rPr>
              <w:t>Этап IV. 4–8 недель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22B97" w14:textId="77777777" w:rsidR="00724523" w:rsidRDefault="00E838B0">
            <w:r>
              <w:rPr>
                <w:sz w:val="19"/>
                <w:szCs w:val="19"/>
              </w:rPr>
              <w:t>Мягкая пища: тушёные и запечённые овощи, мягкое отварное мясо, рыба, яйца, творог, мягкие фрукты без кожуры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F1DE4" w14:textId="77777777" w:rsidR="00724523" w:rsidRDefault="00E838B0">
            <w:r>
              <w:rPr>
                <w:sz w:val="19"/>
                <w:szCs w:val="19"/>
              </w:rPr>
              <w:t>120–150 мл на приём, 5 при</w:t>
            </w:r>
            <w:r>
              <w:rPr>
                <w:sz w:val="19"/>
                <w:szCs w:val="19"/>
              </w:rPr>
              <w:t>ёмов; белок в первую очередь, затем овощи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A8C17" w14:textId="77777777" w:rsidR="00724523" w:rsidRDefault="00E838B0">
            <w:r>
              <w:rPr>
                <w:sz w:val="19"/>
                <w:szCs w:val="19"/>
              </w:rPr>
              <w:t>Расширить рацион без потери белкового обеспечения</w:t>
            </w:r>
          </w:p>
        </w:tc>
      </w:tr>
      <w:tr w:rsidR="00724523" w14:paraId="1FE9F9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35782" w14:textId="77777777" w:rsidR="00724523" w:rsidRDefault="00E838B0">
            <w:r>
              <w:rPr>
                <w:sz w:val="19"/>
                <w:szCs w:val="19"/>
              </w:rPr>
              <w:t>Этап V. с 8-й недели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0E38F" w14:textId="77777777" w:rsidR="00724523" w:rsidRDefault="00E838B0">
            <w:r>
              <w:rPr>
                <w:sz w:val="19"/>
                <w:szCs w:val="19"/>
              </w:rPr>
              <w:t>Обычная плотная пища с приоритетом белковых продуктов; постепенное введение новых продуктов по одному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68372" w14:textId="77777777" w:rsidR="00724523" w:rsidRDefault="00E838B0">
            <w:r>
              <w:rPr>
                <w:sz w:val="19"/>
                <w:szCs w:val="19"/>
              </w:rPr>
              <w:t>150–200 мл на приём, 4–5 приёмов; жидкость отдельно</w:t>
            </w:r>
          </w:p>
        </w:tc>
        <w:tc>
          <w:tcPr>
            <w:tcW w:w="2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D837C" w14:textId="77777777" w:rsidR="00724523" w:rsidRDefault="00E838B0">
            <w:r>
              <w:rPr>
                <w:sz w:val="19"/>
                <w:szCs w:val="19"/>
              </w:rPr>
              <w:t>Сформировать устойчивый пожизненный режим питания</w:t>
            </w:r>
          </w:p>
        </w:tc>
      </w:tr>
    </w:tbl>
    <w:p w14:paraId="6E051D40" w14:textId="77777777" w:rsidR="00724523" w:rsidRDefault="00E838B0">
      <w:pPr>
        <w:pStyle w:val="2"/>
        <w:spacing w:before="260" w:after="140"/>
      </w:pPr>
      <w:bookmarkStart w:id="55" w:name="_Toc236232913"/>
      <w:r>
        <w:t>12.3. Постоянные правила питания</w:t>
      </w:r>
      <w:bookmarkEnd w:id="55"/>
    </w:p>
    <w:p w14:paraId="554007CD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белок в приоритете</w:t>
      </w:r>
      <w:r>
        <w:t>: не менее 60 г в сутки, при шунтирующих операциях 80–90 г; при недостижении цели — специализированные белковые смеси;</w:t>
      </w:r>
    </w:p>
    <w:p w14:paraId="14781E8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жидкость не менее 1,5 л в сутки малыми глотками; не пить за 30 минут до еды и в течение 30 минут после еды, чтобы не вытеснять пищу из ма</w:t>
      </w:r>
      <w:r>
        <w:t>лого объёма желудка;</w:t>
      </w:r>
    </w:p>
    <w:p w14:paraId="5F3755A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приём пищи не менее 20–30 минут, тщательное пережёвывание; ощущение насыщения наступает с задержкой;</w:t>
      </w:r>
    </w:p>
    <w:p w14:paraId="68DE3EE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исключаются газированные напитки, алкоголь (не менее 12 месяцев), крупные и плотные куски пищи, жёсткое мясо, свежий хлеб;</w:t>
      </w:r>
    </w:p>
    <w:p w14:paraId="3121516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ограничиваю</w:t>
      </w:r>
      <w:r>
        <w:t>тся простые сахара и жиры — как из-за калорийности, так и из-за риска демпинг-синдрома после шунтирующих операций;</w:t>
      </w:r>
    </w:p>
    <w:p w14:paraId="663CE2E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нестероидные противовоспалительные средства не применяются без согласования с врачом;</w:t>
      </w:r>
    </w:p>
    <w:p w14:paraId="48DA069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приём препаратов — в жидкой, растворимой или измельчённой форме до заживления и далее по рекомендации.</w:t>
      </w:r>
    </w:p>
    <w:p w14:paraId="6F3AE787" w14:textId="77777777" w:rsidR="00724523" w:rsidRDefault="00E838B0">
      <w:pPr>
        <w:pStyle w:val="2"/>
        <w:spacing w:before="260" w:after="140"/>
      </w:pPr>
      <w:bookmarkStart w:id="56" w:name="_Toc236232914"/>
      <w:r>
        <w:t>12.4. Витамины и минералы</w:t>
      </w:r>
      <w:bookmarkEnd w:id="56"/>
    </w:p>
    <w:p w14:paraId="41D113BD" w14:textId="77777777" w:rsidR="00724523" w:rsidRDefault="00E838B0">
      <w:pPr>
        <w:spacing w:after="120" w:line="276" w:lineRule="auto"/>
        <w:ind w:firstLine="425"/>
        <w:jc w:val="both"/>
      </w:pPr>
      <w:r>
        <w:t>Приём витаминно-минеральных препаратов является пожизненным и не подлежит самостоятельной отмене. Ниже приведены типовые ориентиры; конкретные препараты, дозы и схемы назначает лечащий врач с учётом вида операции и результатов лабораторного контроля.</w:t>
      </w:r>
    </w:p>
    <w:p w14:paraId="0CEF1081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</w:t>
      </w:r>
      <w:r>
        <w:rPr>
          <w:b/>
          <w:bCs/>
          <w:sz w:val="22"/>
          <w:szCs w:val="22"/>
        </w:rPr>
        <w:t xml:space="preserve">ца 12. Ориентировочная схема </w:t>
      </w:r>
      <w:proofErr w:type="spellStart"/>
      <w:r>
        <w:rPr>
          <w:b/>
          <w:bCs/>
          <w:sz w:val="22"/>
          <w:szCs w:val="22"/>
        </w:rPr>
        <w:t>нутритивной</w:t>
      </w:r>
      <w:proofErr w:type="spellEnd"/>
      <w:r>
        <w:rPr>
          <w:b/>
          <w:bCs/>
          <w:sz w:val="22"/>
          <w:szCs w:val="22"/>
        </w:rPr>
        <w:t xml:space="preserve"> поддержки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37"/>
        <w:gridCol w:w="2600"/>
      </w:tblGrid>
      <w:tr w:rsidR="00724523" w14:paraId="073A1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8EC58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Нутриент</w:t>
            </w:r>
          </w:p>
        </w:tc>
        <w:tc>
          <w:tcPr>
            <w:tcW w:w="44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FD0BF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Ориентировочный режим</w:t>
            </w:r>
          </w:p>
        </w:tc>
        <w:tc>
          <w:tcPr>
            <w:tcW w:w="2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814FD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Контроль</w:t>
            </w:r>
          </w:p>
        </w:tc>
      </w:tr>
      <w:tr w:rsidR="00724523" w14:paraId="45227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88E52" w14:textId="77777777" w:rsidR="00724523" w:rsidRDefault="00E838B0">
            <w:r>
              <w:rPr>
                <w:sz w:val="19"/>
                <w:szCs w:val="19"/>
              </w:rPr>
              <w:t xml:space="preserve">Поливитаминный комплекс для </w:t>
            </w:r>
            <w:proofErr w:type="spellStart"/>
            <w:r>
              <w:rPr>
                <w:sz w:val="19"/>
                <w:szCs w:val="19"/>
              </w:rPr>
              <w:t>бариатрических</w:t>
            </w:r>
            <w:proofErr w:type="spellEnd"/>
            <w:r>
              <w:rPr>
                <w:sz w:val="19"/>
                <w:szCs w:val="19"/>
              </w:rPr>
              <w:t xml:space="preserve"> пациентов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8C971" w14:textId="77777777" w:rsidR="00724523" w:rsidRDefault="00E838B0">
            <w:r>
              <w:rPr>
                <w:sz w:val="19"/>
                <w:szCs w:val="19"/>
              </w:rPr>
              <w:t>Ежедневно пожизненно, с учётом вида вмешательства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4ABE0" w14:textId="77777777" w:rsidR="00724523" w:rsidRDefault="00E838B0">
            <w:r>
              <w:rPr>
                <w:sz w:val="19"/>
                <w:szCs w:val="19"/>
              </w:rPr>
              <w:t>Клинически и по лабораторным показателям</w:t>
            </w:r>
          </w:p>
        </w:tc>
      </w:tr>
      <w:tr w:rsidR="00724523" w14:paraId="057F59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7BE87" w14:textId="77777777" w:rsidR="00724523" w:rsidRDefault="00E838B0">
            <w:r>
              <w:rPr>
                <w:sz w:val="19"/>
                <w:szCs w:val="19"/>
              </w:rPr>
              <w:t>Кальций (предпочтительно цитрат)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524FF" w14:textId="77777777" w:rsidR="00724523" w:rsidRDefault="00E838B0">
            <w:r>
              <w:rPr>
                <w:sz w:val="19"/>
                <w:szCs w:val="19"/>
              </w:rPr>
              <w:t>Разделённый приём в течение суток; не одновременно с препаратами железа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93051" w14:textId="77777777" w:rsidR="00724523" w:rsidRDefault="00E838B0">
            <w:r>
              <w:rPr>
                <w:sz w:val="19"/>
                <w:szCs w:val="19"/>
              </w:rPr>
              <w:t>Кальций крови, паратгормон, денситометрия</w:t>
            </w:r>
          </w:p>
        </w:tc>
      </w:tr>
      <w:tr w:rsidR="00724523" w14:paraId="3D95A8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B9D64" w14:textId="77777777" w:rsidR="00724523" w:rsidRDefault="00E838B0">
            <w:r>
              <w:rPr>
                <w:sz w:val="19"/>
                <w:szCs w:val="19"/>
              </w:rPr>
              <w:t>Витамин D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1C205" w14:textId="77777777" w:rsidR="00724523" w:rsidRDefault="00E838B0">
            <w:r>
              <w:rPr>
                <w:sz w:val="19"/>
                <w:szCs w:val="19"/>
              </w:rPr>
              <w:t>Ежедневно, с индивидуальной коррекцией дозы по уровню 25(OH)D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D189A" w14:textId="77777777" w:rsidR="00724523" w:rsidRDefault="00E838B0">
            <w:r>
              <w:rPr>
                <w:sz w:val="19"/>
                <w:szCs w:val="19"/>
              </w:rPr>
              <w:t>25(OH)D, кальций, паратгормон</w:t>
            </w:r>
          </w:p>
        </w:tc>
      </w:tr>
      <w:tr w:rsidR="00724523" w14:paraId="0EB47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31CC7" w14:textId="77777777" w:rsidR="00724523" w:rsidRDefault="00E838B0">
            <w:r>
              <w:rPr>
                <w:sz w:val="19"/>
                <w:szCs w:val="19"/>
              </w:rPr>
              <w:t>Витам</w:t>
            </w:r>
            <w:r>
              <w:rPr>
                <w:sz w:val="19"/>
                <w:szCs w:val="19"/>
              </w:rPr>
              <w:t>ин B12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3D48A" w14:textId="77777777" w:rsidR="00724523" w:rsidRDefault="00E838B0">
            <w:r>
              <w:rPr>
                <w:sz w:val="19"/>
                <w:szCs w:val="19"/>
              </w:rPr>
              <w:t>Пероральные формы в высокой дозе либо парентеральное введение, особенно после шунтирующих операций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D683C" w14:textId="77777777" w:rsidR="00724523" w:rsidRDefault="00E838B0">
            <w:r>
              <w:rPr>
                <w:sz w:val="19"/>
                <w:szCs w:val="19"/>
              </w:rPr>
              <w:t xml:space="preserve">Уровень B12, </w:t>
            </w:r>
            <w:proofErr w:type="spellStart"/>
            <w:r>
              <w:rPr>
                <w:sz w:val="19"/>
                <w:szCs w:val="19"/>
              </w:rPr>
              <w:t>гомоцистеин</w:t>
            </w:r>
            <w:proofErr w:type="spellEnd"/>
            <w:r>
              <w:rPr>
                <w:sz w:val="19"/>
                <w:szCs w:val="19"/>
              </w:rPr>
              <w:t xml:space="preserve"> по показаниям</w:t>
            </w:r>
          </w:p>
        </w:tc>
      </w:tr>
      <w:tr w:rsidR="00724523" w14:paraId="23EEA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1FA88" w14:textId="77777777" w:rsidR="00724523" w:rsidRDefault="00E838B0">
            <w:r>
              <w:rPr>
                <w:sz w:val="19"/>
                <w:szCs w:val="19"/>
              </w:rPr>
              <w:t>Железо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51A3F" w14:textId="77777777" w:rsidR="00724523" w:rsidRDefault="00E838B0">
            <w:r>
              <w:rPr>
                <w:sz w:val="19"/>
                <w:szCs w:val="19"/>
              </w:rPr>
              <w:t>Ежедневно, отдельно от кальция, желательно с витамином C; у менструирующих женщин потребность выше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CB528" w14:textId="77777777" w:rsidR="00724523" w:rsidRDefault="00E838B0">
            <w:r>
              <w:rPr>
                <w:sz w:val="19"/>
                <w:szCs w:val="19"/>
              </w:rPr>
              <w:t>Ферр</w:t>
            </w:r>
            <w:r>
              <w:rPr>
                <w:sz w:val="19"/>
                <w:szCs w:val="19"/>
              </w:rPr>
              <w:t>итин, общий анализ крови</w:t>
            </w:r>
          </w:p>
        </w:tc>
      </w:tr>
      <w:tr w:rsidR="00724523" w14:paraId="1332D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845F5" w14:textId="77777777" w:rsidR="00724523" w:rsidRDefault="00E838B0">
            <w:r>
              <w:rPr>
                <w:sz w:val="19"/>
                <w:szCs w:val="19"/>
              </w:rPr>
              <w:t>Фолиевая кислота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096C1" w14:textId="77777777" w:rsidR="00724523" w:rsidRDefault="00E838B0">
            <w:r>
              <w:rPr>
                <w:sz w:val="19"/>
                <w:szCs w:val="19"/>
              </w:rPr>
              <w:t>Ежедневно; особое значение у женщин репродуктивного возраста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44048" w14:textId="77777777" w:rsidR="00724523" w:rsidRDefault="00E838B0">
            <w:proofErr w:type="spellStart"/>
            <w:r>
              <w:rPr>
                <w:sz w:val="19"/>
                <w:szCs w:val="19"/>
              </w:rPr>
              <w:t>Фолаты</w:t>
            </w:r>
            <w:proofErr w:type="spellEnd"/>
            <w:r>
              <w:rPr>
                <w:sz w:val="19"/>
                <w:szCs w:val="19"/>
              </w:rPr>
              <w:t xml:space="preserve"> сыворотки</w:t>
            </w:r>
          </w:p>
        </w:tc>
      </w:tr>
      <w:tr w:rsidR="00724523" w14:paraId="2D8B3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AC6D0" w14:textId="77777777" w:rsidR="00724523" w:rsidRDefault="00E838B0">
            <w:r>
              <w:rPr>
                <w:sz w:val="19"/>
                <w:szCs w:val="19"/>
              </w:rPr>
              <w:t>Тиамин (витамин B1)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9D56F" w14:textId="77777777" w:rsidR="00724523" w:rsidRDefault="00E838B0">
            <w:r>
              <w:rPr>
                <w:sz w:val="19"/>
                <w:szCs w:val="19"/>
              </w:rPr>
              <w:t>Обязателен при упорной рвоте и быстрой потере массы тела — риск тяжёлых неврологических осложнений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DBBD3" w14:textId="77777777" w:rsidR="00724523" w:rsidRDefault="00E838B0">
            <w:r>
              <w:rPr>
                <w:sz w:val="19"/>
                <w:szCs w:val="19"/>
              </w:rPr>
              <w:t>Клинический контроль; при неврологической симптоматике — неотложно</w:t>
            </w:r>
          </w:p>
        </w:tc>
      </w:tr>
      <w:tr w:rsidR="00724523" w14:paraId="11063F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F2381" w14:textId="77777777" w:rsidR="00724523" w:rsidRDefault="00E838B0">
            <w:r>
              <w:rPr>
                <w:sz w:val="19"/>
                <w:szCs w:val="19"/>
              </w:rPr>
              <w:t>Белковые смеси</w:t>
            </w:r>
          </w:p>
        </w:tc>
        <w:tc>
          <w:tcPr>
            <w:tcW w:w="44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1F331" w14:textId="77777777" w:rsidR="00724523" w:rsidRDefault="00E838B0">
            <w:r>
              <w:rPr>
                <w:sz w:val="19"/>
                <w:szCs w:val="19"/>
              </w:rPr>
              <w:t>По потребности при недостижении целевого потребления белка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B64C8" w14:textId="77777777" w:rsidR="00724523" w:rsidRDefault="00E838B0">
            <w:r>
              <w:rPr>
                <w:sz w:val="19"/>
                <w:szCs w:val="19"/>
              </w:rPr>
              <w:t>Общий белок, ал</w:t>
            </w:r>
            <w:r>
              <w:rPr>
                <w:sz w:val="19"/>
                <w:szCs w:val="19"/>
              </w:rPr>
              <w:t>ьбумин, состав тела</w:t>
            </w:r>
          </w:p>
        </w:tc>
      </w:tr>
    </w:tbl>
    <w:p w14:paraId="37BFBCB1" w14:textId="77777777" w:rsidR="00724523" w:rsidRDefault="00E838B0">
      <w:pPr>
        <w:pStyle w:val="2"/>
        <w:spacing w:before="260" w:after="140"/>
      </w:pPr>
      <w:bookmarkStart w:id="57" w:name="_Toc236232915"/>
      <w:r>
        <w:t>12.5. Физическая активность и трудоспособность</w:t>
      </w:r>
      <w:bookmarkEnd w:id="57"/>
    </w:p>
    <w:p w14:paraId="51B690F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ходьба — с первых суток, ежедневно, с постепенным увеличением дистанции;</w:t>
      </w:r>
    </w:p>
    <w:p w14:paraId="63E341B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со 2-й недели — не менее 30 минут ходьбы в день;</w:t>
      </w:r>
    </w:p>
    <w:p w14:paraId="205C22D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 4-й недели — аэробная нагрузка умеренной интенсивности (плавание допускается после полного заживления ран);</w:t>
      </w:r>
    </w:p>
    <w:p w14:paraId="09B0FEB4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силовые нагрузки, упражнения на мышцы брюшного пресса и подъём тяжестей свыше 5 кг — не ранее 6–8 недель, по согласованию с хирургом (профилактика</w:t>
      </w:r>
      <w:r>
        <w:t xml:space="preserve"> грыж в местах установки троакаров);</w:t>
      </w:r>
    </w:p>
    <w:p w14:paraId="6627F124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возвращение к работе: при офисном труде ориентировочно через 2–3 недели, при физическом труде — через 4–6 недель.</w:t>
      </w:r>
    </w:p>
    <w:p w14:paraId="255AE34C" w14:textId="77777777" w:rsidR="00724523" w:rsidRDefault="00E838B0">
      <w:pPr>
        <w:pStyle w:val="2"/>
        <w:spacing w:before="260" w:after="140"/>
      </w:pPr>
      <w:bookmarkStart w:id="58" w:name="_Toc236232916"/>
      <w:r>
        <w:t>12.6. Признаки, требующие немедленного обращения</w:t>
      </w:r>
      <w:bookmarkEnd w:id="58"/>
    </w:p>
    <w:p w14:paraId="2ACE9FB2" w14:textId="77777777" w:rsidR="00724523" w:rsidRDefault="00E838B0">
      <w:pPr>
        <w:spacing w:after="120" w:line="276" w:lineRule="auto"/>
        <w:ind w:firstLine="425"/>
        <w:jc w:val="both"/>
      </w:pPr>
      <w:r>
        <w:t>Пациент получает этот перечень в письменном виде при выписке:</w:t>
      </w:r>
    </w:p>
    <w:p w14:paraId="53D1354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частота сердечных сокращений в покое свыше 120 в минуту — наиболее ранний признак несостоятельности шва;</w:t>
      </w:r>
    </w:p>
    <w:p w14:paraId="1BF58E7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температура тела выше 38 °C;</w:t>
      </w:r>
    </w:p>
    <w:p w14:paraId="3666D1A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нарастающая боль в животе, боль в левом </w:t>
      </w:r>
      <w:proofErr w:type="spellStart"/>
      <w:r>
        <w:t>надплечье</w:t>
      </w:r>
      <w:proofErr w:type="spellEnd"/>
      <w:r>
        <w:t>;</w:t>
      </w:r>
    </w:p>
    <w:p w14:paraId="2186DC6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невозможн</w:t>
      </w:r>
      <w:r>
        <w:t>ость пить более 12 часов, многократная рвота;</w:t>
      </w:r>
    </w:p>
    <w:p w14:paraId="4DC1126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одышка, боль в грудной клетке, отёк и боль в голени — возможные признаки тромбоэмболических осложнений;</w:t>
      </w:r>
    </w:p>
    <w:p w14:paraId="02EB2CB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рвота с кровью, чёрный стул;</w:t>
      </w:r>
    </w:p>
    <w:p w14:paraId="131E5C2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покраснение, отёк, отделяемое из ран;</w:t>
      </w:r>
    </w:p>
    <w:p w14:paraId="0EC1A2C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выраженная слабость, головокружение, об</w:t>
      </w:r>
      <w:r>
        <w:t>мороки;</w:t>
      </w:r>
    </w:p>
    <w:p w14:paraId="358D902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>нарушение зрения, шаткость походки, спутанность — возможные признаки дефицита тиамина.</w:t>
      </w:r>
    </w:p>
    <w:p w14:paraId="12DFA09A" w14:textId="77777777" w:rsidR="00724523" w:rsidRDefault="00E838B0">
      <w:pPr>
        <w:pStyle w:val="1"/>
        <w:pageBreakBefore/>
        <w:spacing w:before="360" w:after="200"/>
      </w:pPr>
      <w:bookmarkStart w:id="59" w:name="_Toc236232917"/>
      <w:r>
        <w:lastRenderedPageBreak/>
        <w:t>13. Этап 9. Отдалённое наблюдение (пожизненно)</w:t>
      </w:r>
      <w:bookmarkEnd w:id="59"/>
    </w:p>
    <w:p w14:paraId="28210086" w14:textId="77777777" w:rsidR="00724523" w:rsidRDefault="00E838B0">
      <w:pPr>
        <w:pStyle w:val="2"/>
        <w:spacing w:before="260" w:after="140"/>
      </w:pPr>
      <w:bookmarkStart w:id="60" w:name="_Toc236232918"/>
      <w:r>
        <w:t>13.1. Организация</w:t>
      </w:r>
      <w:bookmarkEnd w:id="60"/>
    </w:p>
    <w:p w14:paraId="151DE096" w14:textId="77777777" w:rsidR="00724523" w:rsidRDefault="00E838B0">
      <w:pPr>
        <w:spacing w:after="120" w:line="276" w:lineRule="auto"/>
        <w:ind w:firstLine="425"/>
        <w:jc w:val="both"/>
      </w:pPr>
      <w:r>
        <w:t>Наблюдение ведёт куратор совместно со службой поддержки пациента: планирование обследований, кон</w:t>
      </w:r>
      <w:r>
        <w:t>троль явки, привлечение психолога и узких специалистов по показаниям. Ведётся регистр оперированных пациентов, обеспечивающий организацию диспансерного наблюдения и анализ отдалённых результатов.</w:t>
      </w:r>
    </w:p>
    <w:p w14:paraId="363D8E0B" w14:textId="77777777" w:rsidR="00724523" w:rsidRDefault="00E838B0">
      <w:pPr>
        <w:spacing w:after="120" w:line="276" w:lineRule="auto"/>
        <w:ind w:firstLine="425"/>
        <w:jc w:val="both"/>
      </w:pPr>
      <w:r>
        <w:t>Плановые визиты назначаются через 3, 6, 9, 12, 18, 24 и 36 м</w:t>
      </w:r>
      <w:r>
        <w:t xml:space="preserve">есяцев после операции, далее — ежегодно пожизненно. Практически важным элементом является активный вызов: система напоминает пациенту о визите, а не ожидает его самостоятельного обращения. Без активного вызова доля пациентов, сохраняющихся под наблюдением </w:t>
      </w:r>
      <w:r>
        <w:t>через 3–5 лет, снижается до величин, при которых отдалённые результаты лечения перестают быть управляемыми.</w:t>
      </w:r>
    </w:p>
    <w:p w14:paraId="727F14A2" w14:textId="77777777" w:rsidR="00724523" w:rsidRDefault="00E838B0">
      <w:pPr>
        <w:spacing w:before="160" w:after="40"/>
        <w:jc w:val="center"/>
      </w:pPr>
      <w:r>
        <w:rPr>
          <w:noProof/>
        </w:rPr>
        <w:drawing>
          <wp:inline distT="0" distB="0" distL="0" distR="0" wp14:anchorId="73E70C4D" wp14:editId="01CFC9B5">
            <wp:extent cx="6096000" cy="39147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867D" w14:textId="77777777" w:rsidR="00724523" w:rsidRDefault="00E838B0">
      <w:pPr>
        <w:spacing w:before="80" w:after="240"/>
        <w:jc w:val="center"/>
      </w:pPr>
      <w:r>
        <w:rPr>
          <w:i/>
          <w:iCs/>
          <w:sz w:val="20"/>
          <w:szCs w:val="20"/>
        </w:rPr>
        <w:t>Схема 6. График пожизненного диспансерного наблюдения</w:t>
      </w:r>
    </w:p>
    <w:p w14:paraId="22FF11CC" w14:textId="77777777" w:rsidR="00724523" w:rsidRDefault="00E838B0">
      <w:pPr>
        <w:pStyle w:val="2"/>
        <w:spacing w:before="260" w:after="140"/>
      </w:pPr>
      <w:bookmarkStart w:id="61" w:name="_Toc236232919"/>
      <w:r>
        <w:t>13.2. Лабораторный контроль</w:t>
      </w:r>
      <w:bookmarkEnd w:id="61"/>
    </w:p>
    <w:p w14:paraId="2E5A9547" w14:textId="77777777" w:rsidR="00724523" w:rsidRDefault="00E838B0">
      <w:pPr>
        <w:spacing w:after="120" w:line="276" w:lineRule="auto"/>
        <w:ind w:firstLine="425"/>
        <w:jc w:val="both"/>
      </w:pPr>
      <w:r>
        <w:t>Развёрнутый анализ крови, глюкоза, липидный спектр и HbA1c контр</w:t>
      </w:r>
      <w:r>
        <w:t xml:space="preserve">олируются каждые 6 месяцев в первые 3 года, далее ежегодно. Дефицитный профиль включает: ферритин и сывороточное железо, цинк, медь, магний, витамин D, фолиевую кислоту, витамины B1 и B12, кальций крови и суточную </w:t>
      </w:r>
      <w:proofErr w:type="spellStart"/>
      <w:r>
        <w:t>кальциурию</w:t>
      </w:r>
      <w:proofErr w:type="spellEnd"/>
      <w:r>
        <w:t>, щелочную фосфатазу, паратгормо</w:t>
      </w:r>
      <w:r>
        <w:t>н, общий белок и альбумин. После шунтирующих операций контроль дефицитов проводится чаще и в большем объёме.</w:t>
      </w:r>
    </w:p>
    <w:p w14:paraId="641D9A49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13. План визитов и обследований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37"/>
        <w:gridCol w:w="3600"/>
      </w:tblGrid>
      <w:tr w:rsidR="00724523" w14:paraId="1C253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4C606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Срок</w:t>
            </w:r>
          </w:p>
        </w:tc>
        <w:tc>
          <w:tcPr>
            <w:tcW w:w="42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DB669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Содержание визита</w:t>
            </w:r>
          </w:p>
        </w:tc>
        <w:tc>
          <w:tcPr>
            <w:tcW w:w="3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BB902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Лабораторный и инструментальный контроль</w:t>
            </w:r>
          </w:p>
        </w:tc>
      </w:tr>
      <w:tr w:rsidR="00724523" w14:paraId="21CA28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7A068" w14:textId="77777777" w:rsidR="00724523" w:rsidRDefault="00E838B0">
            <w:r>
              <w:rPr>
                <w:sz w:val="19"/>
                <w:szCs w:val="19"/>
              </w:rPr>
              <w:t>7–10 суток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9D1C" w14:textId="77777777" w:rsidR="00724523" w:rsidRDefault="00E838B0">
            <w:r>
              <w:rPr>
                <w:sz w:val="19"/>
                <w:szCs w:val="19"/>
              </w:rPr>
              <w:t>Осмотр ран, оценка переносимости жидкости и объёма выпитого, коррекция терапии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50127" w14:textId="77777777" w:rsidR="00724523" w:rsidRDefault="00E838B0">
            <w:r>
              <w:rPr>
                <w:sz w:val="19"/>
                <w:szCs w:val="19"/>
              </w:rPr>
              <w:t>По показаниям — общий анализ крови, С-реактивный белок</w:t>
            </w:r>
          </w:p>
        </w:tc>
      </w:tr>
      <w:tr w:rsidR="00724523" w14:paraId="3CB9A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EA647" w14:textId="77777777" w:rsidR="00724523" w:rsidRDefault="00E838B0">
            <w:r>
              <w:rPr>
                <w:sz w:val="19"/>
                <w:szCs w:val="19"/>
              </w:rPr>
              <w:t>1 месяц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DD6CC" w14:textId="77777777" w:rsidR="00724523" w:rsidRDefault="00E838B0">
            <w:r>
              <w:rPr>
                <w:sz w:val="19"/>
                <w:szCs w:val="19"/>
              </w:rPr>
              <w:t>Оценка переносимости питания, массы тела, самочувствия; консультации диетолога и психиатра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62442" w14:textId="77777777" w:rsidR="00724523" w:rsidRDefault="00E838B0">
            <w:r>
              <w:rPr>
                <w:sz w:val="19"/>
                <w:szCs w:val="19"/>
              </w:rPr>
              <w:t>Общий анализ крови, биохимия, общий белок, альбумин</w:t>
            </w:r>
          </w:p>
        </w:tc>
      </w:tr>
      <w:tr w:rsidR="00724523" w14:paraId="34BD62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973FA" w14:textId="77777777" w:rsidR="00724523" w:rsidRDefault="00E838B0">
            <w:r>
              <w:rPr>
                <w:sz w:val="19"/>
                <w:szCs w:val="19"/>
              </w:rPr>
              <w:t>3 месяца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315EF" w14:textId="77777777" w:rsidR="00724523" w:rsidRDefault="00E838B0">
            <w:r>
              <w:rPr>
                <w:sz w:val="19"/>
                <w:szCs w:val="19"/>
              </w:rPr>
              <w:t>Оценка динамики массы тела и течения сопутствующих заболеваний, коррекция терапии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D630B" w14:textId="77777777" w:rsidR="00724523" w:rsidRDefault="00E838B0">
            <w:r>
              <w:rPr>
                <w:sz w:val="19"/>
                <w:szCs w:val="19"/>
              </w:rPr>
              <w:t>Общий анализ крови, биохимия, ферритин, витамин B12, витамин D, кальций</w:t>
            </w:r>
          </w:p>
        </w:tc>
      </w:tr>
      <w:tr w:rsidR="00724523" w14:paraId="138964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8853C" w14:textId="77777777" w:rsidR="00724523" w:rsidRDefault="00E838B0">
            <w:r>
              <w:rPr>
                <w:sz w:val="19"/>
                <w:szCs w:val="19"/>
              </w:rPr>
              <w:t>6 месяцев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C4530" w14:textId="77777777" w:rsidR="00724523" w:rsidRDefault="00E838B0">
            <w:r>
              <w:rPr>
                <w:sz w:val="19"/>
                <w:szCs w:val="19"/>
              </w:rPr>
              <w:t>Плановый осмотр, оценка пищевого режима и приверженности приёму витаминов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6F59D" w14:textId="77777777" w:rsidR="00724523" w:rsidRDefault="00E838B0">
            <w:r>
              <w:rPr>
                <w:sz w:val="19"/>
                <w:szCs w:val="19"/>
              </w:rPr>
              <w:t>Полный дефицитный профиль, HbA1c, липидный спектр, паратгормон</w:t>
            </w:r>
          </w:p>
        </w:tc>
      </w:tr>
      <w:tr w:rsidR="00724523" w14:paraId="53586B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5BC0A" w14:textId="77777777" w:rsidR="00724523" w:rsidRDefault="00E838B0">
            <w:r>
              <w:rPr>
                <w:sz w:val="19"/>
                <w:szCs w:val="19"/>
              </w:rPr>
              <w:t>9 месяцев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B985C" w14:textId="77777777" w:rsidR="00724523" w:rsidRDefault="00E838B0">
            <w:r>
              <w:rPr>
                <w:sz w:val="19"/>
                <w:szCs w:val="19"/>
              </w:rPr>
              <w:t>Оценка динамики, коррекци</w:t>
            </w:r>
            <w:r>
              <w:rPr>
                <w:sz w:val="19"/>
                <w:szCs w:val="19"/>
              </w:rPr>
              <w:t xml:space="preserve">я схемы </w:t>
            </w:r>
            <w:proofErr w:type="spellStart"/>
            <w:r>
              <w:rPr>
                <w:sz w:val="19"/>
                <w:szCs w:val="19"/>
              </w:rPr>
              <w:t>нутритивной</w:t>
            </w:r>
            <w:proofErr w:type="spellEnd"/>
            <w:r>
              <w:rPr>
                <w:sz w:val="19"/>
                <w:szCs w:val="19"/>
              </w:rPr>
              <w:t xml:space="preserve"> поддержки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0DB43" w14:textId="77777777" w:rsidR="00724523" w:rsidRDefault="00E838B0">
            <w:r>
              <w:rPr>
                <w:sz w:val="19"/>
                <w:szCs w:val="19"/>
              </w:rPr>
              <w:t>Общий анализ крови, биохимия, целевые показатели дефицитов</w:t>
            </w:r>
          </w:p>
        </w:tc>
      </w:tr>
      <w:tr w:rsidR="00724523" w14:paraId="3C263D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E2B7C" w14:textId="77777777" w:rsidR="00724523" w:rsidRDefault="00E838B0">
            <w:r>
              <w:rPr>
                <w:sz w:val="19"/>
                <w:szCs w:val="19"/>
              </w:rPr>
              <w:t>12 месяцев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6DBE8" w14:textId="77777777" w:rsidR="00724523" w:rsidRDefault="00E838B0">
            <w:r>
              <w:rPr>
                <w:sz w:val="19"/>
                <w:szCs w:val="19"/>
              </w:rPr>
              <w:t>Ключевая контрольная точка: оценка достигнутого %EWL, пересмотр терапии сопутствующих заболеваний, обсуждение планирования беременности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F4566" w14:textId="77777777" w:rsidR="00724523" w:rsidRDefault="00E838B0">
            <w:r>
              <w:rPr>
                <w:sz w:val="19"/>
                <w:szCs w:val="19"/>
              </w:rPr>
              <w:t>Полный профиль, УЗИ органов брюшной полости, HbA1c, липиды</w:t>
            </w:r>
          </w:p>
        </w:tc>
      </w:tr>
      <w:tr w:rsidR="00724523" w14:paraId="2A2C72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05A16" w14:textId="77777777" w:rsidR="00724523" w:rsidRDefault="00E838B0">
            <w:r>
              <w:rPr>
                <w:sz w:val="19"/>
                <w:szCs w:val="19"/>
              </w:rPr>
              <w:t>18 месяцев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CD357" w14:textId="77777777" w:rsidR="00724523" w:rsidRDefault="00E838B0">
            <w:r>
              <w:rPr>
                <w:sz w:val="19"/>
                <w:szCs w:val="19"/>
              </w:rPr>
              <w:t>Оценка стабилизации массы тела, состава тела, при</w:t>
            </w:r>
            <w:r>
              <w:rPr>
                <w:sz w:val="19"/>
                <w:szCs w:val="19"/>
              </w:rPr>
              <w:t>верженности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45FCF" w14:textId="77777777" w:rsidR="00724523" w:rsidRDefault="00E838B0">
            <w:r>
              <w:rPr>
                <w:sz w:val="19"/>
                <w:szCs w:val="19"/>
              </w:rPr>
              <w:t>Дефицитный профиль</w:t>
            </w:r>
          </w:p>
        </w:tc>
      </w:tr>
      <w:tr w:rsidR="00724523" w14:paraId="544151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8259A" w14:textId="77777777" w:rsidR="00724523" w:rsidRDefault="00E838B0">
            <w:r>
              <w:rPr>
                <w:sz w:val="19"/>
                <w:szCs w:val="19"/>
              </w:rPr>
              <w:t>24 месяца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734C0" w14:textId="77777777" w:rsidR="00724523" w:rsidRDefault="00E838B0">
            <w:r>
              <w:rPr>
                <w:sz w:val="19"/>
                <w:szCs w:val="19"/>
              </w:rPr>
              <w:t>Плановый осмотр, оценка отдалённого результата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F7F3E" w14:textId="77777777" w:rsidR="00724523" w:rsidRDefault="00E838B0">
            <w:r>
              <w:rPr>
                <w:sz w:val="19"/>
                <w:szCs w:val="19"/>
              </w:rPr>
              <w:t>Полный профиль; денситометрия после шунтирующих операций</w:t>
            </w:r>
          </w:p>
        </w:tc>
      </w:tr>
      <w:tr w:rsidR="00724523" w14:paraId="568283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E5BC6" w14:textId="77777777" w:rsidR="00724523" w:rsidRDefault="00E838B0">
            <w:r>
              <w:rPr>
                <w:sz w:val="19"/>
                <w:szCs w:val="19"/>
              </w:rPr>
              <w:t>36 месяцев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399CA" w14:textId="77777777" w:rsidR="00724523" w:rsidRDefault="00E838B0">
            <w:r>
              <w:rPr>
                <w:sz w:val="19"/>
                <w:szCs w:val="19"/>
              </w:rPr>
              <w:t>Плановый осмотр, оценка риска рецидива набора массы тела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FB293" w14:textId="77777777" w:rsidR="00724523" w:rsidRDefault="00E838B0">
            <w:r>
              <w:rPr>
                <w:sz w:val="19"/>
                <w:szCs w:val="19"/>
              </w:rPr>
              <w:t>Полный профиль; ЭГДС по показаниям</w:t>
            </w:r>
          </w:p>
        </w:tc>
      </w:tr>
      <w:tr w:rsidR="00724523" w14:paraId="5873E9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10908" w14:textId="77777777" w:rsidR="00724523" w:rsidRDefault="00E838B0">
            <w:r>
              <w:rPr>
                <w:sz w:val="19"/>
                <w:szCs w:val="19"/>
              </w:rPr>
              <w:t>Ежего</w:t>
            </w:r>
            <w:r>
              <w:rPr>
                <w:sz w:val="19"/>
                <w:szCs w:val="19"/>
              </w:rPr>
              <w:t>дно пожизненно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46441" w14:textId="77777777" w:rsidR="00724523" w:rsidRDefault="00E838B0">
            <w:r>
              <w:rPr>
                <w:sz w:val="19"/>
                <w:szCs w:val="19"/>
              </w:rPr>
              <w:t>Диспансерный осмотр куратора, при необходимости — МДТ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6DE1D" w14:textId="77777777" w:rsidR="00724523" w:rsidRDefault="00E838B0">
            <w:r>
              <w:rPr>
                <w:sz w:val="19"/>
                <w:szCs w:val="19"/>
              </w:rPr>
              <w:t>Общий анализ крови, биохимия, дефицитный профиль, HbA1c, липиды</w:t>
            </w:r>
          </w:p>
        </w:tc>
      </w:tr>
    </w:tbl>
    <w:p w14:paraId="71DE6E69" w14:textId="77777777" w:rsidR="00724523" w:rsidRDefault="00E838B0">
      <w:pPr>
        <w:pStyle w:val="2"/>
        <w:spacing w:before="260" w:after="140"/>
      </w:pPr>
      <w:bookmarkStart w:id="62" w:name="_Toc236232920"/>
      <w:r>
        <w:t>13.3. Ожидаемая динамика и критерии эффективности</w:t>
      </w:r>
      <w:bookmarkEnd w:id="62"/>
    </w:p>
    <w:p w14:paraId="7D3EB0C5" w14:textId="77777777" w:rsidR="00724523" w:rsidRDefault="00E838B0">
      <w:pPr>
        <w:spacing w:after="120" w:line="276" w:lineRule="auto"/>
        <w:ind w:firstLine="425"/>
        <w:jc w:val="both"/>
      </w:pPr>
      <w:r>
        <w:t>Основной показатель — процент потери избыточной массы тела (%EWL). Наиболее интенсивное снижение происходит в первые 6–12 месяцев, стабилизация наступает к 18–24 месяцам, после чего умеренный частичный возврат массы тела является ожидаемым и не считается н</w:t>
      </w:r>
      <w:r>
        <w:t>еудачей. Результат считается недостаточным при потере менее 50 % избыточной массы тела к 12–18 месяцам.</w:t>
      </w:r>
    </w:p>
    <w:p w14:paraId="691074DE" w14:textId="77777777" w:rsidR="00724523" w:rsidRDefault="00E838B0">
      <w:pPr>
        <w:spacing w:after="120" w:line="276" w:lineRule="auto"/>
        <w:ind w:firstLine="425"/>
        <w:jc w:val="both"/>
      </w:pPr>
      <w:r>
        <w:t>Дополнительно оцениваются метаболические исходы: ремиссия или улучшение течения сахарного диабета 2 типа, нормализация артериального давления и липидног</w:t>
      </w:r>
      <w:r>
        <w:t>о профиля, регресс апноэ сна, динамика печёночных показателей, качество жизни и функциональный статус. Метаболический эффект нередко наступает раньше и оказывается клинически значимее, чем само снижение массы тела.</w:t>
      </w:r>
    </w:p>
    <w:p w14:paraId="376059DE" w14:textId="77777777" w:rsidR="00724523" w:rsidRDefault="00E838B0">
      <w:pPr>
        <w:pStyle w:val="2"/>
        <w:spacing w:before="260" w:after="140"/>
      </w:pPr>
      <w:bookmarkStart w:id="63" w:name="_Toc236232921"/>
      <w:r>
        <w:t>13.4. Недостаточный эффект и повторный на</w:t>
      </w:r>
      <w:r>
        <w:t>бор массы тела</w:t>
      </w:r>
      <w:bookmarkEnd w:id="63"/>
    </w:p>
    <w:p w14:paraId="06645EBC" w14:textId="77777777" w:rsidR="00724523" w:rsidRDefault="00E838B0">
      <w:pPr>
        <w:spacing w:after="120" w:line="276" w:lineRule="auto"/>
        <w:ind w:firstLine="425"/>
        <w:jc w:val="both"/>
      </w:pPr>
      <w:r>
        <w:t>При недостаточном снижении массы тела или её значимом повторном наборе проводится структурированный разбор, а не констатация неудачи:</w:t>
      </w:r>
    </w:p>
    <w:p w14:paraId="539317E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оценка пищевого поведения и режима питания, выявление возврата к прежним привычкам, «перекусов» высококалор</w:t>
      </w:r>
      <w:r>
        <w:t>ийной жидкой пищей;</w:t>
      </w:r>
    </w:p>
    <w:p w14:paraId="4D08EF4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повторная оценка психиатром: расстройства пищевого поведения, депрессия, замещение пищевого поведения другими зависимостями;</w:t>
      </w:r>
    </w:p>
    <w:p w14:paraId="6AD15CD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инструментальная оценка анатомии: расширение желудочной трубки, несостоятельность или дилатация анастомоза, сви</w:t>
      </w:r>
      <w:r>
        <w:t>щ;</w:t>
      </w:r>
    </w:p>
    <w:p w14:paraId="7CE4D98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>оценка эндокринных причин, приёма препаратов, способствующих набору массы тела;</w:t>
      </w:r>
    </w:p>
    <w:p w14:paraId="727A46C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обсуждение вариантов: интенсификация консервативного лечения и психотерапии, фармакотерапия ожирения, ревизионное вмешательство.</w:t>
      </w:r>
    </w:p>
    <w:p w14:paraId="57FAB47C" w14:textId="77777777" w:rsidR="00724523" w:rsidRDefault="00E838B0">
      <w:pPr>
        <w:pStyle w:val="2"/>
        <w:spacing w:before="260" w:after="140"/>
      </w:pPr>
      <w:bookmarkStart w:id="64" w:name="_Toc236232922"/>
      <w:r>
        <w:t>13.5. Особые ситуации</w:t>
      </w:r>
      <w:bookmarkEnd w:id="64"/>
    </w:p>
    <w:p w14:paraId="47EAD1B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Беременность. </w:t>
      </w:r>
      <w:r>
        <w:t>Планируется не ранее чем через 12–18 месяцев после операции. Ведение совместно с акушером-гинекологом с усиленным контролем дефицитов; потребность в железе, фолиевой кислоте, витамине B12 и кальции повышается.</w:t>
      </w:r>
    </w:p>
    <w:p w14:paraId="167B223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Пластические операции. </w:t>
      </w:r>
      <w:r>
        <w:t>Коррекция</w:t>
      </w:r>
      <w:r>
        <w:t xml:space="preserve"> избытка кожи обсуждается после стабилизации массы тела в течение не менее 6 месяцев, при компенсированном </w:t>
      </w:r>
      <w:proofErr w:type="spellStart"/>
      <w:r>
        <w:t>нутритивном</w:t>
      </w:r>
      <w:proofErr w:type="spellEnd"/>
      <w:r>
        <w:t xml:space="preserve"> статусе. Консультация пластического хирурга может быть проведена уже перед выпиской для формирования реалистичных ожиданий.</w:t>
      </w:r>
    </w:p>
    <w:p w14:paraId="0CDC19DB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Алкоголь. </w:t>
      </w:r>
      <w:r>
        <w:t>Пос</w:t>
      </w:r>
      <w:r>
        <w:t>ле шунтирующих операций изменяется фармакокинетика этанола: опьянение наступает быстрее и выражено сильнее. Риск формирования зависимости повышен, что требует активного расспроса на каждом визите.</w:t>
      </w:r>
    </w:p>
    <w:p w14:paraId="72D8AEC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Желчнокаменная болезнь. </w:t>
      </w:r>
      <w:r>
        <w:t xml:space="preserve">Быстрое снижение массы тела повышает риск камнеобразования; профилактически применяется </w:t>
      </w:r>
      <w:proofErr w:type="spellStart"/>
      <w:r>
        <w:t>урсодезоксихолевая</w:t>
      </w:r>
      <w:proofErr w:type="spellEnd"/>
      <w:r>
        <w:t xml:space="preserve"> кислота в первые месяцы после операции.</w:t>
      </w:r>
    </w:p>
    <w:p w14:paraId="7DB6591D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Психологическое состояние. </w:t>
      </w:r>
      <w:r>
        <w:t>Изменение внешности, отношений и социальной роли может сопровождаться дезадаптацие</w:t>
      </w:r>
      <w:r>
        <w:t>й. Оценка психологического состояния входит в каждый плановый визит первого года.</w:t>
      </w:r>
    </w:p>
    <w:p w14:paraId="5785B6BA" w14:textId="77777777" w:rsidR="00724523" w:rsidRDefault="00E838B0">
      <w:pPr>
        <w:pStyle w:val="1"/>
        <w:pageBreakBefore/>
        <w:spacing w:before="360" w:after="200"/>
      </w:pPr>
      <w:bookmarkStart w:id="65" w:name="_Toc236232923"/>
      <w:r>
        <w:lastRenderedPageBreak/>
        <w:t>14. Осложнения и нежелательные явления</w:t>
      </w:r>
      <w:bookmarkEnd w:id="65"/>
    </w:p>
    <w:p w14:paraId="3FBFEDE3" w14:textId="77777777" w:rsidR="00724523" w:rsidRDefault="00E838B0">
      <w:pPr>
        <w:spacing w:after="120" w:line="276" w:lineRule="auto"/>
        <w:ind w:firstLine="425"/>
        <w:jc w:val="both"/>
      </w:pPr>
      <w:r>
        <w:t>Раздел приводится не для запугивания пациента, а как основание для двух практических выводов: подготовка и наблюдение имеют прямой клин</w:t>
      </w:r>
      <w:r>
        <w:t>ический смысл, а знание тревожных признаков сокращает время до вмешательства.</w:t>
      </w:r>
    </w:p>
    <w:p w14:paraId="41160205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14. Основные осложнения и их проявления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3200"/>
        <w:gridCol w:w="2737"/>
      </w:tblGrid>
      <w:tr w:rsidR="00724523" w14:paraId="16728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84A85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Осложнение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F757B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Срок</w:t>
            </w:r>
          </w:p>
        </w:tc>
        <w:tc>
          <w:tcPr>
            <w:tcW w:w="32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ACD1F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Проявления</w:t>
            </w:r>
          </w:p>
        </w:tc>
        <w:tc>
          <w:tcPr>
            <w:tcW w:w="27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BE525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Действия</w:t>
            </w:r>
          </w:p>
        </w:tc>
      </w:tr>
      <w:tr w:rsidR="00724523" w14:paraId="66637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4E4F3" w14:textId="77777777" w:rsidR="00724523" w:rsidRDefault="00E838B0">
            <w:r>
              <w:rPr>
                <w:sz w:val="19"/>
                <w:szCs w:val="19"/>
              </w:rPr>
              <w:t>Несостоятельность линии шва или анастомоза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020D0" w14:textId="77777777" w:rsidR="00724523" w:rsidRDefault="00E838B0">
            <w:r>
              <w:rPr>
                <w:sz w:val="19"/>
                <w:szCs w:val="19"/>
              </w:rPr>
              <w:t>Первые дни — 2 недели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77991" w14:textId="77777777" w:rsidR="00724523" w:rsidRDefault="00E838B0">
            <w:r>
              <w:rPr>
                <w:sz w:val="19"/>
                <w:szCs w:val="19"/>
              </w:rPr>
              <w:t>Стойкая тахикардия, лихорадка, боль в животе, ухудшение общего состояния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F9DC0" w14:textId="77777777" w:rsidR="00724523" w:rsidRDefault="00E838B0">
            <w:r>
              <w:rPr>
                <w:sz w:val="19"/>
                <w:szCs w:val="19"/>
              </w:rPr>
              <w:t>Неотложная госпитализация, визуализация, повторное вмешательство или дренирование</w:t>
            </w:r>
          </w:p>
        </w:tc>
      </w:tr>
      <w:tr w:rsidR="00724523" w14:paraId="1ECE7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087DE" w14:textId="77777777" w:rsidR="00724523" w:rsidRDefault="00E838B0">
            <w:r>
              <w:rPr>
                <w:sz w:val="19"/>
                <w:szCs w:val="19"/>
              </w:rPr>
              <w:t>Кровотечение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91747" w14:textId="77777777" w:rsidR="00724523" w:rsidRDefault="00E838B0">
            <w:r>
              <w:rPr>
                <w:sz w:val="19"/>
                <w:szCs w:val="19"/>
              </w:rPr>
              <w:t>Первые сутки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EF183" w14:textId="77777777" w:rsidR="00724523" w:rsidRDefault="00E838B0">
            <w:r>
              <w:rPr>
                <w:sz w:val="19"/>
                <w:szCs w:val="19"/>
              </w:rPr>
              <w:t>Тахикардия, снижение артериального давления, падение гемоглобина, рвота кровью, чёрный стул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3E5AA" w14:textId="77777777" w:rsidR="00724523" w:rsidRDefault="00E838B0">
            <w:r>
              <w:rPr>
                <w:sz w:val="19"/>
                <w:szCs w:val="19"/>
              </w:rPr>
              <w:t>Неотложная оценка, эндоскопический или хирургический гемостаз</w:t>
            </w:r>
          </w:p>
        </w:tc>
      </w:tr>
      <w:tr w:rsidR="00724523" w14:paraId="77DDD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A73F8" w14:textId="77777777" w:rsidR="00724523" w:rsidRDefault="00E838B0">
            <w:r>
              <w:rPr>
                <w:sz w:val="19"/>
                <w:szCs w:val="19"/>
              </w:rPr>
              <w:t>Венозные тромбоэмболические осложнения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FF7AA" w14:textId="77777777" w:rsidR="00724523" w:rsidRDefault="00E838B0">
            <w:r>
              <w:rPr>
                <w:sz w:val="19"/>
                <w:szCs w:val="19"/>
              </w:rPr>
              <w:t>Первые недели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D1749" w14:textId="77777777" w:rsidR="00724523" w:rsidRDefault="00E838B0">
            <w:r>
              <w:rPr>
                <w:sz w:val="19"/>
                <w:szCs w:val="19"/>
              </w:rPr>
              <w:t>Отёк и боль в голени, одышка, боль в груди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34655" w14:textId="77777777" w:rsidR="00724523" w:rsidRDefault="00E838B0">
            <w:r>
              <w:rPr>
                <w:sz w:val="19"/>
                <w:szCs w:val="19"/>
              </w:rPr>
              <w:t>Неотл</w:t>
            </w:r>
            <w:r>
              <w:rPr>
                <w:sz w:val="19"/>
                <w:szCs w:val="19"/>
              </w:rPr>
              <w:t>ожная госпитализация; профилактика — трикотаж, антикоагулянты, ранняя активизация</w:t>
            </w:r>
          </w:p>
        </w:tc>
      </w:tr>
      <w:tr w:rsidR="00724523" w14:paraId="2D619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EADE0" w14:textId="77777777" w:rsidR="00724523" w:rsidRDefault="00E838B0">
            <w:r>
              <w:rPr>
                <w:sz w:val="19"/>
                <w:szCs w:val="19"/>
              </w:rPr>
              <w:t>Стеноз, стриктура анастомоза или желудочной трубки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119A8" w14:textId="77777777" w:rsidR="00724523" w:rsidRDefault="00E838B0">
            <w:r>
              <w:rPr>
                <w:sz w:val="19"/>
                <w:szCs w:val="19"/>
              </w:rPr>
              <w:t>1–3 месяца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20D1D" w14:textId="77777777" w:rsidR="00724523" w:rsidRDefault="00E838B0">
            <w:r>
              <w:rPr>
                <w:sz w:val="19"/>
                <w:szCs w:val="19"/>
              </w:rPr>
              <w:t>Рвота после еды, невозможность принимать пищу, потеря массы тела быстрее ожидаемой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DC529" w14:textId="77777777" w:rsidR="00724523" w:rsidRDefault="00E838B0">
            <w:r>
              <w:rPr>
                <w:sz w:val="19"/>
                <w:szCs w:val="19"/>
              </w:rPr>
              <w:t>Эндоскопическая дилатация</w:t>
            </w:r>
          </w:p>
        </w:tc>
      </w:tr>
      <w:tr w:rsidR="00724523" w14:paraId="3AC63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14703" w14:textId="77777777" w:rsidR="00724523" w:rsidRDefault="00E838B0">
            <w:r>
              <w:rPr>
                <w:sz w:val="19"/>
                <w:szCs w:val="19"/>
              </w:rPr>
              <w:t>ГЭРБ и эзофагит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E0D11" w14:textId="77777777" w:rsidR="00724523" w:rsidRDefault="00E838B0">
            <w:r>
              <w:rPr>
                <w:sz w:val="19"/>
                <w:szCs w:val="19"/>
              </w:rPr>
              <w:t>От нескольких месяцев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809E3" w14:textId="77777777" w:rsidR="00724523" w:rsidRDefault="00E838B0">
            <w:r>
              <w:rPr>
                <w:sz w:val="19"/>
                <w:szCs w:val="19"/>
              </w:rPr>
              <w:t xml:space="preserve">Изжога, </w:t>
            </w:r>
            <w:proofErr w:type="spellStart"/>
            <w:r>
              <w:rPr>
                <w:sz w:val="19"/>
                <w:szCs w:val="19"/>
              </w:rPr>
              <w:t>регургитация</w:t>
            </w:r>
            <w:proofErr w:type="spellEnd"/>
            <w:r>
              <w:rPr>
                <w:sz w:val="19"/>
                <w:szCs w:val="19"/>
              </w:rPr>
              <w:t>, ночной кашель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01298" w14:textId="77777777" w:rsidR="00724523" w:rsidRDefault="00E838B0">
            <w:r>
              <w:rPr>
                <w:sz w:val="19"/>
                <w:szCs w:val="19"/>
              </w:rPr>
              <w:t>Ингибиторы протонной помпы, ЭГДС; в отдельных случаях — конверсия в шунтирующую операцию</w:t>
            </w:r>
          </w:p>
        </w:tc>
      </w:tr>
      <w:tr w:rsidR="00724523" w14:paraId="1B287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C9D7F" w14:textId="77777777" w:rsidR="00724523" w:rsidRDefault="00E838B0">
            <w:r>
              <w:rPr>
                <w:sz w:val="19"/>
                <w:szCs w:val="19"/>
              </w:rPr>
              <w:t>Демпинг-синдром (после шунтирующих операций)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2FEE8" w14:textId="77777777" w:rsidR="00724523" w:rsidRDefault="00E838B0">
            <w:r>
              <w:rPr>
                <w:sz w:val="19"/>
                <w:szCs w:val="19"/>
              </w:rPr>
              <w:t>С момента расширения рациона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9E817" w14:textId="77777777" w:rsidR="00724523" w:rsidRDefault="00E838B0">
            <w:r>
              <w:rPr>
                <w:sz w:val="19"/>
                <w:szCs w:val="19"/>
              </w:rPr>
              <w:t>Слабость, потливос</w:t>
            </w:r>
            <w:r>
              <w:rPr>
                <w:sz w:val="19"/>
                <w:szCs w:val="19"/>
              </w:rPr>
              <w:t>ть, сердцебиение, головокружение, диарея после сладкой или жирной пищи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9A414" w14:textId="77777777" w:rsidR="00724523" w:rsidRDefault="00E838B0">
            <w:r>
              <w:rPr>
                <w:sz w:val="19"/>
                <w:szCs w:val="19"/>
              </w:rPr>
              <w:t>Коррекция питания, дробность, исключение простых сахаров</w:t>
            </w:r>
          </w:p>
        </w:tc>
      </w:tr>
      <w:tr w:rsidR="00724523" w14:paraId="69972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082F3" w14:textId="77777777" w:rsidR="00724523" w:rsidRDefault="00E838B0">
            <w:r>
              <w:rPr>
                <w:sz w:val="19"/>
                <w:szCs w:val="19"/>
              </w:rPr>
              <w:t>Внутренние грыжи (после шунтирующих операций)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C9B8F" w14:textId="77777777" w:rsidR="00724523" w:rsidRDefault="00E838B0">
            <w:r>
              <w:rPr>
                <w:sz w:val="19"/>
                <w:szCs w:val="19"/>
              </w:rPr>
              <w:t>Месяцы — годы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8C3C0" w14:textId="77777777" w:rsidR="00724523" w:rsidRDefault="00E838B0">
            <w:r>
              <w:rPr>
                <w:sz w:val="19"/>
                <w:szCs w:val="19"/>
              </w:rPr>
              <w:t>Приступообразная боль в животе, в том числе преходящая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A4789" w14:textId="77777777" w:rsidR="00724523" w:rsidRDefault="00E838B0">
            <w:r>
              <w:rPr>
                <w:sz w:val="19"/>
                <w:szCs w:val="19"/>
              </w:rPr>
              <w:t>Требует настороженности и визуализации; при подтверждении — операция</w:t>
            </w:r>
          </w:p>
        </w:tc>
      </w:tr>
      <w:tr w:rsidR="00724523" w14:paraId="0F2EE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66118" w14:textId="77777777" w:rsidR="00724523" w:rsidRDefault="00E838B0">
            <w:r>
              <w:rPr>
                <w:sz w:val="19"/>
                <w:szCs w:val="19"/>
              </w:rPr>
              <w:t>Язвы анастомоза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7C536" w14:textId="77777777" w:rsidR="00724523" w:rsidRDefault="00E838B0">
            <w:r>
              <w:rPr>
                <w:sz w:val="19"/>
                <w:szCs w:val="19"/>
              </w:rPr>
              <w:t>Месяцы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58D3F" w14:textId="77777777" w:rsidR="00724523" w:rsidRDefault="00E838B0">
            <w:r>
              <w:rPr>
                <w:sz w:val="19"/>
                <w:szCs w:val="19"/>
              </w:rPr>
              <w:t xml:space="preserve">Боль в </w:t>
            </w:r>
            <w:proofErr w:type="spellStart"/>
            <w:r>
              <w:rPr>
                <w:sz w:val="19"/>
                <w:szCs w:val="19"/>
              </w:rPr>
              <w:t>эпигастрии</w:t>
            </w:r>
            <w:proofErr w:type="spellEnd"/>
            <w:r>
              <w:rPr>
                <w:sz w:val="19"/>
                <w:szCs w:val="19"/>
              </w:rPr>
              <w:t>, кровотечение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8818D" w14:textId="77777777" w:rsidR="00724523" w:rsidRDefault="00E838B0">
            <w:r>
              <w:rPr>
                <w:sz w:val="19"/>
                <w:szCs w:val="19"/>
              </w:rPr>
              <w:t>Ингибиторы протонной помпы, отказ от курения и НПВС</w:t>
            </w:r>
          </w:p>
        </w:tc>
      </w:tr>
      <w:tr w:rsidR="00724523" w14:paraId="778D0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04D16" w14:textId="77777777" w:rsidR="00724523" w:rsidRDefault="00E838B0">
            <w:r>
              <w:rPr>
                <w:sz w:val="19"/>
                <w:szCs w:val="19"/>
              </w:rPr>
              <w:t>Дефициты витаминов и минералов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A085A" w14:textId="77777777" w:rsidR="00724523" w:rsidRDefault="00E838B0">
            <w:r>
              <w:rPr>
                <w:sz w:val="19"/>
                <w:szCs w:val="19"/>
              </w:rPr>
              <w:t>Месяцы — годы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F49D8" w14:textId="77777777" w:rsidR="00724523" w:rsidRDefault="00E838B0">
            <w:r>
              <w:rPr>
                <w:sz w:val="19"/>
                <w:szCs w:val="19"/>
              </w:rPr>
              <w:t>Анемия, слабость, выпадение волос, парестезии, боли в костях, нарушения зрения и походки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0EC10" w14:textId="77777777" w:rsidR="00724523" w:rsidRDefault="00E838B0">
            <w:r>
              <w:rPr>
                <w:sz w:val="19"/>
                <w:szCs w:val="19"/>
              </w:rPr>
              <w:t>Плановый лабораторный контроль и коррекция; профилактика — пожизненный приём препаратов</w:t>
            </w:r>
          </w:p>
        </w:tc>
      </w:tr>
      <w:tr w:rsidR="00724523" w14:paraId="363A6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27E8B" w14:textId="77777777" w:rsidR="00724523" w:rsidRDefault="00E838B0">
            <w:r>
              <w:rPr>
                <w:sz w:val="19"/>
                <w:szCs w:val="19"/>
              </w:rPr>
              <w:t>Белковая недостаточность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D8EB6" w14:textId="77777777" w:rsidR="00724523" w:rsidRDefault="00E838B0">
            <w:r>
              <w:rPr>
                <w:sz w:val="19"/>
                <w:szCs w:val="19"/>
              </w:rPr>
              <w:t>3–12 месяцев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8AB77" w14:textId="77777777" w:rsidR="00724523" w:rsidRDefault="00E838B0">
            <w:r>
              <w:rPr>
                <w:sz w:val="19"/>
                <w:szCs w:val="19"/>
              </w:rPr>
              <w:t>Отёки, слабость, снижение мышечной массы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гипоальбуминемия</w:t>
            </w:r>
            <w:proofErr w:type="spellEnd"/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6DBC9" w14:textId="77777777" w:rsidR="00724523" w:rsidRDefault="00E838B0">
            <w:r>
              <w:rPr>
                <w:sz w:val="19"/>
                <w:szCs w:val="19"/>
              </w:rPr>
              <w:t>Белковые смеси, консультация диетолога, при тяжёлом течении — госпитализация</w:t>
            </w:r>
          </w:p>
        </w:tc>
      </w:tr>
      <w:tr w:rsidR="00724523" w14:paraId="68FE1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914BC" w14:textId="77777777" w:rsidR="00724523" w:rsidRDefault="00E838B0">
            <w:r>
              <w:rPr>
                <w:sz w:val="19"/>
                <w:szCs w:val="19"/>
              </w:rPr>
              <w:t>Желчнокаменная болезнь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D7AD7" w14:textId="77777777" w:rsidR="00724523" w:rsidRDefault="00E838B0">
            <w:r>
              <w:rPr>
                <w:sz w:val="19"/>
                <w:szCs w:val="19"/>
              </w:rPr>
              <w:t>6–18 месяцев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E5E67" w14:textId="77777777" w:rsidR="00724523" w:rsidRDefault="00E838B0">
            <w:r>
              <w:rPr>
                <w:sz w:val="19"/>
                <w:szCs w:val="19"/>
              </w:rPr>
              <w:t>Боль в правом подреберье, приступы колики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85628" w14:textId="77777777" w:rsidR="00724523" w:rsidRDefault="00E838B0">
            <w:r>
              <w:rPr>
                <w:sz w:val="19"/>
                <w:szCs w:val="19"/>
              </w:rPr>
              <w:t xml:space="preserve">УЗИ, профилактика </w:t>
            </w:r>
            <w:proofErr w:type="spellStart"/>
            <w:r>
              <w:rPr>
                <w:sz w:val="19"/>
                <w:szCs w:val="19"/>
              </w:rPr>
              <w:t>урсодезоксихолевой</w:t>
            </w:r>
            <w:proofErr w:type="spellEnd"/>
            <w:r>
              <w:rPr>
                <w:sz w:val="19"/>
                <w:szCs w:val="19"/>
              </w:rPr>
              <w:t xml:space="preserve"> кислотой, при необходимости </w:t>
            </w:r>
            <w:proofErr w:type="spellStart"/>
            <w:r>
              <w:rPr>
                <w:sz w:val="19"/>
                <w:szCs w:val="19"/>
              </w:rPr>
              <w:t>холецистэктомия</w:t>
            </w:r>
            <w:proofErr w:type="spellEnd"/>
          </w:p>
        </w:tc>
      </w:tr>
      <w:tr w:rsidR="00724523" w14:paraId="5E147B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11052" w14:textId="77777777" w:rsidR="00724523" w:rsidRDefault="00E838B0">
            <w:r>
              <w:rPr>
                <w:sz w:val="19"/>
                <w:szCs w:val="19"/>
              </w:rPr>
              <w:t>Психологическая дезадаптация, формирование зависимостей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C03F7" w14:textId="77777777" w:rsidR="00724523" w:rsidRDefault="00E838B0">
            <w:r>
              <w:rPr>
                <w:sz w:val="19"/>
                <w:szCs w:val="19"/>
              </w:rPr>
              <w:t>Месяцы — годы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0DD0A" w14:textId="77777777" w:rsidR="00724523" w:rsidRDefault="00E838B0">
            <w:r>
              <w:rPr>
                <w:sz w:val="19"/>
                <w:szCs w:val="19"/>
              </w:rPr>
              <w:t>Депрессия, тревога, злоупотребление алкоголем, возврат нарушений пищевого поведения</w:t>
            </w:r>
          </w:p>
        </w:tc>
        <w:tc>
          <w:tcPr>
            <w:tcW w:w="2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CBF52" w14:textId="77777777" w:rsidR="00724523" w:rsidRDefault="00E838B0">
            <w:r>
              <w:rPr>
                <w:sz w:val="19"/>
                <w:szCs w:val="19"/>
              </w:rPr>
              <w:t>Психиатрическое и пс</w:t>
            </w:r>
            <w:r>
              <w:rPr>
                <w:sz w:val="19"/>
                <w:szCs w:val="19"/>
              </w:rPr>
              <w:t>ихотерапевтическое сопровождение, входящее в маршрут</w:t>
            </w:r>
          </w:p>
        </w:tc>
      </w:tr>
    </w:tbl>
    <w:p w14:paraId="52DFB2C8" w14:textId="77777777" w:rsidR="00724523" w:rsidRDefault="00E838B0">
      <w:pPr>
        <w:pStyle w:val="1"/>
        <w:pageBreakBefore/>
        <w:spacing w:before="360" w:after="200"/>
      </w:pPr>
      <w:bookmarkStart w:id="66" w:name="_Toc236232924"/>
      <w:r>
        <w:lastRenderedPageBreak/>
        <w:t>15. Уязвимые места действующей маршрутизации</w:t>
      </w:r>
      <w:bookmarkEnd w:id="66"/>
    </w:p>
    <w:p w14:paraId="6ADA8E07" w14:textId="77777777" w:rsidR="00724523" w:rsidRDefault="00E838B0">
      <w:pPr>
        <w:pStyle w:val="2"/>
        <w:spacing w:before="260" w:after="140"/>
      </w:pPr>
      <w:bookmarkStart w:id="67" w:name="_Toc236232925"/>
      <w:r>
        <w:t>15.1. Постановка вопроса</w:t>
      </w:r>
      <w:bookmarkEnd w:id="67"/>
    </w:p>
    <w:p w14:paraId="5D87878B" w14:textId="77777777" w:rsidR="00724523" w:rsidRDefault="00E838B0">
      <w:pPr>
        <w:spacing w:after="120" w:line="276" w:lineRule="auto"/>
        <w:ind w:firstLine="425"/>
        <w:jc w:val="both"/>
      </w:pPr>
      <w:r>
        <w:t xml:space="preserve">Описанный выше маршрут является нормативно корректным. Однако при его реализации в условиях, когда этапы распределены между разными </w:t>
      </w:r>
      <w:r>
        <w:t>медицинскими организациями, каждый переход между этапами становится точкой возможной потери пациента. Совокупность таких потерь приводит к тому, что до операции доходит меньшинство пациентов, имеющих показания, а под наблюдением через несколько лет остаётс</w:t>
      </w:r>
      <w:r>
        <w:t>я меньшинство оперированных.</w:t>
      </w:r>
    </w:p>
    <w:p w14:paraId="3367DA01" w14:textId="77777777" w:rsidR="00724523" w:rsidRDefault="00E838B0">
      <w:pPr>
        <w:pStyle w:val="2"/>
        <w:spacing w:before="260" w:after="140"/>
      </w:pPr>
      <w:bookmarkStart w:id="68" w:name="_Toc236232926"/>
      <w:r>
        <w:t>15.2. Типология потерь</w:t>
      </w:r>
      <w:bookmarkEnd w:id="68"/>
    </w:p>
    <w:p w14:paraId="32233187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15. Точки выпадения пациента из маршрута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7"/>
        <w:gridCol w:w="4000"/>
      </w:tblGrid>
      <w:tr w:rsidR="00724523" w14:paraId="3D1BA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FE7BB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Этап</w:t>
            </w:r>
          </w:p>
        </w:tc>
        <w:tc>
          <w:tcPr>
            <w:tcW w:w="37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9A2B0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Механизм потери</w:t>
            </w:r>
          </w:p>
        </w:tc>
        <w:tc>
          <w:tcPr>
            <w:tcW w:w="40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304CB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Организационная причина</w:t>
            </w:r>
          </w:p>
        </w:tc>
      </w:tr>
      <w:tr w:rsidR="00724523" w14:paraId="4BCA1F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F44FD" w14:textId="77777777" w:rsidR="00724523" w:rsidRDefault="00E838B0">
            <w:r>
              <w:rPr>
                <w:sz w:val="19"/>
                <w:szCs w:val="19"/>
              </w:rPr>
              <w:t>До обращения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684EF" w14:textId="77777777" w:rsidR="00724523" w:rsidRDefault="00E838B0">
            <w:r>
              <w:rPr>
                <w:sz w:val="19"/>
                <w:szCs w:val="19"/>
              </w:rPr>
              <w:t>Пациент не знает о существовании метода лечения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6BBAA" w14:textId="77777777" w:rsidR="00724523" w:rsidRDefault="00E838B0">
            <w:r>
              <w:rPr>
                <w:sz w:val="19"/>
                <w:szCs w:val="19"/>
              </w:rPr>
              <w:t>Информирование не встроено в рутинные контакты с системой здравоохранения</w:t>
            </w:r>
          </w:p>
        </w:tc>
      </w:tr>
      <w:tr w:rsidR="00724523" w14:paraId="2D94D5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2B60A" w14:textId="77777777" w:rsidR="00724523" w:rsidRDefault="00E838B0">
            <w:r>
              <w:rPr>
                <w:sz w:val="19"/>
                <w:szCs w:val="19"/>
              </w:rPr>
              <w:t>Первичный скрининг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E6364" w14:textId="77777777" w:rsidR="00724523" w:rsidRDefault="00E838B0">
            <w:r>
              <w:rPr>
                <w:sz w:val="19"/>
                <w:szCs w:val="19"/>
              </w:rPr>
              <w:t>Врач первичного звена не рассматривает хирургический вариант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7D14A" w14:textId="77777777" w:rsidR="00724523" w:rsidRDefault="00E838B0">
            <w:r>
              <w:rPr>
                <w:sz w:val="19"/>
                <w:szCs w:val="19"/>
              </w:rPr>
              <w:t>Отсутствие маршрутных соглашений и осведомлённости о критериях и порядке направления</w:t>
            </w:r>
          </w:p>
        </w:tc>
      </w:tr>
      <w:tr w:rsidR="00724523" w14:paraId="3412D9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3229F" w14:textId="77777777" w:rsidR="00724523" w:rsidRDefault="00E838B0">
            <w:r>
              <w:rPr>
                <w:sz w:val="19"/>
                <w:szCs w:val="19"/>
              </w:rPr>
              <w:t>Постановка в очередь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41097" w14:textId="77777777" w:rsidR="00724523" w:rsidRDefault="00E838B0">
            <w:r>
              <w:rPr>
                <w:sz w:val="19"/>
                <w:szCs w:val="19"/>
              </w:rPr>
              <w:t>Пациент не справляется с оформлением документов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D6118" w14:textId="77777777" w:rsidR="00724523" w:rsidRDefault="00E838B0">
            <w:r>
              <w:rPr>
                <w:sz w:val="19"/>
                <w:szCs w:val="19"/>
              </w:rPr>
              <w:t>Функция координатора возложена на самого пациента</w:t>
            </w:r>
          </w:p>
        </w:tc>
      </w:tr>
      <w:tr w:rsidR="00724523" w14:paraId="673EF7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B09C1" w14:textId="77777777" w:rsidR="00724523" w:rsidRDefault="00E838B0">
            <w:r>
              <w:rPr>
                <w:sz w:val="19"/>
                <w:szCs w:val="19"/>
              </w:rPr>
              <w:t>Обследование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2215B" w14:textId="77777777" w:rsidR="00724523" w:rsidRDefault="00E838B0">
            <w:r>
              <w:rPr>
                <w:sz w:val="19"/>
                <w:szCs w:val="19"/>
              </w:rPr>
              <w:t>Часть исследований не выполнена или у</w:t>
            </w:r>
            <w:r>
              <w:rPr>
                <w:sz w:val="19"/>
                <w:szCs w:val="19"/>
              </w:rPr>
              <w:t>старела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67DA6" w14:textId="77777777" w:rsidR="00724523" w:rsidRDefault="00E838B0">
            <w:r>
              <w:rPr>
                <w:sz w:val="19"/>
                <w:szCs w:val="19"/>
              </w:rPr>
              <w:t>Последовательное, а не параллельное выполнение; отсутствие контроля сроков годности на стороне организации</w:t>
            </w:r>
          </w:p>
        </w:tc>
      </w:tr>
      <w:tr w:rsidR="00724523" w14:paraId="436287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3BEFD" w14:textId="77777777" w:rsidR="00724523" w:rsidRDefault="00E838B0">
            <w:r>
              <w:rPr>
                <w:sz w:val="19"/>
                <w:szCs w:val="19"/>
              </w:rPr>
              <w:t>Консультации специалистов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2F73C" w14:textId="77777777" w:rsidR="00724523" w:rsidRDefault="00E838B0">
            <w:r>
              <w:rPr>
                <w:sz w:val="19"/>
                <w:szCs w:val="19"/>
              </w:rPr>
              <w:t>Пациент не доходит до части специалистов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36E12" w14:textId="77777777" w:rsidR="00724523" w:rsidRDefault="00E838B0">
            <w:r>
              <w:rPr>
                <w:sz w:val="19"/>
                <w:szCs w:val="19"/>
              </w:rPr>
              <w:t>Специалисты работают в разных учреждениях с самостоятельной записью</w:t>
            </w:r>
          </w:p>
        </w:tc>
      </w:tr>
      <w:tr w:rsidR="00724523" w14:paraId="528D80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82B5D" w14:textId="77777777" w:rsidR="00724523" w:rsidRDefault="00E838B0">
            <w:r>
              <w:rPr>
                <w:sz w:val="19"/>
                <w:szCs w:val="19"/>
              </w:rPr>
              <w:t>Психиатрическая оценка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44D93" w14:textId="77777777" w:rsidR="00724523" w:rsidRDefault="00E838B0">
            <w:r>
              <w:rPr>
                <w:sz w:val="19"/>
                <w:szCs w:val="19"/>
              </w:rPr>
              <w:t>Пациент избегает консультации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0E27B" w14:textId="77777777" w:rsidR="00724523" w:rsidRDefault="00E838B0">
            <w:r>
              <w:rPr>
                <w:sz w:val="19"/>
                <w:szCs w:val="19"/>
              </w:rPr>
              <w:t>Отсутствие разъяснения смысла этапа, стигматизация</w:t>
            </w:r>
          </w:p>
        </w:tc>
      </w:tr>
      <w:tr w:rsidR="00724523" w14:paraId="42FD6F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60D7A" w14:textId="77777777" w:rsidR="00724523" w:rsidRDefault="00E838B0">
            <w:r>
              <w:rPr>
                <w:sz w:val="19"/>
                <w:szCs w:val="19"/>
              </w:rPr>
              <w:t>Консилиум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FAEE0" w14:textId="77777777" w:rsidR="00724523" w:rsidRDefault="00E838B0">
            <w:r>
              <w:rPr>
                <w:sz w:val="19"/>
                <w:szCs w:val="19"/>
              </w:rPr>
              <w:t>Отрицательное решение воспринимается как окончательное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4B1FF" w14:textId="77777777" w:rsidR="00724523" w:rsidRDefault="00E838B0">
            <w:r>
              <w:rPr>
                <w:sz w:val="19"/>
                <w:szCs w:val="19"/>
              </w:rPr>
              <w:t>Отсутствие конкретных условий и срока повторного рассмотрения</w:t>
            </w:r>
          </w:p>
        </w:tc>
      </w:tr>
      <w:tr w:rsidR="00724523" w14:paraId="68B623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26392" w14:textId="77777777" w:rsidR="00724523" w:rsidRDefault="00E838B0">
            <w:r>
              <w:rPr>
                <w:sz w:val="19"/>
                <w:szCs w:val="19"/>
              </w:rPr>
              <w:t>Ожидание госпитализации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28718" w14:textId="77777777" w:rsidR="00724523" w:rsidRDefault="00E838B0">
            <w:r>
              <w:rPr>
                <w:sz w:val="19"/>
                <w:szCs w:val="19"/>
              </w:rPr>
              <w:t>Пациент теряет связь с организацией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58040" w14:textId="77777777" w:rsidR="00724523" w:rsidRDefault="00E838B0">
            <w:r>
              <w:rPr>
                <w:sz w:val="19"/>
                <w:szCs w:val="19"/>
              </w:rPr>
              <w:t>Отсутствие промежуточных контактов и активного вызова</w:t>
            </w:r>
          </w:p>
        </w:tc>
      </w:tr>
      <w:tr w:rsidR="00724523" w14:paraId="42723F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E995E" w14:textId="77777777" w:rsidR="00724523" w:rsidRDefault="00E838B0">
            <w:r>
              <w:rPr>
                <w:sz w:val="19"/>
                <w:szCs w:val="19"/>
              </w:rPr>
              <w:t>После выписки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E6E6F" w14:textId="77777777" w:rsidR="00724523" w:rsidRDefault="00E838B0">
            <w:r>
              <w:rPr>
                <w:sz w:val="19"/>
                <w:szCs w:val="19"/>
              </w:rPr>
              <w:t>Пациент не приходит на первые визиты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F7682" w14:textId="77777777" w:rsidR="00724523" w:rsidRDefault="00E838B0">
            <w:r>
              <w:rPr>
                <w:sz w:val="19"/>
                <w:szCs w:val="19"/>
              </w:rPr>
              <w:t>Отсутствие назначенных дат и закреплённого ответственного</w:t>
            </w:r>
          </w:p>
        </w:tc>
      </w:tr>
      <w:tr w:rsidR="00724523" w14:paraId="1A66A6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82F83" w14:textId="77777777" w:rsidR="00724523" w:rsidRDefault="00E838B0">
            <w:r>
              <w:rPr>
                <w:sz w:val="19"/>
                <w:szCs w:val="19"/>
              </w:rPr>
              <w:t>Отдалённое наблюдение</w:t>
            </w:r>
          </w:p>
        </w:tc>
        <w:tc>
          <w:tcPr>
            <w:tcW w:w="3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3722E" w14:textId="77777777" w:rsidR="00724523" w:rsidRDefault="00E838B0">
            <w:r>
              <w:rPr>
                <w:sz w:val="19"/>
                <w:szCs w:val="19"/>
              </w:rPr>
              <w:t>Прекращение приёма витаминов и явки на контроль при хорошем самочувствии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03463" w14:textId="77777777" w:rsidR="00724523" w:rsidRDefault="00E838B0">
            <w:r>
              <w:rPr>
                <w:sz w:val="19"/>
                <w:szCs w:val="19"/>
              </w:rPr>
              <w:t>Отсутствие регистра, активного вызова и понимания пожизненного характера наблюдения</w:t>
            </w:r>
          </w:p>
        </w:tc>
      </w:tr>
    </w:tbl>
    <w:p w14:paraId="6F0CD74E" w14:textId="77777777" w:rsidR="00724523" w:rsidRDefault="00E838B0">
      <w:pPr>
        <w:pStyle w:val="2"/>
        <w:spacing w:before="260" w:after="140"/>
      </w:pPr>
      <w:bookmarkStart w:id="69" w:name="_Toc236232927"/>
      <w:r>
        <w:t>15.3. Общая причина</w:t>
      </w:r>
      <w:bookmarkEnd w:id="69"/>
    </w:p>
    <w:p w14:paraId="5AACAE64" w14:textId="77777777" w:rsidR="00724523" w:rsidRDefault="00E838B0">
      <w:pPr>
        <w:spacing w:after="120" w:line="276" w:lineRule="auto"/>
        <w:ind w:firstLine="425"/>
        <w:jc w:val="both"/>
      </w:pPr>
      <w:r>
        <w:t>Все перечисленные механизмы имеют общий знаменатель: функция сквозной координа</w:t>
      </w:r>
      <w:r>
        <w:t xml:space="preserve">ции маршрута фактически возложена на пациента. Пациент с </w:t>
      </w:r>
      <w:proofErr w:type="spellStart"/>
      <w:r>
        <w:t>морбидным</w:t>
      </w:r>
      <w:proofErr w:type="spellEnd"/>
      <w:r>
        <w:t xml:space="preserve"> ожирением — это, как правило, человек с несколькими сопутствующими заболеваниями, ограниченной мобильностью, нередко с депрессивной симптоматикой и опытом стигматизации в медицинских учрежд</w:t>
      </w:r>
      <w:r>
        <w:t>ениях. Требование к нему самостоятельно связывать между собой десяток этапов, расположенных в разных организациях, является организационно необоснованным.</w:t>
      </w:r>
    </w:p>
    <w:p w14:paraId="2DAB1144" w14:textId="77777777" w:rsidR="00724523" w:rsidRDefault="00E838B0">
      <w:pPr>
        <w:spacing w:after="120" w:line="276" w:lineRule="auto"/>
        <w:ind w:firstLine="425"/>
        <w:jc w:val="both"/>
      </w:pPr>
      <w:r>
        <w:t>Второй общий знаменатель — отсутствие субъекта, отвечающего за конечный результат. Поликлиника отвеча</w:t>
      </w:r>
      <w:r>
        <w:t xml:space="preserve">ет за направление, стационар — за исход госпитализации, специалисты </w:t>
      </w:r>
      <w:r>
        <w:lastRenderedPageBreak/>
        <w:t>— за свои заключения. За результат через три года после операции не отвечает никто, и этот результат, как правило, никем не измеряется.</w:t>
      </w:r>
    </w:p>
    <w:p w14:paraId="16C21680" w14:textId="77777777" w:rsidR="00724523" w:rsidRDefault="00E838B0">
      <w:pPr>
        <w:pStyle w:val="1"/>
        <w:pageBreakBefore/>
        <w:spacing w:before="360" w:after="200"/>
      </w:pPr>
      <w:bookmarkStart w:id="70" w:name="_Toc236232928"/>
      <w:r>
        <w:lastRenderedPageBreak/>
        <w:t xml:space="preserve">16. Обоснование создания единого центра </w:t>
      </w:r>
      <w:proofErr w:type="spellStart"/>
      <w:r>
        <w:t>бариатрическ</w:t>
      </w:r>
      <w:r>
        <w:t>ой</w:t>
      </w:r>
      <w:proofErr w:type="spellEnd"/>
      <w:r>
        <w:t xml:space="preserve"> хирургии</w:t>
      </w:r>
      <w:bookmarkEnd w:id="70"/>
    </w:p>
    <w:p w14:paraId="2EE5FA34" w14:textId="77777777" w:rsidR="00724523" w:rsidRDefault="00E838B0">
      <w:pPr>
        <w:pStyle w:val="2"/>
        <w:spacing w:before="260" w:after="140"/>
      </w:pPr>
      <w:bookmarkStart w:id="71" w:name="_Toc236232929"/>
      <w:r>
        <w:t>16.1. Существо предложения</w:t>
      </w:r>
      <w:bookmarkEnd w:id="71"/>
    </w:p>
    <w:p w14:paraId="47BC5E3A" w14:textId="77777777" w:rsidR="00724523" w:rsidRDefault="00E838B0">
      <w:pPr>
        <w:spacing w:after="120" w:line="276" w:lineRule="auto"/>
        <w:ind w:firstLine="425"/>
        <w:jc w:val="both"/>
      </w:pPr>
      <w:r>
        <w:t>Предлагаемое решение состоит в концентрации всех этапов маршрута — от отбора до пожизненного наблюдения — в одной организационной структуре с единой точкой входа, единым регистром пациентов и единой ответственностью з</w:t>
      </w:r>
      <w:r>
        <w:t>а отдалённый результат. Центр не заменяет собой первичное звено: первичное звено остаётся каналом выявления и направления пациентов, а также участвует в наблюдении по месту жительства, но координация маршрута переходит от пациента к центру.</w:t>
      </w:r>
    </w:p>
    <w:p w14:paraId="2077BFE6" w14:textId="77777777" w:rsidR="00724523" w:rsidRDefault="00E838B0">
      <w:pPr>
        <w:spacing w:before="160" w:after="40"/>
        <w:jc w:val="center"/>
      </w:pPr>
      <w:r>
        <w:rPr>
          <w:noProof/>
        </w:rPr>
        <w:drawing>
          <wp:inline distT="0" distB="0" distL="0" distR="0" wp14:anchorId="1B79CF3E" wp14:editId="2B1030A1">
            <wp:extent cx="6096000" cy="51339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9274" w14:textId="77777777" w:rsidR="00724523" w:rsidRDefault="00E838B0">
      <w:pPr>
        <w:spacing w:before="80" w:after="240"/>
        <w:jc w:val="center"/>
      </w:pPr>
      <w:r>
        <w:rPr>
          <w:i/>
          <w:iCs/>
          <w:sz w:val="20"/>
          <w:szCs w:val="20"/>
        </w:rPr>
        <w:t>Схема 7. Фраг</w:t>
      </w:r>
      <w:r>
        <w:rPr>
          <w:i/>
          <w:iCs/>
          <w:sz w:val="20"/>
          <w:szCs w:val="20"/>
        </w:rPr>
        <w:t>ментированная модель и модель единого центра</w:t>
      </w:r>
    </w:p>
    <w:p w14:paraId="634432F2" w14:textId="77777777" w:rsidR="00724523" w:rsidRDefault="00E838B0">
      <w:pPr>
        <w:pStyle w:val="2"/>
        <w:spacing w:before="260" w:after="140"/>
      </w:pPr>
      <w:bookmarkStart w:id="72" w:name="_Toc236232930"/>
      <w:r>
        <w:t>16.2. Функциональная структура центра</w:t>
      </w:r>
      <w:bookmarkEnd w:id="72"/>
    </w:p>
    <w:p w14:paraId="4A6360B4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16. Модули центра и их функции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37"/>
        <w:gridCol w:w="3000"/>
      </w:tblGrid>
      <w:tr w:rsidR="00724523" w14:paraId="5D18B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1BDB8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Модуль</w:t>
            </w:r>
          </w:p>
        </w:tc>
        <w:tc>
          <w:tcPr>
            <w:tcW w:w="42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81E00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Функции</w:t>
            </w:r>
          </w:p>
        </w:tc>
        <w:tc>
          <w:tcPr>
            <w:tcW w:w="30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3BDE4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Устраняемая проблема</w:t>
            </w:r>
          </w:p>
        </w:tc>
      </w:tr>
      <w:tr w:rsidR="00724523" w14:paraId="7CF5A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A2687" w14:textId="77777777" w:rsidR="00724523" w:rsidRDefault="00E838B0">
            <w:r>
              <w:rPr>
                <w:sz w:val="19"/>
                <w:szCs w:val="19"/>
              </w:rPr>
              <w:t>Единая точка входа: регистратура, горячая линия, электронная запись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4CD87" w14:textId="77777777" w:rsidR="00724523" w:rsidRDefault="00E838B0">
            <w:r>
              <w:rPr>
                <w:sz w:val="19"/>
                <w:szCs w:val="19"/>
              </w:rPr>
              <w:t xml:space="preserve">Приём </w:t>
            </w:r>
            <w:proofErr w:type="spellStart"/>
            <w:r>
              <w:rPr>
                <w:sz w:val="19"/>
                <w:szCs w:val="19"/>
              </w:rPr>
              <w:t>самообращений</w:t>
            </w:r>
            <w:proofErr w:type="spellEnd"/>
            <w:r>
              <w:rPr>
                <w:sz w:val="19"/>
                <w:szCs w:val="19"/>
              </w:rPr>
              <w:t xml:space="preserve"> и направлений, первичная маршрутизация, ведение маршрутного листа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D8EA3" w14:textId="77777777" w:rsidR="00724523" w:rsidRDefault="00E838B0">
            <w:r>
              <w:rPr>
                <w:sz w:val="19"/>
                <w:szCs w:val="19"/>
              </w:rPr>
              <w:t>Пациент не знает, куда обращаться, и теряется между организациями</w:t>
            </w:r>
          </w:p>
        </w:tc>
      </w:tr>
      <w:tr w:rsidR="00724523" w14:paraId="74CE2E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6F039" w14:textId="77777777" w:rsidR="00724523" w:rsidRDefault="00E838B0">
            <w:r>
              <w:rPr>
                <w:sz w:val="19"/>
                <w:szCs w:val="19"/>
              </w:rPr>
              <w:t>Модуль отбора и обследования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AB31E" w14:textId="77777777" w:rsidR="00724523" w:rsidRDefault="00E838B0">
            <w:r>
              <w:rPr>
                <w:sz w:val="19"/>
                <w:szCs w:val="19"/>
              </w:rPr>
              <w:t>Скрининг, амбулаторный диагностический пакет, выполняемый параллельно за 2–3 визита, контроль сроков годности исследований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65BD8" w14:textId="77777777" w:rsidR="00724523" w:rsidRDefault="00E838B0">
            <w:r>
              <w:rPr>
                <w:sz w:val="19"/>
                <w:szCs w:val="19"/>
              </w:rPr>
              <w:t xml:space="preserve">Растянутое, </w:t>
            </w:r>
            <w:proofErr w:type="spellStart"/>
            <w:r>
              <w:rPr>
                <w:sz w:val="19"/>
                <w:szCs w:val="19"/>
              </w:rPr>
              <w:t>дублирующееся</w:t>
            </w:r>
            <w:proofErr w:type="spellEnd"/>
            <w:r>
              <w:rPr>
                <w:sz w:val="19"/>
                <w:szCs w:val="19"/>
              </w:rPr>
              <w:t xml:space="preserve"> и устаревающее обследование</w:t>
            </w:r>
          </w:p>
        </w:tc>
      </w:tr>
      <w:tr w:rsidR="00724523" w14:paraId="0F677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9BEF5" w14:textId="77777777" w:rsidR="00724523" w:rsidRDefault="00E838B0">
            <w:r>
              <w:rPr>
                <w:sz w:val="19"/>
                <w:szCs w:val="19"/>
              </w:rPr>
              <w:lastRenderedPageBreak/>
              <w:t>Модуль мультидисциплинарной оценки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F8575" w14:textId="77777777" w:rsidR="00724523" w:rsidRDefault="00E838B0">
            <w:r>
              <w:rPr>
                <w:sz w:val="19"/>
                <w:szCs w:val="19"/>
              </w:rPr>
              <w:t>Консультации э</w:t>
            </w:r>
            <w:r>
              <w:rPr>
                <w:sz w:val="19"/>
                <w:szCs w:val="19"/>
              </w:rPr>
              <w:t>ндокринолога, кардиолога, гастроэнтеролога, психиатра-психотерапевта, диетолога, анестезиолога в одном месте; консилиум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FCC24" w14:textId="77777777" w:rsidR="00724523" w:rsidRDefault="00E838B0">
            <w:r>
              <w:rPr>
                <w:sz w:val="19"/>
                <w:szCs w:val="19"/>
              </w:rPr>
              <w:t>Пациент не доходит до части специалистов; заключения несопоставимы</w:t>
            </w:r>
          </w:p>
        </w:tc>
      </w:tr>
      <w:tr w:rsidR="00724523" w14:paraId="34F21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33EC8" w14:textId="77777777" w:rsidR="00724523" w:rsidRDefault="00E838B0">
            <w:r>
              <w:rPr>
                <w:sz w:val="19"/>
                <w:szCs w:val="19"/>
              </w:rPr>
              <w:t>Операционный модуль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C2F6F" w14:textId="77777777" w:rsidR="00724523" w:rsidRDefault="00E838B0">
            <w:r>
              <w:rPr>
                <w:sz w:val="19"/>
                <w:szCs w:val="19"/>
              </w:rPr>
              <w:t>Стандартизованные вмешательства, протокол ускоре</w:t>
            </w:r>
            <w:r>
              <w:rPr>
                <w:sz w:val="19"/>
                <w:szCs w:val="19"/>
              </w:rPr>
              <w:t>нного восстановления, внутренний хирургический аудит, разбор осложнений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498AE" w14:textId="77777777" w:rsidR="00724523" w:rsidRDefault="00E838B0">
            <w:r>
              <w:rPr>
                <w:sz w:val="19"/>
                <w:szCs w:val="19"/>
              </w:rPr>
              <w:t>Разброс подходов и отсутствие анализа осложнений</w:t>
            </w:r>
          </w:p>
        </w:tc>
      </w:tr>
      <w:tr w:rsidR="00724523" w14:paraId="3C8E8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F7EF7" w14:textId="77777777" w:rsidR="00724523" w:rsidRDefault="00E838B0">
            <w:r>
              <w:rPr>
                <w:sz w:val="19"/>
                <w:szCs w:val="19"/>
              </w:rPr>
              <w:t>Модуль реабилитации и школы пациента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6A12C" w14:textId="77777777" w:rsidR="00724523" w:rsidRDefault="00E838B0">
            <w:r>
              <w:rPr>
                <w:sz w:val="19"/>
                <w:szCs w:val="19"/>
              </w:rPr>
              <w:t>Пищевая реабилитация, ЛФК, психологическая поддержка, групповое обучение, работа с семьёй пациент</w:t>
            </w:r>
            <w:r>
              <w:rPr>
                <w:sz w:val="19"/>
                <w:szCs w:val="19"/>
              </w:rPr>
              <w:t>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1EDDA" w14:textId="77777777" w:rsidR="00724523" w:rsidRDefault="00E838B0">
            <w:r>
              <w:rPr>
                <w:sz w:val="19"/>
                <w:szCs w:val="19"/>
              </w:rPr>
              <w:t>Отсутствие сопровождения в наиболее уязвимый период</w:t>
            </w:r>
          </w:p>
        </w:tc>
      </w:tr>
      <w:tr w:rsidR="00724523" w14:paraId="73419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476F7" w14:textId="77777777" w:rsidR="00724523" w:rsidRDefault="00E838B0">
            <w:r>
              <w:rPr>
                <w:sz w:val="19"/>
                <w:szCs w:val="19"/>
              </w:rPr>
              <w:t>Модуль пожизненного наблюдения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4AB16" w14:textId="77777777" w:rsidR="00724523" w:rsidRDefault="00E838B0">
            <w:r>
              <w:rPr>
                <w:sz w:val="19"/>
                <w:szCs w:val="19"/>
              </w:rPr>
              <w:t>Регистр пациентов, автоматические напоминания и активный вызов, телемедицинские консультации, взаимодействие с первичным звеном по месту жительства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43E29" w14:textId="77777777" w:rsidR="00724523" w:rsidRDefault="00E838B0">
            <w:r>
              <w:rPr>
                <w:sz w:val="19"/>
                <w:szCs w:val="19"/>
              </w:rPr>
              <w:t>Утрата наблюдения, поздние дефициты, невозможность оценки отдалённых результатов</w:t>
            </w:r>
          </w:p>
        </w:tc>
      </w:tr>
      <w:tr w:rsidR="00724523" w14:paraId="6684D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008D8" w14:textId="77777777" w:rsidR="00724523" w:rsidRDefault="00E838B0">
            <w:r>
              <w:rPr>
                <w:sz w:val="19"/>
                <w:szCs w:val="19"/>
              </w:rPr>
              <w:t>Аналитический контур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019B6" w14:textId="77777777" w:rsidR="00724523" w:rsidRDefault="00E838B0">
            <w:r>
              <w:rPr>
                <w:sz w:val="19"/>
                <w:szCs w:val="19"/>
              </w:rPr>
              <w:t xml:space="preserve">Учёт </w:t>
            </w:r>
            <w:r>
              <w:rPr>
                <w:sz w:val="19"/>
                <w:szCs w:val="19"/>
              </w:rPr>
              <w:t>объёмов, сроков этапов, исходов и осложнений; отчётность и планирование потребности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753C1" w14:textId="77777777" w:rsidR="00724523" w:rsidRDefault="00E838B0">
            <w:r>
              <w:rPr>
                <w:sz w:val="19"/>
                <w:szCs w:val="19"/>
              </w:rPr>
              <w:t>Отсутствие данных для управления</w:t>
            </w:r>
          </w:p>
        </w:tc>
      </w:tr>
    </w:tbl>
    <w:p w14:paraId="114D034E" w14:textId="77777777" w:rsidR="00724523" w:rsidRDefault="00E838B0">
      <w:pPr>
        <w:pStyle w:val="2"/>
        <w:spacing w:before="260" w:after="140"/>
      </w:pPr>
      <w:bookmarkStart w:id="73" w:name="_Toc236232931"/>
      <w:r>
        <w:t>16.3. Организационные эффекты</w:t>
      </w:r>
      <w:bookmarkEnd w:id="73"/>
    </w:p>
    <w:p w14:paraId="52846FB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Сокращение срока подготовки. </w:t>
      </w:r>
      <w:r>
        <w:t>Параллельное выполнение исследований и консультаций в одном учреждении сокращае</w:t>
      </w:r>
      <w:r>
        <w:t>т догоспитальный этап с 3–4 месяцев до 3–6 недель и снижает долю повторно выполняемых исследований.</w:t>
      </w:r>
    </w:p>
    <w:p w14:paraId="3DBEE26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Единая ответственность за исход. </w:t>
      </w:r>
      <w:r>
        <w:t>Появляется субъект, отвечающий не за отдельный этап, а за результат лечения пациента в целом, включая отдалённый.</w:t>
      </w:r>
    </w:p>
    <w:p w14:paraId="5EFF525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Повышение</w:t>
      </w:r>
      <w:r>
        <w:rPr>
          <w:b/>
          <w:bCs/>
        </w:rPr>
        <w:t xml:space="preserve"> полноты отбора. </w:t>
      </w:r>
      <w:r>
        <w:t>Единая точка входа и работа с направляющими организациями увеличивают долю пациентов с показаниями, реально доходящих до консилиума.</w:t>
      </w:r>
    </w:p>
    <w:p w14:paraId="0407C3A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Повышение удержания в наблюдении. </w:t>
      </w:r>
      <w:r>
        <w:t>Регистр и активный вызов переводят наблюдение из режима ожидания обращен</w:t>
      </w:r>
      <w:r>
        <w:t>ия в режим управляемого процесса.</w:t>
      </w:r>
    </w:p>
    <w:p w14:paraId="38E9BFE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Накопление опыта и снижение осложнений. </w:t>
      </w:r>
      <w:r>
        <w:t xml:space="preserve">Концентрация вмешательств в одной команде повышает объём практики, что для </w:t>
      </w:r>
      <w:proofErr w:type="spellStart"/>
      <w:r>
        <w:t>бариатрической</w:t>
      </w:r>
      <w:proofErr w:type="spellEnd"/>
      <w:r>
        <w:t xml:space="preserve"> хирургии является установленным фактором снижения частоты осложнений.</w:t>
      </w:r>
    </w:p>
    <w:p w14:paraId="7A73B96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Сопоставимость и управ</w:t>
      </w:r>
      <w:r>
        <w:rPr>
          <w:b/>
          <w:bCs/>
        </w:rPr>
        <w:t xml:space="preserve">ляемость результатов. </w:t>
      </w:r>
      <w:r>
        <w:t>Единая методология учёта делает возможным сравнение исходов, планирование объёмов помощи и обоснование потребности в ресурсах.</w:t>
      </w:r>
    </w:p>
    <w:p w14:paraId="449CEFB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Экономический эффект. </w:t>
      </w:r>
      <w:r>
        <w:t>Снижается объём дублирующих исследований, частота повторных госпитализаций по поводу осложнений и дефицитных состояний, а также затраты на лечение сопутствующих заболеваний при достижении ремиссии.</w:t>
      </w:r>
    </w:p>
    <w:p w14:paraId="53A477EC" w14:textId="77777777" w:rsidR="00724523" w:rsidRDefault="00E838B0">
      <w:pPr>
        <w:pStyle w:val="2"/>
        <w:spacing w:before="260" w:after="140"/>
      </w:pPr>
      <w:bookmarkStart w:id="74" w:name="_Toc236232932"/>
      <w:r>
        <w:t>16.4. Показатели эффективности центра</w:t>
      </w:r>
      <w:bookmarkEnd w:id="74"/>
    </w:p>
    <w:p w14:paraId="67998707" w14:textId="77777777" w:rsidR="00724523" w:rsidRDefault="00E838B0">
      <w:pPr>
        <w:spacing w:after="120" w:line="276" w:lineRule="auto"/>
        <w:ind w:firstLine="425"/>
        <w:jc w:val="both"/>
      </w:pPr>
      <w:r>
        <w:t>Создание центра имее</w:t>
      </w:r>
      <w:r>
        <w:t>т смысл только при наличии измеримых показателей. Предлагаемый минимальный набор:</w:t>
      </w:r>
    </w:p>
    <w:p w14:paraId="07DDFFC6" w14:textId="77777777" w:rsidR="00724523" w:rsidRDefault="00E838B0">
      <w:pPr>
        <w:spacing w:before="200" w:after="80"/>
      </w:pPr>
      <w:r>
        <w:rPr>
          <w:b/>
          <w:bCs/>
          <w:sz w:val="22"/>
          <w:szCs w:val="22"/>
        </w:rPr>
        <w:t>Таблица 17. Показатели эффективности работы центра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37"/>
        <w:gridCol w:w="3500"/>
      </w:tblGrid>
      <w:tr w:rsidR="00724523" w14:paraId="5E865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9F571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Группа</w:t>
            </w:r>
          </w:p>
        </w:tc>
        <w:tc>
          <w:tcPr>
            <w:tcW w:w="42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9D7D4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Показатель</w:t>
            </w:r>
          </w:p>
        </w:tc>
        <w:tc>
          <w:tcPr>
            <w:tcW w:w="35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9A971" w14:textId="77777777" w:rsidR="00724523" w:rsidRDefault="00E838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Смысл</w:t>
            </w:r>
          </w:p>
        </w:tc>
      </w:tr>
      <w:tr w:rsidR="00724523" w14:paraId="33089C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692C4" w14:textId="77777777" w:rsidR="00724523" w:rsidRDefault="00E838B0">
            <w:r>
              <w:rPr>
                <w:sz w:val="19"/>
                <w:szCs w:val="19"/>
              </w:rPr>
              <w:t>Доступность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9587A" w14:textId="77777777" w:rsidR="00724523" w:rsidRDefault="00E838B0">
            <w:r>
              <w:rPr>
                <w:sz w:val="19"/>
                <w:szCs w:val="19"/>
              </w:rPr>
              <w:t>Число пациентов, направленных в центр, на 100 тыс. населения территории обслуживания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3E9AF" w14:textId="77777777" w:rsidR="00724523" w:rsidRDefault="00E838B0">
            <w:r>
              <w:rPr>
                <w:sz w:val="19"/>
                <w:szCs w:val="19"/>
              </w:rPr>
              <w:t>Полнота выявления и охвата</w:t>
            </w:r>
          </w:p>
        </w:tc>
      </w:tr>
      <w:tr w:rsidR="00724523" w14:paraId="42AC10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EBCCE" w14:textId="77777777" w:rsidR="00724523" w:rsidRDefault="00E838B0">
            <w:r>
              <w:rPr>
                <w:sz w:val="19"/>
                <w:szCs w:val="19"/>
              </w:rPr>
              <w:t>Доступность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E1337" w14:textId="77777777" w:rsidR="00724523" w:rsidRDefault="00E838B0">
            <w:r>
              <w:rPr>
                <w:sz w:val="19"/>
                <w:szCs w:val="19"/>
              </w:rPr>
              <w:t>Доля пациентов, дошедших от первичной консультации до консилиума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3D981" w14:textId="77777777" w:rsidR="00724523" w:rsidRDefault="00E838B0">
            <w:r>
              <w:rPr>
                <w:sz w:val="19"/>
                <w:szCs w:val="19"/>
              </w:rPr>
              <w:t>Потери на догоспитальном этапе</w:t>
            </w:r>
          </w:p>
        </w:tc>
      </w:tr>
      <w:tr w:rsidR="00724523" w14:paraId="54EEEE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CAC34" w14:textId="77777777" w:rsidR="00724523" w:rsidRDefault="00E838B0">
            <w:r>
              <w:rPr>
                <w:sz w:val="19"/>
                <w:szCs w:val="19"/>
              </w:rPr>
              <w:t>Своевременность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740B9" w14:textId="77777777" w:rsidR="00724523" w:rsidRDefault="00E838B0">
            <w:r>
              <w:rPr>
                <w:sz w:val="19"/>
                <w:szCs w:val="19"/>
              </w:rPr>
              <w:t>Медиана срока от п</w:t>
            </w:r>
            <w:r>
              <w:rPr>
                <w:sz w:val="19"/>
                <w:szCs w:val="19"/>
              </w:rPr>
              <w:t>ервичного обращения до операции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AE062" w14:textId="77777777" w:rsidR="00724523" w:rsidRDefault="00E838B0">
            <w:r>
              <w:rPr>
                <w:sz w:val="19"/>
                <w:szCs w:val="19"/>
              </w:rPr>
              <w:t>Управляемость маршрута</w:t>
            </w:r>
          </w:p>
        </w:tc>
      </w:tr>
      <w:tr w:rsidR="00724523" w14:paraId="2A466C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DBDD5" w14:textId="77777777" w:rsidR="00724523" w:rsidRDefault="00E838B0">
            <w:r>
              <w:rPr>
                <w:sz w:val="19"/>
                <w:szCs w:val="19"/>
              </w:rPr>
              <w:t>Своевременность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87EEE" w14:textId="77777777" w:rsidR="00724523" w:rsidRDefault="00E838B0">
            <w:r>
              <w:rPr>
                <w:sz w:val="19"/>
                <w:szCs w:val="19"/>
              </w:rPr>
              <w:t>Доля исследований, потребовавших повторного выполнения из-за истечения срока годности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A2F54" w14:textId="77777777" w:rsidR="00724523" w:rsidRDefault="00E838B0">
            <w:r>
              <w:rPr>
                <w:sz w:val="19"/>
                <w:szCs w:val="19"/>
              </w:rPr>
              <w:t>Качество организации обследования</w:t>
            </w:r>
          </w:p>
        </w:tc>
      </w:tr>
      <w:tr w:rsidR="00724523" w14:paraId="237B33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1D3B1" w14:textId="77777777" w:rsidR="00724523" w:rsidRDefault="00E838B0">
            <w:r>
              <w:rPr>
                <w:sz w:val="19"/>
                <w:szCs w:val="19"/>
              </w:rPr>
              <w:t>Качество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30E1C" w14:textId="77777777" w:rsidR="00724523" w:rsidRDefault="00E838B0">
            <w:r>
              <w:rPr>
                <w:sz w:val="19"/>
                <w:szCs w:val="19"/>
              </w:rPr>
              <w:t>Частота осложнений в течение 30 суток, частота повторн</w:t>
            </w:r>
            <w:r>
              <w:rPr>
                <w:sz w:val="19"/>
                <w:szCs w:val="19"/>
              </w:rPr>
              <w:t>ых госпитализаций, летальность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115B9" w14:textId="77777777" w:rsidR="00724523" w:rsidRDefault="00E838B0">
            <w:r>
              <w:rPr>
                <w:sz w:val="19"/>
                <w:szCs w:val="19"/>
              </w:rPr>
              <w:t>Хирургическая безопасность</w:t>
            </w:r>
          </w:p>
        </w:tc>
      </w:tr>
      <w:tr w:rsidR="00724523" w14:paraId="4AB9C9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5A229" w14:textId="77777777" w:rsidR="00724523" w:rsidRDefault="00E838B0">
            <w:r>
              <w:rPr>
                <w:sz w:val="19"/>
                <w:szCs w:val="19"/>
              </w:rPr>
              <w:t>Результативность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ADC68" w14:textId="77777777" w:rsidR="00724523" w:rsidRDefault="00E838B0">
            <w:r>
              <w:rPr>
                <w:sz w:val="19"/>
                <w:szCs w:val="19"/>
              </w:rPr>
              <w:t>Доля пациентов с потерей более 50 % избыточной массы тела к 12 и 24 месяцам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64FA2" w14:textId="77777777" w:rsidR="00724523" w:rsidRDefault="00E838B0">
            <w:r>
              <w:rPr>
                <w:sz w:val="19"/>
                <w:szCs w:val="19"/>
              </w:rPr>
              <w:t>Клиническая эффективность</w:t>
            </w:r>
          </w:p>
        </w:tc>
      </w:tr>
      <w:tr w:rsidR="00724523" w14:paraId="263FBA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5B135" w14:textId="77777777" w:rsidR="00724523" w:rsidRDefault="00E838B0">
            <w:r>
              <w:rPr>
                <w:sz w:val="19"/>
                <w:szCs w:val="19"/>
              </w:rPr>
              <w:t>Результативность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C1D43" w14:textId="77777777" w:rsidR="00724523" w:rsidRDefault="00E838B0">
            <w:r>
              <w:rPr>
                <w:sz w:val="19"/>
                <w:szCs w:val="19"/>
              </w:rPr>
              <w:t>Доля пациентов с ремиссией сахарного диабета 2 типа к 12 месяцам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B7977" w14:textId="77777777" w:rsidR="00724523" w:rsidRDefault="00E838B0">
            <w:r>
              <w:rPr>
                <w:sz w:val="19"/>
                <w:szCs w:val="19"/>
              </w:rPr>
              <w:t>Метаболический эффект</w:t>
            </w:r>
          </w:p>
        </w:tc>
      </w:tr>
      <w:tr w:rsidR="00724523" w14:paraId="5A830D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61235" w14:textId="77777777" w:rsidR="00724523" w:rsidRDefault="00E838B0">
            <w:r>
              <w:rPr>
                <w:sz w:val="19"/>
                <w:szCs w:val="19"/>
              </w:rPr>
              <w:t>Удержание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56E7F" w14:textId="77777777" w:rsidR="00724523" w:rsidRDefault="00E838B0">
            <w:r>
              <w:rPr>
                <w:sz w:val="19"/>
                <w:szCs w:val="19"/>
              </w:rPr>
              <w:t>Доля пациентов, явившихся на плановые визиты через 12, 24 и 36 месяцев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CBFB4" w14:textId="77777777" w:rsidR="00724523" w:rsidRDefault="00E838B0">
            <w:r>
              <w:rPr>
                <w:sz w:val="19"/>
                <w:szCs w:val="19"/>
              </w:rPr>
              <w:t>Состоятельность системы наблюдения</w:t>
            </w:r>
          </w:p>
        </w:tc>
      </w:tr>
      <w:tr w:rsidR="00724523" w14:paraId="20BAD1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5AD96" w14:textId="77777777" w:rsidR="00724523" w:rsidRDefault="00E838B0">
            <w:r>
              <w:rPr>
                <w:sz w:val="19"/>
                <w:szCs w:val="19"/>
              </w:rPr>
              <w:t>Безопасность в отдалённом периоде</w:t>
            </w:r>
          </w:p>
        </w:tc>
        <w:tc>
          <w:tcPr>
            <w:tcW w:w="4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141CA" w14:textId="77777777" w:rsidR="00724523" w:rsidRDefault="00E838B0">
            <w:r>
              <w:rPr>
                <w:sz w:val="19"/>
                <w:szCs w:val="19"/>
              </w:rPr>
              <w:t>Частота клиническ</w:t>
            </w:r>
            <w:r>
              <w:rPr>
                <w:sz w:val="19"/>
                <w:szCs w:val="19"/>
              </w:rPr>
              <w:t>и значимых дефицитных состояний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5A440" w14:textId="77777777" w:rsidR="00724523" w:rsidRDefault="00E838B0">
            <w:r>
              <w:rPr>
                <w:sz w:val="19"/>
                <w:szCs w:val="19"/>
              </w:rPr>
              <w:t xml:space="preserve">Качество </w:t>
            </w:r>
            <w:proofErr w:type="spellStart"/>
            <w:r>
              <w:rPr>
                <w:sz w:val="19"/>
                <w:szCs w:val="19"/>
              </w:rPr>
              <w:t>нутритивного</w:t>
            </w:r>
            <w:proofErr w:type="spellEnd"/>
            <w:r>
              <w:rPr>
                <w:sz w:val="19"/>
                <w:szCs w:val="19"/>
              </w:rPr>
              <w:t xml:space="preserve"> сопровождения</w:t>
            </w:r>
          </w:p>
        </w:tc>
      </w:tr>
    </w:tbl>
    <w:p w14:paraId="3A0E0D9E" w14:textId="77777777" w:rsidR="00724523" w:rsidRDefault="00E838B0">
      <w:pPr>
        <w:pStyle w:val="2"/>
        <w:spacing w:before="260" w:after="140"/>
      </w:pPr>
      <w:bookmarkStart w:id="75" w:name="_Toc236232933"/>
      <w:r>
        <w:t>16.5. Этапность создания</w:t>
      </w:r>
      <w:bookmarkEnd w:id="75"/>
    </w:p>
    <w:p w14:paraId="482D2FD4" w14:textId="77777777" w:rsidR="00724523" w:rsidRDefault="00E838B0">
      <w:pPr>
        <w:spacing w:after="120" w:line="276" w:lineRule="auto"/>
        <w:ind w:firstLine="425"/>
        <w:jc w:val="both"/>
      </w:pPr>
      <w:r>
        <w:t>Формирование центра целесообразно проводить последовательно, не откладывая начало до полного развёртывания структуры:</w:t>
      </w:r>
    </w:p>
    <w:p w14:paraId="0890B22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первый этап — назначение кураторов и координатора, введение маршрутного листа и единого контакта на базе существующего хирургического отде</w:t>
      </w:r>
      <w:r>
        <w:t>ления; запуск регистра пациентов;</w:t>
      </w:r>
    </w:p>
    <w:p w14:paraId="320F6FB7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второй этап — организация параллельного амбулаторного диагностического пакета и регулярного мультидисциплинарного консилиума с фиксированным составом и расписанием;</w:t>
      </w:r>
    </w:p>
    <w:p w14:paraId="153D886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третий этап — развёртывание школы пациента и модуля реаби</w:t>
      </w:r>
      <w:r>
        <w:t>литации, внедрение телемедицинского сопровождения и активного вызова;</w:t>
      </w:r>
    </w:p>
    <w:p w14:paraId="74A60DB0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четвёртый этап — организационное оформление центра с закреплением зоны обслуживания, маршрутных соглашений с направляющими организациями и системой показателей эффективности.</w:t>
      </w:r>
    </w:p>
    <w:p w14:paraId="2167FCF8" w14:textId="77777777" w:rsidR="00724523" w:rsidRDefault="00E838B0">
      <w:pPr>
        <w:spacing w:after="120" w:line="276" w:lineRule="auto"/>
        <w:ind w:firstLine="425"/>
        <w:jc w:val="both"/>
      </w:pPr>
      <w:r>
        <w:t>Первый этап</w:t>
      </w:r>
      <w:r>
        <w:t xml:space="preserve"> не требует значительных ресурсов и может быть реализован в рамках существующей структуры: наибольший организационный эффект даёт именно закрепление персональной ответственности за маршрут и введение регистра, а не капитальные вложения.</w:t>
      </w:r>
    </w:p>
    <w:p w14:paraId="2D607C74" w14:textId="77777777" w:rsidR="00724523" w:rsidRDefault="00E838B0">
      <w:pPr>
        <w:pStyle w:val="1"/>
        <w:pageBreakBefore/>
        <w:spacing w:before="360" w:after="200"/>
      </w:pPr>
      <w:bookmarkStart w:id="76" w:name="_Toc236232934"/>
      <w:r>
        <w:lastRenderedPageBreak/>
        <w:t>17. Заключение</w:t>
      </w:r>
      <w:bookmarkEnd w:id="76"/>
    </w:p>
    <w:p w14:paraId="6993371E" w14:textId="77777777" w:rsidR="00724523" w:rsidRDefault="00E838B0">
      <w:pPr>
        <w:spacing w:after="120" w:line="276" w:lineRule="auto"/>
        <w:ind w:firstLine="425"/>
        <w:jc w:val="both"/>
      </w:pPr>
      <w:proofErr w:type="spellStart"/>
      <w:r>
        <w:t>Бариатрическая</w:t>
      </w:r>
      <w:proofErr w:type="spellEnd"/>
      <w:r>
        <w:t xml:space="preserve"> хирургия является методом лечения, эффективность которого определяется не только качеством операции, но и качеством организации маршрута до и после неё. Отбор, подготовка, вмешательство и пожизненное наблюдение образуют единую</w:t>
      </w:r>
      <w:r>
        <w:t xml:space="preserve"> технологию: изъятие любого из звеньев обесценивает остальные.</w:t>
      </w:r>
    </w:p>
    <w:p w14:paraId="4FB676F4" w14:textId="77777777" w:rsidR="00724523" w:rsidRDefault="00E838B0">
      <w:pPr>
        <w:spacing w:after="120" w:line="276" w:lineRule="auto"/>
        <w:ind w:firstLine="425"/>
        <w:jc w:val="both"/>
      </w:pPr>
      <w:r>
        <w:t xml:space="preserve">Действующая практика, при которой этапы распределены между несколькими организациями, а функция координации фактически возложена на пациента, приводит к потерям на каждом переходе — от </w:t>
      </w:r>
      <w:proofErr w:type="spellStart"/>
      <w:r>
        <w:t>невыявле</w:t>
      </w:r>
      <w:r>
        <w:t>нных</w:t>
      </w:r>
      <w:proofErr w:type="spellEnd"/>
      <w:r>
        <w:t xml:space="preserve"> показаний до утраты наблюдения через один-два года после операции. Эти потери носят организационный, а не клинический характер и, следовательно, устранимы организационными средствами.</w:t>
      </w:r>
    </w:p>
    <w:p w14:paraId="25FE4E8D" w14:textId="77777777" w:rsidR="00724523" w:rsidRDefault="00E838B0">
      <w:pPr>
        <w:spacing w:after="120" w:line="276" w:lineRule="auto"/>
        <w:ind w:firstLine="425"/>
        <w:jc w:val="both"/>
      </w:pPr>
      <w:r>
        <w:t xml:space="preserve">Создание единого центра </w:t>
      </w:r>
      <w:proofErr w:type="spellStart"/>
      <w:r>
        <w:t>бариатрической</w:t>
      </w:r>
      <w:proofErr w:type="spellEnd"/>
      <w:r>
        <w:t xml:space="preserve"> хирургии и метаболической ме</w:t>
      </w:r>
      <w:r>
        <w:t>дицины, объединяющего отбор, обследование, мультидисциплинарную оценку, операцию, реабилитацию и пожизненное наблюдение, с единой точкой входа, регистром пациентов и системой показателей эффективности, представляет собой решение, соразмерное характеру проб</w:t>
      </w:r>
      <w:r>
        <w:t>лемы. Такой центр переводит маршрут из режима, в котором пациент связывает этапы самостоятельно, в режим, в котором ответственность за непрерывность несёт медицинская организация.</w:t>
      </w:r>
    </w:p>
    <w:p w14:paraId="28183DE2" w14:textId="77777777" w:rsidR="00724523" w:rsidRDefault="00E838B0">
      <w:pPr>
        <w:pStyle w:val="1"/>
        <w:pageBreakBefore/>
        <w:spacing w:before="360" w:after="200"/>
      </w:pPr>
      <w:bookmarkStart w:id="77" w:name="_Toc236232935"/>
      <w:r>
        <w:lastRenderedPageBreak/>
        <w:t>Приложение А. Чек-лист пациента на догоспитальном этапе</w:t>
      </w:r>
      <w:bookmarkEnd w:id="77"/>
    </w:p>
    <w:p w14:paraId="450AC597" w14:textId="77777777" w:rsidR="00724523" w:rsidRDefault="00E838B0">
      <w:pPr>
        <w:spacing w:after="120" w:line="276" w:lineRule="auto"/>
        <w:ind w:firstLine="425"/>
        <w:jc w:val="both"/>
      </w:pPr>
      <w:r>
        <w:t>Форма выдаётся пацие</w:t>
      </w:r>
      <w:r>
        <w:t>нту на руки и заполняется совместно с координатором. Каждая строка содержит дату выполнения и отметку о получении результата.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837"/>
        <w:gridCol w:w="1600"/>
        <w:gridCol w:w="1600"/>
      </w:tblGrid>
      <w:tr w:rsidR="00724523" w14:paraId="209FC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B1E6D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8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B1D01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  <w:tc>
          <w:tcPr>
            <w:tcW w:w="1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48E4D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16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3D8C5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Отметка</w:t>
            </w:r>
          </w:p>
        </w:tc>
      </w:tr>
      <w:tr w:rsidR="00724523" w14:paraId="738629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5D768" w14:textId="77777777" w:rsidR="00724523" w:rsidRDefault="00E838B0">
            <w:r>
              <w:rPr>
                <w:sz w:val="20"/>
                <w:szCs w:val="20"/>
              </w:rPr>
              <w:t>1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5733E" w14:textId="77777777" w:rsidR="00724523" w:rsidRDefault="00E838B0">
            <w:r>
              <w:rPr>
                <w:sz w:val="20"/>
                <w:szCs w:val="20"/>
              </w:rPr>
              <w:t>Первичная консультация хирурга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2EFC9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5B8FA" w14:textId="77777777" w:rsidR="00724523" w:rsidRDefault="00724523"/>
        </w:tc>
      </w:tr>
      <w:tr w:rsidR="00724523" w14:paraId="4EA843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6CC28" w14:textId="77777777" w:rsidR="00724523" w:rsidRDefault="00E838B0">
            <w:r>
              <w:rPr>
                <w:sz w:val="20"/>
                <w:szCs w:val="20"/>
              </w:rPr>
              <w:t>2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323E0" w14:textId="77777777" w:rsidR="00724523" w:rsidRDefault="00E838B0">
            <w:r>
              <w:rPr>
                <w:sz w:val="20"/>
                <w:szCs w:val="20"/>
              </w:rPr>
              <w:t>Приём врача-куратора, получение плана обследования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42043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6AD04" w14:textId="77777777" w:rsidR="00724523" w:rsidRDefault="00724523"/>
        </w:tc>
      </w:tr>
      <w:tr w:rsidR="00724523" w14:paraId="006E6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1B967" w14:textId="77777777" w:rsidR="00724523" w:rsidRDefault="00E838B0">
            <w:r>
              <w:rPr>
                <w:sz w:val="20"/>
                <w:szCs w:val="20"/>
              </w:rPr>
              <w:t>3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27F01" w14:textId="77777777" w:rsidR="00724523" w:rsidRDefault="00E838B0">
            <w:r>
              <w:rPr>
                <w:sz w:val="20"/>
                <w:szCs w:val="20"/>
              </w:rPr>
              <w:t>Лабораторные исследования (полный перечень по назначению)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F3A5B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E8B99" w14:textId="77777777" w:rsidR="00724523" w:rsidRDefault="00724523"/>
        </w:tc>
      </w:tr>
      <w:tr w:rsidR="00724523" w14:paraId="425F54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5A46" w14:textId="77777777" w:rsidR="00724523" w:rsidRDefault="00E838B0">
            <w:r>
              <w:rPr>
                <w:sz w:val="20"/>
                <w:szCs w:val="20"/>
              </w:rPr>
              <w:t>4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DED2D" w14:textId="77777777" w:rsidR="00724523" w:rsidRDefault="00E838B0">
            <w:r>
              <w:rPr>
                <w:sz w:val="20"/>
                <w:szCs w:val="20"/>
              </w:rPr>
              <w:t xml:space="preserve">ЭГДС с биопсией и тестом на H. </w:t>
            </w:r>
            <w:proofErr w:type="spellStart"/>
            <w:r>
              <w:rPr>
                <w:sz w:val="20"/>
                <w:szCs w:val="20"/>
              </w:rPr>
              <w:t>pylori</w:t>
            </w:r>
            <w:proofErr w:type="spellEnd"/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089BC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0E434" w14:textId="77777777" w:rsidR="00724523" w:rsidRDefault="00724523"/>
        </w:tc>
      </w:tr>
      <w:tr w:rsidR="00724523" w14:paraId="2B2C40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9CED8" w14:textId="77777777" w:rsidR="00724523" w:rsidRDefault="00E838B0">
            <w:r>
              <w:rPr>
                <w:sz w:val="20"/>
                <w:szCs w:val="20"/>
              </w:rPr>
              <w:t>5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1222B" w14:textId="77777777" w:rsidR="00724523" w:rsidRDefault="00E838B0">
            <w:r>
              <w:rPr>
                <w:sz w:val="20"/>
                <w:szCs w:val="20"/>
              </w:rPr>
              <w:t>ЭКГ, эхокардиография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87C1A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DB8EE" w14:textId="77777777" w:rsidR="00724523" w:rsidRDefault="00724523"/>
        </w:tc>
      </w:tr>
      <w:tr w:rsidR="00724523" w14:paraId="30584C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1B6FA" w14:textId="77777777" w:rsidR="00724523" w:rsidRDefault="00E838B0">
            <w:r>
              <w:rPr>
                <w:sz w:val="20"/>
                <w:szCs w:val="20"/>
              </w:rPr>
              <w:t>6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57A59" w14:textId="77777777" w:rsidR="00724523" w:rsidRDefault="00E838B0">
            <w:r>
              <w:rPr>
                <w:sz w:val="20"/>
                <w:szCs w:val="20"/>
              </w:rPr>
              <w:t xml:space="preserve">УЗИ органов брюшной полости и почек, </w:t>
            </w:r>
            <w:proofErr w:type="spellStart"/>
            <w:r>
              <w:rPr>
                <w:sz w:val="20"/>
                <w:szCs w:val="20"/>
              </w:rPr>
              <w:t>эластометрия</w:t>
            </w:r>
            <w:proofErr w:type="spellEnd"/>
            <w:r>
              <w:rPr>
                <w:sz w:val="20"/>
                <w:szCs w:val="20"/>
              </w:rPr>
              <w:t xml:space="preserve"> печени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386E4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ABB83" w14:textId="77777777" w:rsidR="00724523" w:rsidRDefault="00724523"/>
        </w:tc>
      </w:tr>
      <w:tr w:rsidR="00724523" w14:paraId="7AC0FD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CE33C" w14:textId="77777777" w:rsidR="00724523" w:rsidRDefault="00E838B0">
            <w:r>
              <w:rPr>
                <w:sz w:val="20"/>
                <w:szCs w:val="20"/>
              </w:rPr>
              <w:t>7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648DE" w14:textId="77777777" w:rsidR="00724523" w:rsidRDefault="00E838B0">
            <w:r>
              <w:rPr>
                <w:sz w:val="20"/>
                <w:szCs w:val="20"/>
              </w:rPr>
              <w:t>УЗИ вен нижних конечностей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63ED9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5C846" w14:textId="77777777" w:rsidR="00724523" w:rsidRDefault="00724523"/>
        </w:tc>
      </w:tr>
      <w:tr w:rsidR="00724523" w14:paraId="5ED402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D4F5C" w14:textId="77777777" w:rsidR="00724523" w:rsidRDefault="00E838B0">
            <w:r>
              <w:rPr>
                <w:sz w:val="20"/>
                <w:szCs w:val="20"/>
              </w:rPr>
              <w:t>8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A5642" w14:textId="77777777" w:rsidR="00724523" w:rsidRDefault="00E838B0">
            <w:r>
              <w:rPr>
                <w:sz w:val="20"/>
                <w:szCs w:val="20"/>
              </w:rPr>
              <w:t>Рентгенография органов грудной клетки, спирометрия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C1A03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EBEA2" w14:textId="77777777" w:rsidR="00724523" w:rsidRDefault="00724523"/>
        </w:tc>
      </w:tr>
      <w:tr w:rsidR="00724523" w14:paraId="29580D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6842F" w14:textId="77777777" w:rsidR="00724523" w:rsidRDefault="00E838B0">
            <w:r>
              <w:rPr>
                <w:sz w:val="20"/>
                <w:szCs w:val="20"/>
              </w:rPr>
              <w:t>9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9A571" w14:textId="77777777" w:rsidR="00724523" w:rsidRDefault="00E838B0">
            <w:r>
              <w:rPr>
                <w:sz w:val="20"/>
                <w:szCs w:val="20"/>
              </w:rPr>
              <w:t>Исследование на апноэ сна (по показаниям)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C9386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473B7" w14:textId="77777777" w:rsidR="00724523" w:rsidRDefault="00724523"/>
        </w:tc>
      </w:tr>
      <w:tr w:rsidR="00724523" w14:paraId="0BCB76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854FB" w14:textId="77777777" w:rsidR="00724523" w:rsidRDefault="00E838B0">
            <w:r>
              <w:rPr>
                <w:sz w:val="20"/>
                <w:szCs w:val="20"/>
              </w:rPr>
              <w:t>10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0E4B2" w14:textId="77777777" w:rsidR="00724523" w:rsidRDefault="00E838B0">
            <w:r>
              <w:rPr>
                <w:sz w:val="20"/>
                <w:szCs w:val="20"/>
              </w:rPr>
              <w:t>Консультация эндокринолога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24D64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FCF2B" w14:textId="77777777" w:rsidR="00724523" w:rsidRDefault="00724523"/>
        </w:tc>
      </w:tr>
      <w:tr w:rsidR="00724523" w14:paraId="50483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5F4A3" w14:textId="77777777" w:rsidR="00724523" w:rsidRDefault="00E838B0">
            <w:r>
              <w:rPr>
                <w:sz w:val="20"/>
                <w:szCs w:val="20"/>
              </w:rPr>
              <w:t>11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6DF72" w14:textId="77777777" w:rsidR="00724523" w:rsidRDefault="00E838B0">
            <w:r>
              <w:rPr>
                <w:sz w:val="20"/>
                <w:szCs w:val="20"/>
              </w:rPr>
              <w:t>Консультация кардиолога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6BDCD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C53D0" w14:textId="77777777" w:rsidR="00724523" w:rsidRDefault="00724523"/>
        </w:tc>
      </w:tr>
      <w:tr w:rsidR="00724523" w14:paraId="099DAF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A70EE" w14:textId="77777777" w:rsidR="00724523" w:rsidRDefault="00E838B0">
            <w:r>
              <w:rPr>
                <w:sz w:val="20"/>
                <w:szCs w:val="20"/>
              </w:rPr>
              <w:t>12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B5678" w14:textId="77777777" w:rsidR="00724523" w:rsidRDefault="00E838B0">
            <w:r>
              <w:rPr>
                <w:sz w:val="20"/>
                <w:szCs w:val="20"/>
              </w:rPr>
              <w:t>Консультация гастроэнтеролога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104BF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FF459" w14:textId="77777777" w:rsidR="00724523" w:rsidRDefault="00724523"/>
        </w:tc>
      </w:tr>
      <w:tr w:rsidR="00724523" w14:paraId="0CF9F3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6ACC5" w14:textId="77777777" w:rsidR="00724523" w:rsidRDefault="00E838B0">
            <w:r>
              <w:rPr>
                <w:sz w:val="20"/>
                <w:szCs w:val="20"/>
              </w:rPr>
              <w:t>13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EC4C7" w14:textId="77777777" w:rsidR="00724523" w:rsidRDefault="00E838B0">
            <w:r>
              <w:rPr>
                <w:sz w:val="20"/>
                <w:szCs w:val="20"/>
              </w:rPr>
              <w:t>Консультация психиатра-психотерапевта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FDD82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1BA04" w14:textId="77777777" w:rsidR="00724523" w:rsidRDefault="00724523"/>
        </w:tc>
      </w:tr>
      <w:tr w:rsidR="00724523" w14:paraId="50B0AB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37E70" w14:textId="77777777" w:rsidR="00724523" w:rsidRDefault="00E838B0">
            <w:r>
              <w:rPr>
                <w:sz w:val="20"/>
                <w:szCs w:val="20"/>
              </w:rPr>
              <w:t>14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67590" w14:textId="77777777" w:rsidR="00724523" w:rsidRDefault="00E838B0">
            <w:r>
              <w:rPr>
                <w:sz w:val="20"/>
                <w:szCs w:val="20"/>
              </w:rPr>
              <w:t>Консультация диетолога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8FE4A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022B8" w14:textId="77777777" w:rsidR="00724523" w:rsidRDefault="00724523"/>
        </w:tc>
      </w:tr>
      <w:tr w:rsidR="00724523" w14:paraId="6B7747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CA853" w14:textId="77777777" w:rsidR="00724523" w:rsidRDefault="00E838B0">
            <w:r>
              <w:rPr>
                <w:sz w:val="20"/>
                <w:szCs w:val="20"/>
              </w:rPr>
              <w:t>15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22F14" w14:textId="77777777" w:rsidR="00724523" w:rsidRDefault="00E838B0">
            <w:r>
              <w:rPr>
                <w:sz w:val="20"/>
                <w:szCs w:val="20"/>
              </w:rPr>
              <w:t>Консультация гинеколога (для женщин)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4CB36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4B241" w14:textId="77777777" w:rsidR="00724523" w:rsidRDefault="00724523"/>
        </w:tc>
      </w:tr>
      <w:tr w:rsidR="00724523" w14:paraId="18EEA7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E671D" w14:textId="77777777" w:rsidR="00724523" w:rsidRDefault="00E838B0">
            <w:r>
              <w:rPr>
                <w:sz w:val="20"/>
                <w:szCs w:val="20"/>
              </w:rPr>
              <w:t>16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69AD4" w14:textId="77777777" w:rsidR="00724523" w:rsidRDefault="00E838B0">
            <w:r>
              <w:rPr>
                <w:sz w:val="20"/>
                <w:szCs w:val="20"/>
              </w:rPr>
              <w:t>Консультация анестезиолога-реаниматолога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E81F1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BECF6" w14:textId="77777777" w:rsidR="00724523" w:rsidRDefault="00724523"/>
        </w:tc>
      </w:tr>
      <w:tr w:rsidR="00724523" w14:paraId="500032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2AF7A" w14:textId="77777777" w:rsidR="00724523" w:rsidRDefault="00E838B0">
            <w:r>
              <w:rPr>
                <w:sz w:val="20"/>
                <w:szCs w:val="20"/>
              </w:rPr>
              <w:t>17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28DD2" w14:textId="77777777" w:rsidR="00724523" w:rsidRDefault="00E838B0">
            <w:r>
              <w:rPr>
                <w:sz w:val="20"/>
                <w:szCs w:val="20"/>
              </w:rPr>
              <w:t>Консилиум, подписание информированного согласия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79B77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3E68C" w14:textId="77777777" w:rsidR="00724523" w:rsidRDefault="00724523"/>
        </w:tc>
      </w:tr>
      <w:tr w:rsidR="00724523" w14:paraId="42B312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A7CD7" w14:textId="77777777" w:rsidR="00724523" w:rsidRDefault="00E838B0">
            <w:r>
              <w:rPr>
                <w:sz w:val="20"/>
                <w:szCs w:val="20"/>
              </w:rPr>
              <w:t>18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41E78" w14:textId="77777777" w:rsidR="00724523" w:rsidRDefault="00E838B0">
            <w:r>
              <w:rPr>
                <w:sz w:val="20"/>
                <w:szCs w:val="20"/>
              </w:rPr>
              <w:t>Предоперационная подготовка, контрольный визит куратора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1BDAE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69F1D" w14:textId="77777777" w:rsidR="00724523" w:rsidRDefault="00724523"/>
        </w:tc>
      </w:tr>
      <w:tr w:rsidR="00724523" w14:paraId="703FBD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302EC" w14:textId="77777777" w:rsidR="00724523" w:rsidRDefault="00E838B0">
            <w:r>
              <w:rPr>
                <w:sz w:val="20"/>
                <w:szCs w:val="20"/>
              </w:rPr>
              <w:t>19</w:t>
            </w:r>
          </w:p>
        </w:tc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41A43" w14:textId="77777777" w:rsidR="00724523" w:rsidRDefault="00E838B0">
            <w:r>
              <w:rPr>
                <w:sz w:val="20"/>
                <w:szCs w:val="20"/>
              </w:rPr>
              <w:t>Получение даты госпитализации и памятки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04000" w14:textId="77777777" w:rsidR="00724523" w:rsidRDefault="00724523"/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41AAA" w14:textId="77777777" w:rsidR="00724523" w:rsidRDefault="00724523"/>
        </w:tc>
      </w:tr>
    </w:tbl>
    <w:p w14:paraId="58501E7B" w14:textId="77777777" w:rsidR="00724523" w:rsidRDefault="00E838B0">
      <w:pPr>
        <w:pStyle w:val="1"/>
        <w:pageBreakBefore/>
        <w:spacing w:before="360" w:after="200"/>
      </w:pPr>
      <w:bookmarkStart w:id="78" w:name="_Toc236232936"/>
      <w:r>
        <w:lastRenderedPageBreak/>
        <w:t>Приложение Б. Форма маршрутного листа пациента</w:t>
      </w:r>
      <w:bookmarkEnd w:id="78"/>
    </w:p>
    <w:p w14:paraId="14AE2708" w14:textId="77777777" w:rsidR="00724523" w:rsidRDefault="00E838B0">
      <w:pPr>
        <w:spacing w:after="120" w:line="276" w:lineRule="auto"/>
        <w:ind w:firstLine="425"/>
        <w:jc w:val="both"/>
      </w:pPr>
      <w:r>
        <w:t>Маршрутный лист заводится при первичной консультации хирурга и ведётся до перехода в режим пожизненного наблюдения. Дублируется записью в медицинской информационной системе.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7"/>
      </w:tblGrid>
      <w:tr w:rsidR="00724523" w14:paraId="288F8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C2948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Раздел</w:t>
            </w:r>
          </w:p>
        </w:tc>
        <w:tc>
          <w:tcPr>
            <w:tcW w:w="72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8A504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724523" w14:paraId="07B81D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EF325" w14:textId="77777777" w:rsidR="00724523" w:rsidRDefault="00E838B0">
            <w:r>
              <w:rPr>
                <w:sz w:val="20"/>
                <w:szCs w:val="20"/>
              </w:rPr>
              <w:t>Пациент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2962D" w14:textId="77777777" w:rsidR="00724523" w:rsidRDefault="00E838B0">
            <w:r>
              <w:rPr>
                <w:sz w:val="20"/>
                <w:szCs w:val="20"/>
              </w:rPr>
              <w:t>Фамилия, имя, отчество; дата рождения; контактный телефон и дополнительный контакт; адрес прикрепления</w:t>
            </w:r>
          </w:p>
        </w:tc>
      </w:tr>
      <w:tr w:rsidR="00724523" w14:paraId="2EABB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2F3A9" w14:textId="77777777" w:rsidR="00724523" w:rsidRDefault="00E838B0">
            <w:r>
              <w:rPr>
                <w:sz w:val="20"/>
                <w:szCs w:val="20"/>
              </w:rPr>
              <w:t>Исходные данные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A6D31" w14:textId="77777777" w:rsidR="00724523" w:rsidRDefault="00E838B0">
            <w:r>
              <w:rPr>
                <w:sz w:val="20"/>
                <w:szCs w:val="20"/>
              </w:rPr>
              <w:t>Рост, масса тела, индекс массы тела на момент включения; сопутствующие заболевания</w:t>
            </w:r>
          </w:p>
        </w:tc>
      </w:tr>
      <w:tr w:rsidR="00724523" w14:paraId="46324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33A44" w14:textId="77777777" w:rsidR="00724523" w:rsidRDefault="00E838B0">
            <w:r>
              <w:rPr>
                <w:sz w:val="20"/>
                <w:szCs w:val="20"/>
              </w:rPr>
              <w:t>Куратор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EEDB6" w14:textId="77777777" w:rsidR="00724523" w:rsidRDefault="00E838B0">
            <w:r>
              <w:rPr>
                <w:sz w:val="20"/>
                <w:szCs w:val="20"/>
              </w:rPr>
              <w:t>Фамилия, имя, отчество; контактный телефон; часы приёма</w:t>
            </w:r>
          </w:p>
        </w:tc>
      </w:tr>
      <w:tr w:rsidR="00724523" w14:paraId="1988B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10F59" w14:textId="77777777" w:rsidR="00724523" w:rsidRDefault="00E838B0">
            <w:r>
              <w:rPr>
                <w:sz w:val="20"/>
                <w:szCs w:val="20"/>
              </w:rPr>
              <w:t>Координатор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69397" w14:textId="77777777" w:rsidR="00724523" w:rsidRDefault="00E838B0">
            <w:r>
              <w:rPr>
                <w:sz w:val="20"/>
                <w:szCs w:val="20"/>
              </w:rPr>
              <w:t>Фамилия, имя, отчество; контактный телефон и режим работы</w:t>
            </w:r>
          </w:p>
        </w:tc>
      </w:tr>
      <w:tr w:rsidR="00724523" w14:paraId="15273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01D2A" w14:textId="77777777" w:rsidR="00724523" w:rsidRDefault="00E838B0">
            <w:r>
              <w:rPr>
                <w:sz w:val="20"/>
                <w:szCs w:val="20"/>
              </w:rPr>
              <w:t>Источник финансирования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BA14A" w14:textId="77777777" w:rsidR="00724523" w:rsidRDefault="00E838B0">
            <w:r>
              <w:rPr>
                <w:sz w:val="20"/>
                <w:szCs w:val="20"/>
              </w:rPr>
              <w:t>ВМП / специализированная помощь по ОМС / платные услуги; номер талона или направления</w:t>
            </w:r>
          </w:p>
        </w:tc>
      </w:tr>
      <w:tr w:rsidR="00724523" w14:paraId="42C9A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6F834" w14:textId="77777777" w:rsidR="00724523" w:rsidRDefault="00E838B0">
            <w:r>
              <w:rPr>
                <w:sz w:val="20"/>
                <w:szCs w:val="20"/>
              </w:rPr>
              <w:t>План обследования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C976B" w14:textId="77777777" w:rsidR="00724523" w:rsidRDefault="00E838B0">
            <w:r>
              <w:rPr>
                <w:sz w:val="20"/>
                <w:szCs w:val="20"/>
              </w:rPr>
              <w:t>Перечень исследований с датами назначения, выполнения и сроком годности</w:t>
            </w:r>
          </w:p>
        </w:tc>
      </w:tr>
      <w:tr w:rsidR="00724523" w14:paraId="3A16A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5CD26" w14:textId="77777777" w:rsidR="00724523" w:rsidRDefault="00E838B0">
            <w:r>
              <w:rPr>
                <w:sz w:val="20"/>
                <w:szCs w:val="20"/>
              </w:rPr>
              <w:t>Консультации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BFE47" w14:textId="77777777" w:rsidR="00724523" w:rsidRDefault="00E838B0">
            <w:r>
              <w:rPr>
                <w:sz w:val="20"/>
                <w:szCs w:val="20"/>
              </w:rPr>
              <w:t>Перечень специалистов с датами и отметкой о получении заключения</w:t>
            </w:r>
          </w:p>
        </w:tc>
      </w:tr>
      <w:tr w:rsidR="00724523" w14:paraId="4A6AF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DAB9" w14:textId="77777777" w:rsidR="00724523" w:rsidRDefault="00E838B0">
            <w:r>
              <w:rPr>
                <w:sz w:val="20"/>
                <w:szCs w:val="20"/>
              </w:rPr>
              <w:t>Решение консилиума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29998" w14:textId="77777777" w:rsidR="00724523" w:rsidRDefault="00E838B0">
            <w:r>
              <w:rPr>
                <w:sz w:val="20"/>
                <w:szCs w:val="20"/>
              </w:rPr>
              <w:t>Дата, состав, решение, вид вмешательства, условия при отложенном решении</w:t>
            </w:r>
          </w:p>
        </w:tc>
      </w:tr>
      <w:tr w:rsidR="00724523" w14:paraId="7F3EF6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736B7" w14:textId="77777777" w:rsidR="00724523" w:rsidRDefault="00E838B0">
            <w:r>
              <w:rPr>
                <w:sz w:val="20"/>
                <w:szCs w:val="20"/>
              </w:rPr>
              <w:t>Госпитализация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ACD9F" w14:textId="77777777" w:rsidR="00724523" w:rsidRDefault="00E838B0">
            <w:r>
              <w:rPr>
                <w:sz w:val="20"/>
                <w:szCs w:val="20"/>
              </w:rPr>
              <w:t>Плановая дата, дата поступления, вид выполненной операции, дата выписки</w:t>
            </w:r>
          </w:p>
        </w:tc>
      </w:tr>
      <w:tr w:rsidR="00724523" w14:paraId="74717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90663" w14:textId="77777777" w:rsidR="00724523" w:rsidRDefault="00E838B0">
            <w:r>
              <w:rPr>
                <w:sz w:val="20"/>
                <w:szCs w:val="20"/>
              </w:rPr>
              <w:t>График наблюдения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6DF4D" w14:textId="77777777" w:rsidR="00724523" w:rsidRDefault="00E838B0">
            <w:r>
              <w:rPr>
                <w:sz w:val="20"/>
                <w:szCs w:val="20"/>
              </w:rPr>
              <w:t>Даты визитов через 7–10 суток, 1, 3, 6, 9, 12, 18, 24, 36 месяцев; отметки о явке</w:t>
            </w:r>
          </w:p>
        </w:tc>
      </w:tr>
      <w:tr w:rsidR="00724523" w14:paraId="53CDCC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C0F94" w14:textId="77777777" w:rsidR="00724523" w:rsidRDefault="00E838B0">
            <w:r>
              <w:rPr>
                <w:sz w:val="20"/>
                <w:szCs w:val="20"/>
              </w:rPr>
              <w:t>Назначения на постоянной основе</w:t>
            </w:r>
          </w:p>
        </w:tc>
        <w:tc>
          <w:tcPr>
            <w:tcW w:w="72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E847E" w14:textId="77777777" w:rsidR="00724523" w:rsidRDefault="00E838B0">
            <w:r>
              <w:rPr>
                <w:sz w:val="20"/>
                <w:szCs w:val="20"/>
              </w:rPr>
              <w:t>Витаминно-минеральные препараты и и</w:t>
            </w:r>
            <w:r>
              <w:rPr>
                <w:sz w:val="20"/>
                <w:szCs w:val="20"/>
              </w:rPr>
              <w:t>ные назначения с датами пересмотра</w:t>
            </w:r>
          </w:p>
        </w:tc>
      </w:tr>
    </w:tbl>
    <w:p w14:paraId="193AD925" w14:textId="77777777" w:rsidR="00724523" w:rsidRDefault="00E838B0">
      <w:pPr>
        <w:pStyle w:val="1"/>
        <w:pageBreakBefore/>
        <w:spacing w:before="360" w:after="200"/>
      </w:pPr>
      <w:bookmarkStart w:id="79" w:name="_Toc236232937"/>
      <w:r>
        <w:lastRenderedPageBreak/>
        <w:t>Приложение В. Памятка пациенту после операции</w:t>
      </w:r>
      <w:bookmarkEnd w:id="79"/>
    </w:p>
    <w:p w14:paraId="01A91366" w14:textId="77777777" w:rsidR="00724523" w:rsidRDefault="00E838B0">
      <w:pPr>
        <w:spacing w:after="120" w:line="276" w:lineRule="auto"/>
        <w:ind w:firstLine="425"/>
        <w:jc w:val="both"/>
      </w:pPr>
      <w:r>
        <w:t>Выдаётся при выписке в письменном виде, одна страница, шрифт крупного размера.</w:t>
      </w:r>
    </w:p>
    <w:p w14:paraId="4E59D0F3" w14:textId="77777777" w:rsidR="00724523" w:rsidRDefault="00E838B0">
      <w:pPr>
        <w:pStyle w:val="2"/>
        <w:spacing w:before="260" w:after="140"/>
      </w:pPr>
      <w:bookmarkStart w:id="80" w:name="_Toc236232938"/>
      <w:r>
        <w:t>Немедленно обратитесь за медицинской помощью, если:</w:t>
      </w:r>
      <w:bookmarkEnd w:id="80"/>
    </w:p>
    <w:p w14:paraId="66B1CA2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пульс в покое чаще 120 ударов в минуту;</w:t>
      </w:r>
    </w:p>
    <w:p w14:paraId="4DA5113C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температура выше 38 °C;</w:t>
      </w:r>
    </w:p>
    <w:p w14:paraId="5093072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боль в животе усиливается или появилась боль в левом плече;</w:t>
      </w:r>
    </w:p>
    <w:p w14:paraId="33876E7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вы не можете пить более 12 часов или у вас многократная рвота;</w:t>
      </w:r>
    </w:p>
    <w:p w14:paraId="6DA6982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появились одышка, боль в груди, отёк и боль в голени;</w:t>
      </w:r>
    </w:p>
    <w:p w14:paraId="2B2751A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появилась рвота</w:t>
      </w:r>
      <w:r>
        <w:t xml:space="preserve"> с кровью или чёрный стул;</w:t>
      </w:r>
    </w:p>
    <w:p w14:paraId="1E75477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рана покраснела, отекла, появилось отделяемое;</w:t>
      </w:r>
    </w:p>
    <w:p w14:paraId="14439678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появились нарушения зрения, шаткость походки, спутанность сознания.</w:t>
      </w:r>
    </w:p>
    <w:p w14:paraId="7FF04531" w14:textId="77777777" w:rsidR="00724523" w:rsidRDefault="00E838B0">
      <w:pPr>
        <w:pStyle w:val="2"/>
        <w:spacing w:before="260" w:after="140"/>
      </w:pPr>
      <w:bookmarkStart w:id="81" w:name="_Toc236232939"/>
      <w:r>
        <w:t>Ежедневно, постоянно:</w:t>
      </w:r>
      <w:bookmarkEnd w:id="81"/>
    </w:p>
    <w:p w14:paraId="3F9B739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пейте не менее 1,5 литра жидкости малыми глотками в течение дня;</w:t>
      </w:r>
    </w:p>
    <w:p w14:paraId="49AD6ACD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не пейте за 30 минут до еды</w:t>
      </w:r>
      <w:r>
        <w:t xml:space="preserve"> и 30 минут после еды;</w:t>
      </w:r>
    </w:p>
    <w:p w14:paraId="1CE70E3F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ешьте медленно, не менее 20–30 минут, тщательно пережёвывая;</w:t>
      </w:r>
    </w:p>
    <w:p w14:paraId="671A3D3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белковые продукты — в первую очередь, не менее 60 г белка в сутки;</w:t>
      </w:r>
    </w:p>
    <w:p w14:paraId="74AB0E8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принимайте назначенные витамины и минералы — пожизненно, не отменяя самостоятельно;</w:t>
      </w:r>
    </w:p>
    <w:p w14:paraId="6159C0BD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ходите каждый день, у</w:t>
      </w:r>
      <w:r>
        <w:t>величивая нагрузку постепенно;</w:t>
      </w:r>
    </w:p>
    <w:p w14:paraId="4B43EF3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не принимайте обезболивающие из группы нестероидных противовоспалительных средств без согласования с врачом;</w:t>
      </w:r>
    </w:p>
    <w:p w14:paraId="083C3785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не употребляйте алкоголь и газированные напитки;</w:t>
      </w:r>
    </w:p>
    <w:p w14:paraId="092AA17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приходите на плановые визиты, даже если чувствуете себя хорошо: час</w:t>
      </w:r>
      <w:r>
        <w:t>ть опасных состояний развивается без симптомов.</w:t>
      </w:r>
    </w:p>
    <w:p w14:paraId="43802166" w14:textId="77777777" w:rsidR="00724523" w:rsidRDefault="00E838B0">
      <w:pPr>
        <w:pStyle w:val="2"/>
        <w:spacing w:before="260" w:after="140"/>
      </w:pPr>
      <w:bookmarkStart w:id="82" w:name="_Toc236232940"/>
      <w:r>
        <w:t>Ваши контакты:</w:t>
      </w:r>
      <w:bookmarkEnd w:id="82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7"/>
        <w:gridCol w:w="3800"/>
      </w:tblGrid>
      <w:tr w:rsidR="00724523" w14:paraId="63082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37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E2C7C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Кто</w:t>
            </w:r>
          </w:p>
        </w:tc>
        <w:tc>
          <w:tcPr>
            <w:tcW w:w="3800" w:type="dxa"/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D5023" w14:textId="77777777" w:rsidR="00724523" w:rsidRDefault="00E838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Телефон</w:t>
            </w:r>
          </w:p>
        </w:tc>
      </w:tr>
      <w:tr w:rsidR="00724523" w14:paraId="571D904A" w14:textId="77777777">
        <w:tblPrEx>
          <w:tblCellMar>
            <w:top w:w="0" w:type="dxa"/>
            <w:bottom w:w="0" w:type="dxa"/>
          </w:tblCellMar>
        </w:tblPrEx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26523" w14:textId="77777777" w:rsidR="00724523" w:rsidRDefault="00E838B0">
            <w:r>
              <w:rPr>
                <w:sz w:val="20"/>
                <w:szCs w:val="20"/>
              </w:rPr>
              <w:t>Врач-куратор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ED1A6" w14:textId="77777777" w:rsidR="00724523" w:rsidRDefault="00724523"/>
        </w:tc>
      </w:tr>
      <w:tr w:rsidR="00724523" w14:paraId="45E9D97B" w14:textId="77777777">
        <w:tblPrEx>
          <w:tblCellMar>
            <w:top w:w="0" w:type="dxa"/>
            <w:bottom w:w="0" w:type="dxa"/>
          </w:tblCellMar>
        </w:tblPrEx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54F8F" w14:textId="77777777" w:rsidR="00724523" w:rsidRDefault="00E838B0">
            <w:r>
              <w:rPr>
                <w:sz w:val="20"/>
                <w:szCs w:val="20"/>
              </w:rPr>
              <w:t>Координатор / служба поддержки пациента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9F146" w14:textId="77777777" w:rsidR="00724523" w:rsidRDefault="00724523"/>
        </w:tc>
      </w:tr>
      <w:tr w:rsidR="00724523" w14:paraId="74067BBF" w14:textId="77777777">
        <w:tblPrEx>
          <w:tblCellMar>
            <w:top w:w="0" w:type="dxa"/>
            <w:bottom w:w="0" w:type="dxa"/>
          </w:tblCellMar>
        </w:tblPrEx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90F5D" w14:textId="77777777" w:rsidR="00724523" w:rsidRDefault="00E838B0">
            <w:r>
              <w:rPr>
                <w:sz w:val="20"/>
                <w:szCs w:val="20"/>
              </w:rPr>
              <w:t>Дежурный хирург (круглосуточно)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F27CC" w14:textId="77777777" w:rsidR="00724523" w:rsidRDefault="00724523"/>
        </w:tc>
      </w:tr>
      <w:tr w:rsidR="00724523" w14:paraId="61522C9C" w14:textId="77777777">
        <w:tblPrEx>
          <w:tblCellMar>
            <w:top w:w="0" w:type="dxa"/>
            <w:bottom w:w="0" w:type="dxa"/>
          </w:tblCellMar>
        </w:tblPrEx>
        <w:tc>
          <w:tcPr>
            <w:tcW w:w="58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648E5" w14:textId="77777777" w:rsidR="00724523" w:rsidRDefault="00E838B0">
            <w:r>
              <w:rPr>
                <w:sz w:val="20"/>
                <w:szCs w:val="20"/>
              </w:rPr>
              <w:t>Регистратура центра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7526E" w14:textId="77777777" w:rsidR="00724523" w:rsidRDefault="00724523"/>
        </w:tc>
      </w:tr>
    </w:tbl>
    <w:p w14:paraId="28865708" w14:textId="77777777" w:rsidR="00724523" w:rsidRDefault="00E838B0">
      <w:pPr>
        <w:pStyle w:val="1"/>
        <w:pageBreakBefore/>
        <w:spacing w:before="360" w:after="200"/>
      </w:pPr>
      <w:bookmarkStart w:id="83" w:name="_Toc236232941"/>
      <w:r>
        <w:lastRenderedPageBreak/>
        <w:t>Нормативные и методические источники</w:t>
      </w:r>
      <w:bookmarkEnd w:id="83"/>
    </w:p>
    <w:p w14:paraId="44C59922" w14:textId="77777777" w:rsidR="00724523" w:rsidRDefault="00E838B0">
      <w:pPr>
        <w:spacing w:after="120" w:line="276" w:lineRule="auto"/>
        <w:ind w:firstLine="425"/>
        <w:jc w:val="both"/>
      </w:pPr>
      <w:r>
        <w:t>Документ подготовлен с опорой на действующее законодательство в сфере охраны здоровья, клинические рекомендации и организационно-методические материалы. Перед практическим применением сведения подлежат сверке с действую</w:t>
      </w:r>
      <w:r>
        <w:t>щими редакциями.</w:t>
      </w:r>
    </w:p>
    <w:p w14:paraId="6B909546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Федеральный закон от 21.11.2011 № 323-ФЗ «Об основах охраны здоровья граждан в Российской Федерации».</w:t>
      </w:r>
    </w:p>
    <w:p w14:paraId="24BB9C29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Федеральный закон от 29.11.2010 № 326-ФЗ «Об обязательном медицинском страховании в Российской Федерации».</w:t>
      </w:r>
    </w:p>
    <w:p w14:paraId="4C62A2F1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Постановление Правительства Ро</w:t>
      </w:r>
      <w:r>
        <w:t>ссийской Федерации о Программе государственных гарантий бесплатного оказания гражданам медицинской помощи на соответствующий год и плановый период (действующая редакция), включая перечни видов высокотехнологичной медицинской помощи.</w:t>
      </w:r>
    </w:p>
    <w:p w14:paraId="7F11CD6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Приказ Министерства здр</w:t>
      </w:r>
      <w:r>
        <w:t>авоохранения Российской Федерации от 02.10.2019 № 824н «Об утверждении Порядка организации оказания высокотехнологичной медицинской помощи с применением единой государственной информационной системы в сфере здравоохранения».</w:t>
      </w:r>
    </w:p>
    <w:p w14:paraId="690261DA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Порядки оказания медицинской по</w:t>
      </w:r>
      <w:r>
        <w:t>мощи по профилям «хирургия», «эндокринология», «анестезиология и реаниматология» (действующие редакции).</w:t>
      </w:r>
    </w:p>
    <w:p w14:paraId="1B70DC43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Клинические рекомендации «Ожирение» (Российская ассоциация эндокринологов, Общество </w:t>
      </w:r>
      <w:proofErr w:type="spellStart"/>
      <w:r>
        <w:t>бариатрических</w:t>
      </w:r>
      <w:proofErr w:type="spellEnd"/>
      <w:r>
        <w:t xml:space="preserve"> хирургов), действующая редакция.</w:t>
      </w:r>
    </w:p>
    <w:p w14:paraId="53BEB7AD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Клинические рекомендации по сахарному диабету 2 типа, </w:t>
      </w:r>
      <w:proofErr w:type="spellStart"/>
      <w:r>
        <w:t>гастроэзофагеальной</w:t>
      </w:r>
      <w:proofErr w:type="spellEnd"/>
      <w:r>
        <w:t xml:space="preserve"> </w:t>
      </w:r>
      <w:proofErr w:type="spellStart"/>
      <w:r>
        <w:t>рефлюксной</w:t>
      </w:r>
      <w:proofErr w:type="spellEnd"/>
      <w:r>
        <w:t xml:space="preserve"> болезни, неалкогольной жировой болезни </w:t>
      </w:r>
      <w:r>
        <w:t>печени (действующие редакции).</w:t>
      </w:r>
    </w:p>
    <w:p w14:paraId="569950AC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Национальные клинические рекомендации по профилактике венозных тромбоэмболических осложнений.</w:t>
      </w:r>
    </w:p>
    <w:p w14:paraId="52B8B4BE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Рекомендации международных профессиональных обществ по показаниям к метаболической и </w:t>
      </w:r>
      <w:proofErr w:type="spellStart"/>
      <w:r>
        <w:t>бариатрической</w:t>
      </w:r>
      <w:proofErr w:type="spellEnd"/>
      <w:r>
        <w:t xml:space="preserve"> хирургии и по </w:t>
      </w:r>
      <w:proofErr w:type="spellStart"/>
      <w:r>
        <w:t>нутритивному</w:t>
      </w:r>
      <w:proofErr w:type="spellEnd"/>
      <w:r>
        <w:t xml:space="preserve"> сопровождению </w:t>
      </w:r>
      <w:proofErr w:type="spellStart"/>
      <w:r>
        <w:t>бариатрических</w:t>
      </w:r>
      <w:proofErr w:type="spellEnd"/>
      <w:r>
        <w:t xml:space="preserve"> пациентов.</w:t>
      </w:r>
    </w:p>
    <w:p w14:paraId="12FACA32" w14:textId="77777777" w:rsidR="00724523" w:rsidRDefault="00E838B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Протоколы ускоренного восстановления после операции (ERAS) применительно к </w:t>
      </w:r>
      <w:proofErr w:type="spellStart"/>
      <w:r>
        <w:t>бариатрической</w:t>
      </w:r>
      <w:proofErr w:type="spellEnd"/>
      <w:r>
        <w:t xml:space="preserve"> хирургии.</w:t>
      </w:r>
    </w:p>
    <w:sectPr w:rsidR="00724523">
      <w:footerReference w:type="default" r:id="rId14"/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B8F71" w14:textId="77777777" w:rsidR="00E838B0" w:rsidRDefault="00E838B0">
      <w:r>
        <w:separator/>
      </w:r>
    </w:p>
  </w:endnote>
  <w:endnote w:type="continuationSeparator" w:id="0">
    <w:p w14:paraId="0252F1C5" w14:textId="77777777" w:rsidR="00E838B0" w:rsidRDefault="00E83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14120" w14:textId="77777777" w:rsidR="00724523" w:rsidRDefault="00E838B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12B1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BFF42" w14:textId="77777777" w:rsidR="00E838B0" w:rsidRDefault="00E838B0">
      <w:r>
        <w:separator/>
      </w:r>
    </w:p>
  </w:footnote>
  <w:footnote w:type="continuationSeparator" w:id="0">
    <w:p w14:paraId="5E818008" w14:textId="77777777" w:rsidR="00E838B0" w:rsidRDefault="00E83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359F"/>
    <w:multiLevelType w:val="hybridMultilevel"/>
    <w:tmpl w:val="8086036E"/>
    <w:lvl w:ilvl="0" w:tplc="D644AAF4">
      <w:start w:val="1"/>
      <w:numFmt w:val="bullet"/>
      <w:lvlText w:val="–"/>
      <w:lvlJc w:val="left"/>
      <w:pPr>
        <w:ind w:left="567" w:hanging="283"/>
      </w:pPr>
    </w:lvl>
    <w:lvl w:ilvl="1" w:tplc="F522C834">
      <w:numFmt w:val="decimal"/>
      <w:lvlText w:val=""/>
      <w:lvlJc w:val="left"/>
    </w:lvl>
    <w:lvl w:ilvl="2" w:tplc="1744FD30">
      <w:numFmt w:val="decimal"/>
      <w:lvlText w:val=""/>
      <w:lvlJc w:val="left"/>
    </w:lvl>
    <w:lvl w:ilvl="3" w:tplc="B85646B0">
      <w:numFmt w:val="decimal"/>
      <w:lvlText w:val=""/>
      <w:lvlJc w:val="left"/>
    </w:lvl>
    <w:lvl w:ilvl="4" w:tplc="2062CEC2">
      <w:numFmt w:val="decimal"/>
      <w:lvlText w:val=""/>
      <w:lvlJc w:val="left"/>
    </w:lvl>
    <w:lvl w:ilvl="5" w:tplc="8C8A01FA">
      <w:numFmt w:val="decimal"/>
      <w:lvlText w:val=""/>
      <w:lvlJc w:val="left"/>
    </w:lvl>
    <w:lvl w:ilvl="6" w:tplc="4D08B696">
      <w:numFmt w:val="decimal"/>
      <w:lvlText w:val=""/>
      <w:lvlJc w:val="left"/>
    </w:lvl>
    <w:lvl w:ilvl="7" w:tplc="31340C74">
      <w:numFmt w:val="decimal"/>
      <w:lvlText w:val=""/>
      <w:lvlJc w:val="left"/>
    </w:lvl>
    <w:lvl w:ilvl="8" w:tplc="24BEEE68">
      <w:numFmt w:val="decimal"/>
      <w:lvlText w:val=""/>
      <w:lvlJc w:val="left"/>
    </w:lvl>
  </w:abstractNum>
  <w:abstractNum w:abstractNumId="1" w15:restartNumberingAfterBreak="0">
    <w:nsid w:val="77C04D30"/>
    <w:multiLevelType w:val="hybridMultilevel"/>
    <w:tmpl w:val="F04E68E6"/>
    <w:lvl w:ilvl="0" w:tplc="A392B3C8">
      <w:start w:val="1"/>
      <w:numFmt w:val="bullet"/>
      <w:lvlText w:val="●"/>
      <w:lvlJc w:val="left"/>
      <w:pPr>
        <w:ind w:left="720" w:hanging="360"/>
      </w:pPr>
    </w:lvl>
    <w:lvl w:ilvl="1" w:tplc="8E1EC1FC">
      <w:start w:val="1"/>
      <w:numFmt w:val="bullet"/>
      <w:lvlText w:val="○"/>
      <w:lvlJc w:val="left"/>
      <w:pPr>
        <w:ind w:left="1440" w:hanging="360"/>
      </w:pPr>
    </w:lvl>
    <w:lvl w:ilvl="2" w:tplc="711C9F04">
      <w:start w:val="1"/>
      <w:numFmt w:val="bullet"/>
      <w:lvlText w:val="■"/>
      <w:lvlJc w:val="left"/>
      <w:pPr>
        <w:ind w:left="2160" w:hanging="360"/>
      </w:pPr>
    </w:lvl>
    <w:lvl w:ilvl="3" w:tplc="FBF4857E">
      <w:start w:val="1"/>
      <w:numFmt w:val="bullet"/>
      <w:lvlText w:val="●"/>
      <w:lvlJc w:val="left"/>
      <w:pPr>
        <w:ind w:left="2880" w:hanging="360"/>
      </w:pPr>
    </w:lvl>
    <w:lvl w:ilvl="4" w:tplc="A0963D96">
      <w:start w:val="1"/>
      <w:numFmt w:val="bullet"/>
      <w:lvlText w:val="○"/>
      <w:lvlJc w:val="left"/>
      <w:pPr>
        <w:ind w:left="3600" w:hanging="360"/>
      </w:pPr>
    </w:lvl>
    <w:lvl w:ilvl="5" w:tplc="06BCAC24">
      <w:start w:val="1"/>
      <w:numFmt w:val="bullet"/>
      <w:lvlText w:val="■"/>
      <w:lvlJc w:val="left"/>
      <w:pPr>
        <w:ind w:left="4320" w:hanging="360"/>
      </w:pPr>
    </w:lvl>
    <w:lvl w:ilvl="6" w:tplc="857A1BEE">
      <w:start w:val="1"/>
      <w:numFmt w:val="bullet"/>
      <w:lvlText w:val="●"/>
      <w:lvlJc w:val="left"/>
      <w:pPr>
        <w:ind w:left="5040" w:hanging="360"/>
      </w:pPr>
    </w:lvl>
    <w:lvl w:ilvl="7" w:tplc="C5CCAAF2">
      <w:start w:val="1"/>
      <w:numFmt w:val="bullet"/>
      <w:lvlText w:val="●"/>
      <w:lvlJc w:val="left"/>
      <w:pPr>
        <w:ind w:left="5760" w:hanging="360"/>
      </w:pPr>
    </w:lvl>
    <w:lvl w:ilvl="8" w:tplc="A2ECD2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523"/>
    <w:rsid w:val="00412B1A"/>
    <w:rsid w:val="00724523"/>
    <w:rsid w:val="00E8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95BB"/>
  <w15:docId w15:val="{2BD0F9BD-0731-48CA-84B8-52F341B2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12B1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12B1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48</Pages>
  <Words>12734</Words>
  <Characters>72585</Characters>
  <Application>Microsoft Office Word</Application>
  <DocSecurity>0</DocSecurity>
  <Lines>604</Lines>
  <Paragraphs>170</Paragraphs>
  <ScaleCrop>false</ScaleCrop>
  <Company/>
  <LinksUpToDate>false</LinksUpToDate>
  <CharactersWithSpaces>85149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Маршрут пациента бариатрического профиля</dc:title>
  <dc:creator>Организационно-методический документ</dc:creator>
  <cp:lastModifiedBy>Александр Кулиш</cp:lastModifiedBy>
  <cp:revision>2</cp:revision>
  <dcterms:created xsi:type="dcterms:W3CDTF">2026-07-29T12:51:00Z</dcterms:created>
  <dcterms:modified xsi:type="dcterms:W3CDTF">2026-07-29T13:13:00Z</dcterms:modified>
</cp:coreProperties>
</file>