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985C4" w14:textId="36483CCD" w:rsidR="0065738E" w:rsidRDefault="0014482F">
      <w:r>
        <w:t>PHQ-9 9 item depression scale (AKA DEP-9)</w:t>
      </w:r>
    </w:p>
    <w:p w14:paraId="5E805381" w14:textId="77777777" w:rsidR="0014482F" w:rsidRPr="0014482F" w:rsidRDefault="0014482F" w:rsidP="0014482F">
      <w:r w:rsidRPr="0014482F">
        <w:t>scores each of the 9 DSM-IV related criteria based on the mood module from the original PRIME-</w:t>
      </w:r>
      <w:proofErr w:type="gramStart"/>
      <w:r w:rsidRPr="0014482F">
        <w:t>MD.[</w:t>
      </w:r>
      <w:proofErr w:type="gramEnd"/>
      <w:r w:rsidRPr="0014482F">
        <w:t>14] The PHQ-9 is both sensitive and specific in its diagnoses, which has led to its prominence in the primary care setting.[citation needed] This tool is used in a variety of different contexts, including clinical settings across the United States as well as research studies.</w:t>
      </w:r>
    </w:p>
    <w:p w14:paraId="0C514B22" w14:textId="77777777" w:rsidR="0014482F" w:rsidRDefault="0014482F"/>
    <w:p w14:paraId="7135866A" w14:textId="1C37CEC6" w:rsidR="0014482F" w:rsidRDefault="0014482F">
      <w:hyperlink r:id="rId4" w:history="1">
        <w:r w:rsidRPr="00BA0990">
          <w:rPr>
            <w:rStyle w:val="Hyperlink"/>
          </w:rPr>
          <w:t>https://www.mdcalc.com/calc/1725/phq9-patient-health-questionnaire9</w:t>
        </w:r>
      </w:hyperlink>
    </w:p>
    <w:p w14:paraId="1DE628DD" w14:textId="2404351C" w:rsidR="0014482F" w:rsidRDefault="0014482F"/>
    <w:p w14:paraId="507628F8" w14:textId="600E9BF7" w:rsidR="0014482F" w:rsidRDefault="0014482F"/>
    <w:p w14:paraId="2B8245D2" w14:textId="3FBD6321" w:rsidR="0014482F" w:rsidRDefault="0014482F"/>
    <w:p w14:paraId="5F90BAA9" w14:textId="77777777" w:rsidR="0014482F" w:rsidRDefault="0014482F"/>
    <w:sectPr w:rsidR="00144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82F"/>
    <w:rsid w:val="0014482F"/>
    <w:rsid w:val="0065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0A2EC"/>
  <w15:chartTrackingRefBased/>
  <w15:docId w15:val="{44F2B3EC-3ADE-405B-A63A-7C9C4B389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48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48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dcalc.com/calc/1725/phq9-patient-health-questionnaire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Piispanen</dc:creator>
  <cp:keywords/>
  <dc:description/>
  <cp:lastModifiedBy>Drew Piispanen</cp:lastModifiedBy>
  <cp:revision>1</cp:revision>
  <dcterms:created xsi:type="dcterms:W3CDTF">2022-09-11T23:25:00Z</dcterms:created>
  <dcterms:modified xsi:type="dcterms:W3CDTF">2022-09-11T23:29:00Z</dcterms:modified>
</cp:coreProperties>
</file>