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FF62A5" w:rsidRDefault="00000000">
      <w:pPr>
        <w:pStyle w:val="Heading1"/>
      </w:pPr>
      <w:bookmarkStart w:id="0" w:name="_ccu19qoadzb0" w:colFirst="0" w:colLast="0"/>
      <w:bookmarkEnd w:id="0"/>
      <w:r>
        <w:t>Meeting Minutes: Scrappy Market Capstone Team</w:t>
      </w:r>
    </w:p>
    <w:p w14:paraId="00000003" w14:textId="77777777" w:rsidR="00FF62A5" w:rsidRDefault="00000000">
      <w:r>
        <w:rPr>
          <w:b/>
          <w:bCs/>
        </w:rPr>
        <w:t>Date:</w:t>
      </w:r>
      <w:r>
        <w:t xml:space="preserve"> February 1, 2026</w:t>
      </w:r>
      <w:r>
        <w:rPr>
          <w:b/>
          <w:bCs/>
        </w:rPr>
        <w:t>Meeting Type:</w:t>
      </w:r>
      <w:r>
        <w:t xml:space="preserve"> Weekly Status &amp; Deliverable Review (Milestone 1)</w:t>
      </w:r>
    </w:p>
    <w:p w14:paraId="00000004" w14:textId="77777777" w:rsidR="00FF62A5" w:rsidRDefault="00000000">
      <w:pPr>
        <w:pStyle w:val="Heading3"/>
      </w:pPr>
      <w:bookmarkStart w:id="1" w:name="_nv8hlgdwtnbc" w:colFirst="0" w:colLast="0"/>
      <w:bookmarkEnd w:id="1"/>
      <w:r>
        <w:t>Attendees</w:t>
      </w:r>
    </w:p>
    <w:p w14:paraId="00000005" w14:textId="77777777" w:rsidR="00FF62A5" w:rsidRDefault="00000000">
      <w:pPr>
        <w:numPr>
          <w:ilvl w:val="0"/>
          <w:numId w:val="1"/>
        </w:numPr>
      </w:pPr>
      <w:r>
        <w:t>Matt Mackenny (Team Lead)</w:t>
      </w:r>
    </w:p>
    <w:p w14:paraId="00000006" w14:textId="77777777" w:rsidR="00FF62A5" w:rsidRDefault="00000000">
      <w:pPr>
        <w:numPr>
          <w:ilvl w:val="0"/>
          <w:numId w:val="1"/>
        </w:numPr>
      </w:pPr>
      <w:r>
        <w:t>Campbell Brothers</w:t>
      </w:r>
    </w:p>
    <w:p w14:paraId="00000007" w14:textId="77777777" w:rsidR="00FF62A5" w:rsidRDefault="00000000">
      <w:pPr>
        <w:numPr>
          <w:ilvl w:val="0"/>
          <w:numId w:val="1"/>
        </w:numPr>
      </w:pPr>
      <w:r>
        <w:t>Henry Rondon</w:t>
      </w:r>
    </w:p>
    <w:p w14:paraId="00000008" w14:textId="77777777" w:rsidR="00FF62A5" w:rsidRDefault="00000000">
      <w:pPr>
        <w:numPr>
          <w:ilvl w:val="0"/>
          <w:numId w:val="1"/>
        </w:numPr>
      </w:pPr>
      <w:r>
        <w:t>Kamran Hall</w:t>
      </w:r>
    </w:p>
    <w:p w14:paraId="00000009" w14:textId="77777777" w:rsidR="00FF62A5" w:rsidRDefault="00000000">
      <w:pPr>
        <w:numPr>
          <w:ilvl w:val="0"/>
          <w:numId w:val="1"/>
        </w:numPr>
      </w:pPr>
      <w:r>
        <w:rPr>
          <w:b/>
          <w:bCs/>
        </w:rPr>
        <w:t>Absent:</w:t>
      </w:r>
      <w:r>
        <w:t xml:space="preserve"> Jenish Chand (Provided updates via chat/docs prior to meeting)</w:t>
      </w:r>
    </w:p>
    <w:p w14:paraId="0000000A" w14:textId="77777777" w:rsidR="00FF62A5" w:rsidRDefault="00000000">
      <w:pPr>
        <w:pStyle w:val="Heading3"/>
      </w:pPr>
      <w:bookmarkStart w:id="2" w:name="_tfpo5vypt9k8" w:colFirst="0" w:colLast="0"/>
      <w:bookmarkEnd w:id="2"/>
      <w:r>
        <w:t>1. Meeting Summary &amp; Activities Completed</w:t>
      </w:r>
    </w:p>
    <w:p w14:paraId="0000000B" w14:textId="77777777" w:rsidR="00FF62A5" w:rsidRDefault="00000000">
      <w:r>
        <w:t>The team met to review the initial drafts of the core deliverables (Requirements, UX, and Design). The focus was on ensuring all documents aligned with the "Cycle Craft Georgia" business case and identifying gaps before the final submission.</w:t>
      </w:r>
    </w:p>
    <w:p w14:paraId="0000000C" w14:textId="77777777" w:rsidR="00FF62A5" w:rsidRDefault="00000000">
      <w:pPr>
        <w:numPr>
          <w:ilvl w:val="0"/>
          <w:numId w:val="3"/>
        </w:numPr>
        <w:rPr>
          <w:b/>
          <w:bCs/>
        </w:rPr>
      </w:pPr>
      <w:r>
        <w:rPr>
          <w:b/>
          <w:bCs/>
        </w:rPr>
        <w:t>Requirements Review (Campbell):</w:t>
      </w:r>
    </w:p>
    <w:p w14:paraId="0000000D" w14:textId="77777777" w:rsidR="00FF62A5" w:rsidRDefault="00000000">
      <w:pPr>
        <w:numPr>
          <w:ilvl w:val="0"/>
          <w:numId w:val="3"/>
        </w:numPr>
      </w:pPr>
      <w:r>
        <w:t>Presented the "Formal Requirements Engineering Document" (Version 2).</w:t>
      </w:r>
    </w:p>
    <w:p w14:paraId="0000000E" w14:textId="77777777" w:rsidR="00FF62A5" w:rsidRDefault="00000000">
      <w:pPr>
        <w:numPr>
          <w:ilvl w:val="0"/>
          <w:numId w:val="3"/>
        </w:numPr>
      </w:pPr>
      <w:r>
        <w:t>Confirmed the inclusion of the "Cycle Craft Georgia" background story to ground the technical solution in a realistic business context (bicycle retailer).</w:t>
      </w:r>
    </w:p>
    <w:p w14:paraId="0000000F" w14:textId="77777777" w:rsidR="00FF62A5" w:rsidRDefault="00000000">
      <w:pPr>
        <w:numPr>
          <w:ilvl w:val="0"/>
          <w:numId w:val="3"/>
        </w:numPr>
      </w:pPr>
      <w:r>
        <w:t>Discussed Non-Functional Requirements (NFRs), specifically asking for input on reasonable "Response Time" SLAs from the design team.</w:t>
      </w:r>
    </w:p>
    <w:p w14:paraId="00000010" w14:textId="77777777" w:rsidR="00FF62A5" w:rsidRDefault="00000000">
      <w:pPr>
        <w:numPr>
          <w:ilvl w:val="0"/>
          <w:numId w:val="3"/>
        </w:numPr>
        <w:rPr>
          <w:b/>
          <w:bCs/>
        </w:rPr>
      </w:pPr>
      <w:r>
        <w:rPr>
          <w:b/>
          <w:bCs/>
        </w:rPr>
        <w:t>UX/UI Review (Henry):</w:t>
      </w:r>
    </w:p>
    <w:p w14:paraId="00000011" w14:textId="77777777" w:rsidR="00FF62A5" w:rsidRDefault="00000000">
      <w:pPr>
        <w:numPr>
          <w:ilvl w:val="0"/>
          <w:numId w:val="3"/>
        </w:numPr>
      </w:pPr>
      <w:r>
        <w:t xml:space="preserve">Presented the </w:t>
      </w:r>
      <w:r>
        <w:rPr>
          <w:b/>
          <w:bCs/>
        </w:rPr>
        <w:t>User Flow Diagram</w:t>
      </w:r>
      <w:r>
        <w:t xml:space="preserve"> (Input $\</w:t>
      </w:r>
      <w:proofErr w:type="spellStart"/>
      <w:r>
        <w:t>rightarrow</w:t>
      </w:r>
      <w:proofErr w:type="spellEnd"/>
      <w:r>
        <w:t>$ Intent Agent $\</w:t>
      </w:r>
      <w:proofErr w:type="spellStart"/>
      <w:r>
        <w:t>rightarrow</w:t>
      </w:r>
      <w:proofErr w:type="spellEnd"/>
      <w:r>
        <w:t>$ Planner $\</w:t>
      </w:r>
      <w:proofErr w:type="spellStart"/>
      <w:r>
        <w:t>rightarrow</w:t>
      </w:r>
      <w:proofErr w:type="spellEnd"/>
      <w:r>
        <w:t>$ Query Builder $\</w:t>
      </w:r>
      <w:proofErr w:type="spellStart"/>
      <w:r>
        <w:t>rightarrow</w:t>
      </w:r>
      <w:proofErr w:type="spellEnd"/>
      <w:r>
        <w:t>$ Execution).</w:t>
      </w:r>
    </w:p>
    <w:p w14:paraId="00000012" w14:textId="77777777" w:rsidR="00FF62A5" w:rsidRDefault="00000000">
      <w:pPr>
        <w:numPr>
          <w:ilvl w:val="0"/>
          <w:numId w:val="3"/>
        </w:numPr>
      </w:pPr>
      <w:r>
        <w:t xml:space="preserve">Presented </w:t>
      </w:r>
      <w:r>
        <w:rPr>
          <w:b/>
          <w:bCs/>
        </w:rPr>
        <w:t>Wireframes</w:t>
      </w:r>
      <w:r>
        <w:t xml:space="preserve"> initially designed with a sidebar for DB connection and a main chat interface.</w:t>
      </w:r>
    </w:p>
    <w:p w14:paraId="00000013" w14:textId="77777777" w:rsidR="00FF62A5" w:rsidRDefault="00000000">
      <w:pPr>
        <w:numPr>
          <w:ilvl w:val="0"/>
          <w:numId w:val="3"/>
        </w:numPr>
        <w:rPr>
          <w:b/>
          <w:bCs/>
        </w:rPr>
      </w:pPr>
      <w:r>
        <w:rPr>
          <w:b/>
          <w:bCs/>
        </w:rPr>
        <w:t>Design &amp; Database Review (Kamran):</w:t>
      </w:r>
    </w:p>
    <w:p w14:paraId="00000014" w14:textId="77777777" w:rsidR="00FF62A5" w:rsidRDefault="00000000">
      <w:pPr>
        <w:numPr>
          <w:ilvl w:val="0"/>
          <w:numId w:val="3"/>
        </w:numPr>
      </w:pPr>
      <w:r>
        <w:t>Presented the Entity Relationship Diagram (ERD) featuring a Sales Fact table, Stores, Products, and Calendar dimensions.</w:t>
      </w:r>
    </w:p>
    <w:p w14:paraId="00000015" w14:textId="77777777" w:rsidR="00FF62A5" w:rsidRDefault="00000000">
      <w:pPr>
        <w:numPr>
          <w:ilvl w:val="0"/>
          <w:numId w:val="3"/>
        </w:numPr>
      </w:pPr>
      <w:r>
        <w:t xml:space="preserve">Discussed the need for specific data structures to support "reasoning" (e.g., knowing </w:t>
      </w:r>
      <w:r>
        <w:rPr>
          <w:i/>
          <w:iCs/>
        </w:rPr>
        <w:t>why</w:t>
      </w:r>
      <w:r>
        <w:t xml:space="preserve"> sales are down due to weather).</w:t>
      </w:r>
    </w:p>
    <w:p w14:paraId="00000016" w14:textId="77777777" w:rsidR="00FF62A5" w:rsidRDefault="00000000">
      <w:pPr>
        <w:pStyle w:val="Heading3"/>
      </w:pPr>
      <w:bookmarkStart w:id="3" w:name="_7d41qzo6ef3b" w:colFirst="0" w:colLast="0"/>
      <w:bookmarkEnd w:id="3"/>
      <w:r>
        <w:t>2. Key Decisions</w:t>
      </w:r>
    </w:p>
    <w:p w14:paraId="00000017" w14:textId="77777777" w:rsidR="00FF62A5" w:rsidRDefault="00000000">
      <w:pPr>
        <w:numPr>
          <w:ilvl w:val="0"/>
          <w:numId w:val="4"/>
        </w:numPr>
      </w:pPr>
      <w:r>
        <w:rPr>
          <w:b/>
          <w:bCs/>
        </w:rPr>
        <w:t>UI/UX Pivot:</w:t>
      </w:r>
      <w:r>
        <w:t xml:space="preserve"> The team decided to shift the UI design from a generic "Chat Tool" to a </w:t>
      </w:r>
      <w:r>
        <w:rPr>
          <w:b/>
          <w:bCs/>
        </w:rPr>
        <w:t>"Business Portal" (Mock ERP)</w:t>
      </w:r>
      <w:r>
        <w:t xml:space="preserve"> style.</w:t>
      </w:r>
    </w:p>
    <w:p w14:paraId="00000018" w14:textId="77777777" w:rsidR="00FF62A5" w:rsidRDefault="00000000">
      <w:pPr>
        <w:numPr>
          <w:ilvl w:val="0"/>
          <w:numId w:val="4"/>
        </w:numPr>
      </w:pPr>
      <w:r>
        <w:rPr>
          <w:i/>
          <w:iCs/>
        </w:rPr>
        <w:t>Change:</w:t>
      </w:r>
      <w:r>
        <w:t xml:space="preserve"> The left sidebar will now display a navigation tree (Sales, Purchasing, Inventory, Finance) to mimic a corporate tool.</w:t>
      </w:r>
    </w:p>
    <w:p w14:paraId="00000019" w14:textId="77777777" w:rsidR="00FF62A5" w:rsidRDefault="00000000">
      <w:pPr>
        <w:numPr>
          <w:ilvl w:val="0"/>
          <w:numId w:val="4"/>
        </w:numPr>
      </w:pPr>
      <w:r>
        <w:rPr>
          <w:i/>
          <w:iCs/>
        </w:rPr>
        <w:t>Change:</w:t>
      </w:r>
      <w:r>
        <w:t xml:space="preserve"> The "Database Connection" status will be moved to the main content pane or right side to de-clutter the navigation.</w:t>
      </w:r>
    </w:p>
    <w:p w14:paraId="0000001A" w14:textId="77777777" w:rsidR="00FF62A5" w:rsidRDefault="00000000">
      <w:pPr>
        <w:numPr>
          <w:ilvl w:val="0"/>
          <w:numId w:val="4"/>
        </w:numPr>
        <w:rPr>
          <w:b/>
          <w:bCs/>
        </w:rPr>
      </w:pPr>
      <w:r>
        <w:rPr>
          <w:b/>
          <w:bCs/>
        </w:rPr>
        <w:t>Database Schema:</w:t>
      </w:r>
    </w:p>
    <w:p w14:paraId="0000001B" w14:textId="77777777" w:rsidR="00FF62A5" w:rsidRDefault="00000000">
      <w:pPr>
        <w:numPr>
          <w:ilvl w:val="0"/>
          <w:numId w:val="4"/>
        </w:numPr>
      </w:pPr>
      <w:r>
        <w:t xml:space="preserve">Confirmed the use of </w:t>
      </w:r>
      <w:r>
        <w:rPr>
          <w:b/>
          <w:bCs/>
        </w:rPr>
        <w:t>MySQL</w:t>
      </w:r>
      <w:r>
        <w:t xml:space="preserve"> (not SQL Server).</w:t>
      </w:r>
    </w:p>
    <w:p w14:paraId="0000001C" w14:textId="77777777" w:rsidR="00FF62A5" w:rsidRDefault="00000000">
      <w:pPr>
        <w:numPr>
          <w:ilvl w:val="0"/>
          <w:numId w:val="4"/>
        </w:numPr>
      </w:pPr>
      <w:r>
        <w:lastRenderedPageBreak/>
        <w:t>Agreed to keep "Calendar" and "Promotions" tables despite complexity, as they are necessary for the AI to answer time-based trend questions (e.g., "Year-over-Year" comparisons).</w:t>
      </w:r>
    </w:p>
    <w:p w14:paraId="0000001D" w14:textId="77777777" w:rsidR="00FF62A5" w:rsidRDefault="00000000">
      <w:pPr>
        <w:numPr>
          <w:ilvl w:val="0"/>
          <w:numId w:val="4"/>
        </w:numPr>
      </w:pPr>
      <w:r>
        <w:rPr>
          <w:b/>
          <w:bCs/>
        </w:rPr>
        <w:t>Documentation Format:</w:t>
      </w:r>
      <w:r>
        <w:t xml:space="preserve"> Campbell will migrate the text-based requirements into a </w:t>
      </w:r>
      <w:r>
        <w:rPr>
          <w:b/>
          <w:bCs/>
        </w:rPr>
        <w:t>Spreadsheet format</w:t>
      </w:r>
      <w:r>
        <w:t xml:space="preserve"> to make tracking and "checking off" requirements easier during development.</w:t>
      </w:r>
    </w:p>
    <w:p w14:paraId="0000001E" w14:textId="77777777" w:rsidR="00FF62A5" w:rsidRDefault="00000000">
      <w:pPr>
        <w:pStyle w:val="Heading3"/>
      </w:pPr>
      <w:bookmarkStart w:id="4" w:name="_mwius12vf2bc" w:colFirst="0" w:colLast="0"/>
      <w:bookmarkEnd w:id="4"/>
      <w:r>
        <w:t>3. Action Items</w:t>
      </w:r>
    </w:p>
    <w:p w14:paraId="0000001F" w14:textId="77777777" w:rsidR="00FF62A5" w:rsidRDefault="00000000">
      <w:r>
        <w:t xml:space="preserve">Action </w:t>
      </w:r>
      <w:proofErr w:type="spellStart"/>
      <w:proofErr w:type="gramStart"/>
      <w:r>
        <w:t>Item,Owner</w:t>
      </w:r>
      <w:proofErr w:type="gramEnd"/>
      <w:r>
        <w:t>,</w:t>
      </w:r>
      <w:proofErr w:type="gramStart"/>
      <w:r>
        <w:t>Status,Notes</w:t>
      </w:r>
      <w:proofErr w:type="spellEnd"/>
      <w:proofErr w:type="gramEnd"/>
    </w:p>
    <w:p w14:paraId="00000020" w14:textId="77777777" w:rsidR="00FF62A5" w:rsidRDefault="00000000">
      <w:r>
        <w:t xml:space="preserve">Update UX </w:t>
      </w:r>
      <w:proofErr w:type="spellStart"/>
      <w:proofErr w:type="gramStart"/>
      <w:r>
        <w:t>Wireframes,Henry</w:t>
      </w:r>
      <w:proofErr w:type="spellEnd"/>
      <w:proofErr w:type="gramEnd"/>
      <w:r>
        <w:t xml:space="preserve"> </w:t>
      </w:r>
      <w:proofErr w:type="spellStart"/>
      <w:proofErr w:type="gramStart"/>
      <w:r>
        <w:t>Rondon,New</w:t>
      </w:r>
      <w:proofErr w:type="gramEnd"/>
      <w:r>
        <w:t>,"Refactor</w:t>
      </w:r>
      <w:proofErr w:type="spellEnd"/>
      <w:r>
        <w:t xml:space="preserve"> sidebar to ""ERP Tree"" style; move DB status indicators."</w:t>
      </w:r>
    </w:p>
    <w:p w14:paraId="00000021" w14:textId="77777777" w:rsidR="00FF62A5" w:rsidRDefault="00000000">
      <w:r>
        <w:t xml:space="preserve">Expand NFRs &amp; </w:t>
      </w:r>
      <w:proofErr w:type="spellStart"/>
      <w:proofErr w:type="gramStart"/>
      <w:r>
        <w:t>FRs,Campbell</w:t>
      </w:r>
      <w:proofErr w:type="spellEnd"/>
      <w:proofErr w:type="gramEnd"/>
      <w:r>
        <w:t xml:space="preserve"> </w:t>
      </w:r>
      <w:proofErr w:type="spellStart"/>
      <w:proofErr w:type="gramStart"/>
      <w:r>
        <w:t>Brothers,In</w:t>
      </w:r>
      <w:proofErr w:type="spellEnd"/>
      <w:proofErr w:type="gramEnd"/>
      <w:r>
        <w:t xml:space="preserve"> </w:t>
      </w:r>
      <w:proofErr w:type="spellStart"/>
      <w:r>
        <w:t>Progress,"Add</w:t>
      </w:r>
      <w:proofErr w:type="spellEnd"/>
      <w:r>
        <w:t xml:space="preserve"> detail to requirements (Response times, etc.) and move to spreadsheet."</w:t>
      </w:r>
    </w:p>
    <w:p w14:paraId="00000022" w14:textId="77777777" w:rsidR="00FF62A5" w:rsidRDefault="00000000">
      <w:r>
        <w:t xml:space="preserve">Finalize Data </w:t>
      </w:r>
      <w:proofErr w:type="spellStart"/>
      <w:proofErr w:type="gramStart"/>
      <w:r>
        <w:t>Model,Kamran</w:t>
      </w:r>
      <w:proofErr w:type="spellEnd"/>
      <w:proofErr w:type="gramEnd"/>
      <w:r>
        <w:t xml:space="preserve"> </w:t>
      </w:r>
      <w:proofErr w:type="spellStart"/>
      <w:proofErr w:type="gramStart"/>
      <w:r>
        <w:t>Hall,In</w:t>
      </w:r>
      <w:proofErr w:type="spellEnd"/>
      <w:proofErr w:type="gramEnd"/>
      <w:r>
        <w:t xml:space="preserve"> </w:t>
      </w:r>
      <w:proofErr w:type="spellStart"/>
      <w:r>
        <w:t>Progress,"Ensure</w:t>
      </w:r>
      <w:proofErr w:type="spellEnd"/>
      <w:r>
        <w:t xml:space="preserve"> ""Aggregation"" or ""Reason"" logic (e.g., weather impacts) is supported by the schema."</w:t>
      </w:r>
    </w:p>
    <w:p w14:paraId="00000023" w14:textId="77777777" w:rsidR="00FF62A5" w:rsidRDefault="00000000">
      <w:r>
        <w:t xml:space="preserve">Milestone </w:t>
      </w:r>
      <w:proofErr w:type="spellStart"/>
      <w:proofErr w:type="gramStart"/>
      <w:r>
        <w:t>Reporting,Matt</w:t>
      </w:r>
      <w:proofErr w:type="spellEnd"/>
      <w:proofErr w:type="gramEnd"/>
      <w:r>
        <w:t xml:space="preserve"> </w:t>
      </w:r>
      <w:proofErr w:type="spellStart"/>
      <w:proofErr w:type="gramStart"/>
      <w:r>
        <w:t>Mackenny,New</w:t>
      </w:r>
      <w:proofErr w:type="gramEnd"/>
      <w:r>
        <w:t>,"Begin</w:t>
      </w:r>
      <w:proofErr w:type="spellEnd"/>
      <w:r>
        <w:t xml:space="preserve"> drafting the ""Weekly Log"" and ""Milestone Report"" PowerPoint decks required for Feb 17/22 submission."</w:t>
      </w:r>
    </w:p>
    <w:p w14:paraId="00000024" w14:textId="77777777" w:rsidR="00FF62A5" w:rsidRDefault="00000000">
      <w:pPr>
        <w:pStyle w:val="Heading3"/>
      </w:pPr>
      <w:bookmarkStart w:id="5" w:name="_iiflr2mslhbn" w:colFirst="0" w:colLast="0"/>
      <w:bookmarkEnd w:id="5"/>
      <w:r>
        <w:t>4. Chat &amp; Asynchronous Updates (Weekly Context)</w:t>
      </w:r>
    </w:p>
    <w:p w14:paraId="00000025" w14:textId="77777777" w:rsidR="00FF62A5" w:rsidRDefault="00000000">
      <w:pPr>
        <w:numPr>
          <w:ilvl w:val="0"/>
          <w:numId w:val="2"/>
        </w:numPr>
      </w:pPr>
      <w:r>
        <w:rPr>
          <w:b/>
          <w:bCs/>
        </w:rPr>
        <w:t>Jenish (Jan 27):</w:t>
      </w:r>
      <w:r>
        <w:t xml:space="preserve"> Shared the </w:t>
      </w:r>
      <w:r>
        <w:rPr>
          <w:b/>
          <w:bCs/>
        </w:rPr>
        <w:t>"</w:t>
      </w:r>
      <w:proofErr w:type="spellStart"/>
      <w:r>
        <w:rPr>
          <w:b/>
          <w:bCs/>
        </w:rPr>
        <w:t>BikeStores</w:t>
      </w:r>
      <w:proofErr w:type="spellEnd"/>
      <w:r>
        <w:rPr>
          <w:b/>
          <w:bCs/>
        </w:rPr>
        <w:t>" SQL Sample Database</w:t>
      </w:r>
      <w:r>
        <w:t xml:space="preserve"> link, suggesting it as the foundation for the project's mock data. The team implicitly accepted this direction by building the "Cycle Craft" story around bicycles.</w:t>
      </w:r>
    </w:p>
    <w:p w14:paraId="00000026" w14:textId="77777777" w:rsidR="00FF62A5" w:rsidRDefault="00000000">
      <w:pPr>
        <w:numPr>
          <w:ilvl w:val="0"/>
          <w:numId w:val="2"/>
        </w:numPr>
      </w:pPr>
      <w:r>
        <w:rPr>
          <w:b/>
          <w:bCs/>
        </w:rPr>
        <w:t>Jenish (Jan 31):</w:t>
      </w:r>
      <w:r>
        <w:t xml:space="preserve"> Created the high-level outline for the Design Document.</w:t>
      </w:r>
    </w:p>
    <w:p w14:paraId="00000028" w14:textId="77777777" w:rsidR="00FF62A5" w:rsidRDefault="00000000">
      <w:pPr>
        <w:pStyle w:val="Heading3"/>
      </w:pPr>
      <w:bookmarkStart w:id="6" w:name="_r9movftxwysj" w:colFirst="0" w:colLast="0"/>
      <w:bookmarkEnd w:id="6"/>
      <w:r>
        <w:t>5. Open Questions &amp; Risks</w:t>
      </w:r>
    </w:p>
    <w:p w14:paraId="00000029" w14:textId="77777777" w:rsidR="00FF62A5" w:rsidRDefault="00000000">
      <w:pPr>
        <w:numPr>
          <w:ilvl w:val="0"/>
          <w:numId w:val="5"/>
        </w:numPr>
      </w:pPr>
      <w:r>
        <w:rPr>
          <w:b/>
          <w:bCs/>
        </w:rPr>
        <w:t>Aggregation Logic:</w:t>
      </w:r>
      <w:r>
        <w:t xml:space="preserve"> Matt raised a specific technical challenge: The database needs to support not just raw transactions but "aggregated views" so the agents can quickly determine </w:t>
      </w:r>
      <w:r>
        <w:rPr>
          <w:i/>
          <w:iCs/>
        </w:rPr>
        <w:t>why</w:t>
      </w:r>
      <w:r>
        <w:t xml:space="preserve"> a store is underperforming (e.g., identifying "Weather" as a cause).</w:t>
      </w:r>
    </w:p>
    <w:p w14:paraId="0000002A" w14:textId="77777777" w:rsidR="00FF62A5" w:rsidRDefault="00000000">
      <w:pPr>
        <w:numPr>
          <w:ilvl w:val="0"/>
          <w:numId w:val="5"/>
        </w:numPr>
      </w:pPr>
      <w:r>
        <w:rPr>
          <w:b/>
          <w:bCs/>
        </w:rPr>
        <w:t>Submission Deadlines:</w:t>
      </w:r>
      <w:r>
        <w:t xml:space="preserve"> Clarified that there are two dates:</w:t>
      </w:r>
    </w:p>
    <w:p w14:paraId="0000002B" w14:textId="77777777" w:rsidR="00FF62A5" w:rsidRDefault="00000000">
      <w:pPr>
        <w:numPr>
          <w:ilvl w:val="0"/>
          <w:numId w:val="5"/>
        </w:numPr>
      </w:pPr>
      <w:r>
        <w:rPr>
          <w:b/>
          <w:bCs/>
        </w:rPr>
        <w:t>Feb 17:</w:t>
      </w:r>
      <w:r>
        <w:t xml:space="preserve"> Milestone 1 Deliverables (Docs).</w:t>
      </w:r>
    </w:p>
    <w:p w14:paraId="0000002C" w14:textId="77777777" w:rsidR="00FF62A5" w:rsidRDefault="00000000">
      <w:pPr>
        <w:numPr>
          <w:ilvl w:val="0"/>
          <w:numId w:val="5"/>
        </w:numPr>
      </w:pPr>
      <w:r>
        <w:rPr>
          <w:b/>
          <w:bCs/>
        </w:rPr>
        <w:t>Feb 22:</w:t>
      </w:r>
      <w:r>
        <w:t xml:space="preserve"> Final Milestone Report (Presentation/PPT).</w:t>
      </w:r>
    </w:p>
    <w:p w14:paraId="0000002D" w14:textId="77777777" w:rsidR="00FF62A5" w:rsidRDefault="00FF62A5"/>
    <w:sectPr w:rsidR="00FF62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381F296-EBC6-FE4B-A579-A00305EDEB7A}"/>
  </w:font>
  <w:font w:name="Arial">
    <w:panose1 w:val="020B0604020202020204"/>
    <w:charset w:val="00"/>
    <w:family w:val="swiss"/>
    <w:pitch w:val="variable"/>
    <w:sig w:usb0="E0002AFF" w:usb1="C0007843" w:usb2="00000009" w:usb3="00000000" w:csb0="000001FF" w:csb1="00000000"/>
    <w:embedRegular r:id="rId2" w:fontKey="{3A93A1EA-AEC1-2147-8564-342DB3D76C30}"/>
    <w:embedBold r:id="rId3" w:fontKey="{D2DE932B-D7D4-C141-9B35-BD32D451F03E}"/>
    <w:embedItalic r:id="rId4" w:fontKey="{F3189561-5736-4848-8F61-EF16041E5D78}"/>
  </w:font>
  <w:font w:name="Calibri">
    <w:panose1 w:val="020F0502020204030204"/>
    <w:charset w:val="00"/>
    <w:family w:val="swiss"/>
    <w:pitch w:val="variable"/>
    <w:sig w:usb0="E4002EFF" w:usb1="C000247B" w:usb2="00000009" w:usb3="00000000" w:csb0="000001FF" w:csb1="00000000"/>
    <w:embedRegular r:id="rId5" w:fontKey="{0C7EFA45-AFAE-B341-97E2-A9E80A1D5619}"/>
  </w:font>
  <w:font w:name="Cambria">
    <w:panose1 w:val="02040503050406030204"/>
    <w:charset w:val="00"/>
    <w:family w:val="roman"/>
    <w:pitch w:val="variable"/>
    <w:sig w:usb0="E00002FF" w:usb1="400004FF" w:usb2="00000000" w:usb3="00000000" w:csb0="0000019F" w:csb1="00000000"/>
    <w:embedRegular r:id="rId6" w:fontKey="{B2E37C30-CEB9-7F40-8D6A-6EFD828552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5626D"/>
    <w:multiLevelType w:val="multilevel"/>
    <w:tmpl w:val="7A64C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0A7D1C"/>
    <w:multiLevelType w:val="multilevel"/>
    <w:tmpl w:val="E0C0E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087EA0"/>
    <w:multiLevelType w:val="multilevel"/>
    <w:tmpl w:val="41C0D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2D74DEF"/>
    <w:multiLevelType w:val="multilevel"/>
    <w:tmpl w:val="0BD69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FB58AD"/>
    <w:multiLevelType w:val="multilevel"/>
    <w:tmpl w:val="7E863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1045884">
    <w:abstractNumId w:val="3"/>
  </w:num>
  <w:num w:numId="2" w16cid:durableId="1935478448">
    <w:abstractNumId w:val="1"/>
  </w:num>
  <w:num w:numId="3" w16cid:durableId="852954408">
    <w:abstractNumId w:val="2"/>
  </w:num>
  <w:num w:numId="4" w16cid:durableId="1253588235">
    <w:abstractNumId w:val="0"/>
  </w:num>
  <w:num w:numId="5" w16cid:durableId="10731669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2A5"/>
    <w:rsid w:val="001A31D7"/>
    <w:rsid w:val="00740589"/>
    <w:rsid w:val="00FF6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ED1395"/>
  <w15:docId w15:val="{FE2B6919-2CD3-DA43-BF01-50DC6C43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544</Words>
  <Characters>3101</Characters>
  <Application>Microsoft Office Word</Application>
  <DocSecurity>0</DocSecurity>
  <Lines>25</Lines>
  <Paragraphs>7</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MacKenny</cp:lastModifiedBy>
  <cp:revision>2</cp:revision>
  <dcterms:created xsi:type="dcterms:W3CDTF">2026-02-13T00:44:00Z</dcterms:created>
  <dcterms:modified xsi:type="dcterms:W3CDTF">2026-02-13T00:48:00Z</dcterms:modified>
</cp:coreProperties>
</file>