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79" w:rsidRDefault="00BB0979" w:rsidP="00B07E35">
      <w:pPr>
        <w:pStyle w:val="Ttulo1"/>
      </w:pPr>
      <w:bookmarkStart w:id="0" w:name="_GoBack"/>
      <w:bookmarkEnd w:id="0"/>
    </w:p>
    <w:p w:rsidR="00B07E35" w:rsidRDefault="00B07E35" w:rsidP="00B07E35">
      <w:pPr>
        <w:shd w:val="clear" w:color="auto" w:fill="FAFBFC"/>
        <w:divId w:val="980815145"/>
      </w:pPr>
    </w:p>
    <w:p w:rsidR="00B07E35" w:rsidRDefault="00B07E35" w:rsidP="00B07E35">
      <w:pPr>
        <w:shd w:val="clear" w:color="auto" w:fill="FAFBFC"/>
        <w:divId w:val="980815145"/>
      </w:pPr>
    </w:p>
    <w:p w:rsidR="00B07E35" w:rsidRDefault="00B07E35">
      <w:pPr>
        <w:shd w:val="clear" w:color="auto" w:fill="FAFBFC"/>
        <w:spacing w:line="480" w:lineRule="atLeast"/>
        <w:divId w:val="2041079219"/>
        <w:rPr>
          <w:rFonts w:ascii="Consolas" w:eastAsia="Times New Roman" w:hAnsi="Consolas"/>
          <w:color w:val="24292E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hd w:val="clear" w:color="auto" w:fill="FAFBFC"/>
              <w:spacing w:line="48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Centro </w:t>
            </w:r>
            <w:r w:rsidR="00C74EB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Mexicano de Derecho Ambiental (CEMDA) 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E140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Pronatura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B07E35">
              <w:rPr>
                <w:rFonts w:ascii="Consolas" w:eastAsia="Times New Roman" w:hAnsi="Consolas"/>
                <w:color w:val="24292E"/>
                <w:sz w:val="18"/>
                <w:szCs w:val="18"/>
              </w:rPr>
              <w:t>México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Espacios </w:t>
            </w:r>
            <w:r w:rsidR="00E140A5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Naturales </w:t>
            </w:r>
            <w:r w:rsidR="00443D9A">
              <w:rPr>
                <w:rFonts w:ascii="Consolas" w:eastAsia="Times New Roman" w:hAnsi="Consolas"/>
                <w:color w:val="24292E"/>
                <w:sz w:val="18"/>
                <w:szCs w:val="18"/>
              </w:rPr>
              <w:t>Desarrollo Sustentable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3D9A" w:rsidRDefault="00443D9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Fondo Mexicano para la Conservación de la Naturaleza</w:t>
            </w:r>
          </w:p>
          <w:p w:rsidR="00443D9A" w:rsidRDefault="006C2A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Beta</w:t>
            </w:r>
            <w:r w:rsidR="00443D9A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Diversidad</w:t>
            </w:r>
          </w:p>
          <w:p w:rsidR="00443D9A" w:rsidRDefault="00443D9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Naturalia</w:t>
            </w:r>
            <w:proofErr w:type="spellEnd"/>
          </w:p>
          <w:p w:rsidR="00443D9A" w:rsidRDefault="00443D9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Organización Mexicana para la Conservación del Medio Ambiente </w:t>
            </w:r>
          </w:p>
          <w:p w:rsidR="00443D9A" w:rsidRDefault="00443D9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WWF-México </w:t>
            </w:r>
          </w:p>
          <w:p w:rsidR="00443D9A" w:rsidRDefault="00443D9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Conservación Internacional</w:t>
            </w:r>
          </w:p>
          <w:p w:rsidR="00B07E35" w:rsidRDefault="00443D9A" w:rsidP="006C2A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Greenpeace 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Asociación Mexicana de Bancos de Alimentos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Asociación Mexicana de Ciencia Ficción y Fantasía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Asociación Mexicana de Estudios sobre Cannabis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Asociación Mexicana para la Educación Internacional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Asociación Nacional de Productores de Autobuses, Camiones y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Tractocamiones</w:t>
            </w:r>
            <w:proofErr w:type="spellEnd"/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Camino a Casa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Asturiano de México A.C.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de Liderazgo y Desarrollo Humano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Nacional de Prevención de Desastres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Comisión del Papaloapan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Comisión Nacional de Libros de Texto Gratuitos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Comité de Ayuda a los Niños del Pueblo Español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Confederación Nacional de Talleres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Consejo Consultivo de Ciencias de la Presidencia de la República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Consejo Nacional de Población (México)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Consejo Nacional para la Cultura y las Artes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Consejo Nacional para Prevenir la Discriminación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Cruz Blanca Neutral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Cruz Roja Mexicana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Dirección General de Radio, Televisión y Cinematografía (México)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Ecojardín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-UNAM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El Colegio Nacional (México)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Federación de Asociaciones Mexicanas de Informática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Federación Mexicana de Charrería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Fonacot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(México)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IMCA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Impulsa México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Latinoamericano de la Comunicación Educativa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Nacional de Administración Pública (México)</w:t>
            </w:r>
          </w:p>
        </w:tc>
      </w:tr>
      <w:tr w:rsidR="00B07E35">
        <w:trPr>
          <w:divId w:val="13269743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E35" w:rsidRDefault="00B07E3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Nacional de Estudios Históricos de las Revoluciones de México</w:t>
            </w:r>
          </w:p>
        </w:tc>
      </w:tr>
    </w:tbl>
    <w:p w:rsidR="00555EC3" w:rsidRDefault="00555EC3">
      <w:pPr>
        <w:pStyle w:val="z-Principiodelformulario"/>
        <w:divId w:val="629867648"/>
      </w:pPr>
      <w:r>
        <w:t>Principio del formulario</w:t>
      </w:r>
    </w:p>
    <w:p w:rsidR="00555EC3" w:rsidRPr="00A203D1" w:rsidRDefault="00555EC3" w:rsidP="00A203D1">
      <w:pPr>
        <w:shd w:val="clear" w:color="auto" w:fill="FFFFFF"/>
        <w:divId w:val="629867648"/>
        <w:rPr>
          <w:rFonts w:ascii="Helvetica" w:eastAsia="Times New Roman" w:hAnsi="Helvetica"/>
          <w:color w:val="24292E"/>
          <w:sz w:val="21"/>
          <w:szCs w:val="21"/>
        </w:rPr>
      </w:pPr>
    </w:p>
    <w:p w:rsidR="00555EC3" w:rsidRDefault="00555EC3" w:rsidP="00A203D1">
      <w:pPr>
        <w:shd w:val="clear" w:color="auto" w:fill="FAFBFC"/>
        <w:divId w:val="160200161"/>
      </w:pPr>
    </w:p>
    <w:p w:rsidR="00555EC3" w:rsidRDefault="00555EC3">
      <w:pPr>
        <w:shd w:val="clear" w:color="auto" w:fill="FAFBFC"/>
        <w:spacing w:line="480" w:lineRule="atLeast"/>
        <w:divId w:val="1442187550"/>
        <w:rPr>
          <w:rFonts w:ascii="Consolas" w:eastAsia="Times New Roman" w:hAnsi="Consolas"/>
          <w:color w:val="24292E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7"/>
      </w:tblGrid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Nacional de las Mujeres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Mexico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Nacional para la Educación de los Adultos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Procuraduría de la Defensa del Contribuyente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Procuraduría Federal del Consumidor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Programa Nacional de Desmontes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Radio y Televisión de Guerrero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Rito Nacional Mexicano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Seminario de Cultura Mexicana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Servicio de Consulta a Bancos de Información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Sistema Nacional de Investigadores (México)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Sociedad Cuauhtémoc y Famosa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Sociedad Española de Beneficencia de Veracruz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Unión Nacional de Padres de Familia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Instituto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Via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Delphi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autoridad del centro histórico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A203D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Consejo para Prevenir y Eliminar la Discriminación </w:t>
            </w:r>
            <w:r w:rsidR="00F54971">
              <w:rPr>
                <w:rFonts w:ascii="Consolas" w:eastAsia="Times New Roman" w:hAnsi="Consolas"/>
                <w:color w:val="24292E"/>
                <w:sz w:val="18"/>
                <w:szCs w:val="18"/>
              </w:rPr>
              <w:t>de la Ciudad de México (CONAPRED)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Dirección de Desarrollo Científico y Tecnológico de la Secretaría de ciencia, Tecnología e innovación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Dirección de Divulgación  y Fomento a la Cultura Científica y Tecnológica de la Secretaria de Ciencia, Tecnología 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innovacion</w:t>
            </w:r>
            <w:proofErr w:type="spellEnd"/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de la Juventud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Museo de Historia Nacional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 Finanzas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 Finanzas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 Movilidad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B61E5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 Obras</w:t>
            </w:r>
            <w:r w:rsidR="00555EC3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 Servicios del Gobierno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 protección civil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secretaría del Medio Ambiente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Servicio de Transportes eléctricos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Sistema de Aguas de la Ciudad de México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Sistema para el Desarrollo Integral de la Familia del Distrito Federal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Comisión de Derechos Humanos del Distrito Federal (CDHDF)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Instituto Electoral del Distrito Federal (IEDF)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Ah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cuindád</w:t>
            </w:r>
            <w:proofErr w:type="spellEnd"/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Arte y diversidad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Colectivo de Apoyo para Personas Migrantes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Eco de la Merced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Encuentros Reales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Expresión y Arte Aragón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Movimiento Mi capacidad no es Tatuada, es Demostrada (MCNTD)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Mujeres,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Población Indígena y Comunidad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Social TIC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Trancendiendo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Resiliencia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 Dignidad,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Gay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AMBIC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Colectivo Cualidades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Agrupo para la Transformación y Salud Mental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Tlillancalco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Almas Cautivas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Asamblea Comunitaria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Miravalle</w:t>
            </w:r>
            <w:proofErr w:type="spellEnd"/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Asociación Educacional Colegio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Miravalles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Asociación de Familiares y Amigos de Pacientes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Ezquizofrénicos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A.C. (AFAPE)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Audio Amigo, I.A.P, Centro de Atención en Audición, Lenguaje y Aprendizaje.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Caritas de Formación para la Atención de las Farmacodependencias y Situaciones Críticas Asociadas,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de Apoyo Psicopedagógico Aragón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de Cuidados Paliativos de México, I.A.P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Club’s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Juventud Siglo XXI,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Colectivo por una Política Integral hacia las Drogas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Espiral, en movimiento hacia la igualdad, el bienestar y la ciudadanía,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Foro de Jóvenes con Liderazgo,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B9258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Fundación para la Dignificación </w:t>
            </w:r>
            <w:r w:rsidR="00555EC3">
              <w:rPr>
                <w:rFonts w:ascii="Consolas" w:eastAsia="Times New Roman" w:hAnsi="Consolas"/>
                <w:color w:val="24292E"/>
                <w:sz w:val="18"/>
                <w:szCs w:val="18"/>
              </w:rPr>
              <w:t>de la Mujer I.A.P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Gen-T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Marionautas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Cronopios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Migrantes LGBT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Piratas de Género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 Pedregales Coyoacán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Relaciones Constructivas,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Teatro Cabaret Reinas Chulas,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B9258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Un Granito</w:t>
            </w:r>
            <w:r w:rsidR="00555EC3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 Arena,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Comisión de Equidad de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Genero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 la Dirección General del Colegio de Ciencias y Humanidades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Centro de Estudios Ecuménicos (CEE)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B9258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Asociación de Consultores en Lactancia Materna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 Asociación Pro Lactancia Materna (APROLAM</w:t>
            </w:r>
            <w:r w:rsidR="00B9258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A. 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LUPERCA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DIANUI A.C.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Fundación Lobos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Liga de Leche de México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Proyecto de Apoyo a la Lactancia Materna (PALMA)</w:t>
            </w:r>
          </w:p>
        </w:tc>
      </w:tr>
      <w:tr w:rsidR="00555EC3">
        <w:trPr>
          <w:divId w:val="142425459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5EC3" w:rsidRDefault="00555EC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55EC3" w:rsidRDefault="00555EC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55EC3" w:rsidRDefault="00555EC3">
      <w:pPr>
        <w:shd w:val="clear" w:color="auto" w:fill="FFFFFF"/>
        <w:spacing w:line="240" w:lineRule="auto"/>
        <w:ind w:left="720"/>
        <w:divId w:val="1774596512"/>
        <w:rPr>
          <w:rFonts w:ascii="Helvetica" w:eastAsia="Times New Roman" w:hAnsi="Helvetica"/>
          <w:color w:val="24292E"/>
          <w:sz w:val="21"/>
          <w:szCs w:val="21"/>
        </w:rPr>
      </w:pPr>
    </w:p>
    <w:p w:rsidR="00BB0979" w:rsidRPr="002801EE" w:rsidRDefault="00BB0979">
      <w:pPr>
        <w:pStyle w:val="Ttulo2"/>
      </w:pPr>
    </w:p>
    <w:sectPr w:rsidR="00BB0979" w:rsidRPr="00280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4A1" w:rsidRDefault="00D744A1">
      <w:pPr>
        <w:spacing w:after="0" w:line="240" w:lineRule="auto"/>
      </w:pPr>
      <w:r>
        <w:separator/>
      </w:r>
    </w:p>
    <w:p w:rsidR="00D744A1" w:rsidRDefault="00D744A1"/>
    <w:p w:rsidR="00D744A1" w:rsidRDefault="00D744A1"/>
  </w:endnote>
  <w:endnote w:type="continuationSeparator" w:id="0">
    <w:p w:rsidR="00D744A1" w:rsidRDefault="00D744A1">
      <w:pPr>
        <w:spacing w:after="0" w:line="240" w:lineRule="auto"/>
      </w:pPr>
      <w:r>
        <w:continuationSeparator/>
      </w:r>
    </w:p>
    <w:p w:rsidR="00D744A1" w:rsidRDefault="00D744A1"/>
    <w:p w:rsidR="00D744A1" w:rsidRDefault="00D74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79" w:rsidRDefault="00BB09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4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79" w:rsidRDefault="00BB09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4A1" w:rsidRDefault="00D744A1">
      <w:pPr>
        <w:spacing w:after="0" w:line="240" w:lineRule="auto"/>
      </w:pPr>
      <w:r>
        <w:separator/>
      </w:r>
    </w:p>
    <w:p w:rsidR="00D744A1" w:rsidRDefault="00D744A1"/>
    <w:p w:rsidR="00D744A1" w:rsidRDefault="00D744A1"/>
  </w:footnote>
  <w:footnote w:type="continuationSeparator" w:id="0">
    <w:p w:rsidR="00D744A1" w:rsidRDefault="00D744A1">
      <w:pPr>
        <w:spacing w:after="0" w:line="240" w:lineRule="auto"/>
      </w:pPr>
      <w:r>
        <w:continuationSeparator/>
      </w:r>
    </w:p>
    <w:p w:rsidR="00D744A1" w:rsidRDefault="00D744A1"/>
    <w:p w:rsidR="00D744A1" w:rsidRDefault="00D744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79" w:rsidRDefault="00BB09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79" w:rsidRDefault="00BB097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137E0B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72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F6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35"/>
    <w:rsid w:val="000274D2"/>
    <w:rsid w:val="000A6042"/>
    <w:rsid w:val="002801EE"/>
    <w:rsid w:val="003610B5"/>
    <w:rsid w:val="004256C8"/>
    <w:rsid w:val="00443D9A"/>
    <w:rsid w:val="00555EC3"/>
    <w:rsid w:val="006C2AD6"/>
    <w:rsid w:val="007A163D"/>
    <w:rsid w:val="00A203D1"/>
    <w:rsid w:val="00B07E35"/>
    <w:rsid w:val="00B61E57"/>
    <w:rsid w:val="00B92588"/>
    <w:rsid w:val="00BB0979"/>
    <w:rsid w:val="00C74EB8"/>
    <w:rsid w:val="00CF1FCA"/>
    <w:rsid w:val="00D744A1"/>
    <w:rsid w:val="00E140A5"/>
    <w:rsid w:val="00F5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07E3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07E35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07E35"/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07E35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07E35"/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js-select-button">
    <w:name w:val="js-select-button"/>
    <w:basedOn w:val="Fuentedeprrafopredeter"/>
    <w:rsid w:val="00555EC3"/>
  </w:style>
  <w:style w:type="character" w:customStyle="1" w:styleId="author">
    <w:name w:val="author"/>
    <w:basedOn w:val="Fuentedeprrafopredeter"/>
    <w:rsid w:val="00555EC3"/>
  </w:style>
  <w:style w:type="character" w:customStyle="1" w:styleId="path-divider">
    <w:name w:val="path-divider"/>
    <w:basedOn w:val="Fuentedeprrafopredeter"/>
    <w:rsid w:val="00555EC3"/>
  </w:style>
  <w:style w:type="character" w:customStyle="1" w:styleId="counter">
    <w:name w:val="counter"/>
    <w:basedOn w:val="Fuentedeprrafopredeter"/>
    <w:rsid w:val="00555EC3"/>
  </w:style>
  <w:style w:type="character" w:customStyle="1" w:styleId="js-path-segment">
    <w:name w:val="js-path-segment"/>
    <w:basedOn w:val="Fuentedeprrafopredeter"/>
    <w:rsid w:val="00555EC3"/>
  </w:style>
  <w:style w:type="character" w:customStyle="1" w:styleId="separator">
    <w:name w:val="separator"/>
    <w:basedOn w:val="Fuentedeprrafopredeter"/>
    <w:rsid w:val="00555EC3"/>
  </w:style>
  <w:style w:type="character" w:customStyle="1" w:styleId="float-right">
    <w:name w:val="float-right"/>
    <w:basedOn w:val="Fuentedeprrafopredeter"/>
    <w:rsid w:val="00555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07E3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07E35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07E35"/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07E35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07E35"/>
    <w:rPr>
      <w:rFonts w:ascii="Arial" w:eastAsiaTheme="minorEastAsia" w:hAnsi="Arial" w:cs="Arial"/>
      <w:vanish/>
      <w:color w:val="auto"/>
      <w:sz w:val="16"/>
      <w:szCs w:val="16"/>
      <w:lang w:val="es-MX" w:eastAsia="es-ES"/>
    </w:rPr>
  </w:style>
  <w:style w:type="character" w:customStyle="1" w:styleId="js-select-button">
    <w:name w:val="js-select-button"/>
    <w:basedOn w:val="Fuentedeprrafopredeter"/>
    <w:rsid w:val="00555EC3"/>
  </w:style>
  <w:style w:type="character" w:customStyle="1" w:styleId="author">
    <w:name w:val="author"/>
    <w:basedOn w:val="Fuentedeprrafopredeter"/>
    <w:rsid w:val="00555EC3"/>
  </w:style>
  <w:style w:type="character" w:customStyle="1" w:styleId="path-divider">
    <w:name w:val="path-divider"/>
    <w:basedOn w:val="Fuentedeprrafopredeter"/>
    <w:rsid w:val="00555EC3"/>
  </w:style>
  <w:style w:type="character" w:customStyle="1" w:styleId="counter">
    <w:name w:val="counter"/>
    <w:basedOn w:val="Fuentedeprrafopredeter"/>
    <w:rsid w:val="00555EC3"/>
  </w:style>
  <w:style w:type="character" w:customStyle="1" w:styleId="js-path-segment">
    <w:name w:val="js-path-segment"/>
    <w:basedOn w:val="Fuentedeprrafopredeter"/>
    <w:rsid w:val="00555EC3"/>
  </w:style>
  <w:style w:type="character" w:customStyle="1" w:styleId="separator">
    <w:name w:val="separator"/>
    <w:basedOn w:val="Fuentedeprrafopredeter"/>
    <w:rsid w:val="00555EC3"/>
  </w:style>
  <w:style w:type="character" w:customStyle="1" w:styleId="float-right">
    <w:name w:val="float-right"/>
    <w:basedOn w:val="Fuentedeprrafopredeter"/>
    <w:rsid w:val="0055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6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46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3196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1E4E8"/>
                                <w:right w:val="none" w:sz="0" w:space="0" w:color="auto"/>
                              </w:divBdr>
                              <w:divsChild>
                                <w:div w:id="16020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2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980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4\%7bD0D0EB2A-2EC0-7545-B2AF-FA6446C6F1A1%7dtf16392128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{D0D0EB2A-2EC0-7545-B2AF-FA6446C6F1A1}tf16392128.dotx</Template>
  <TotalTime>0</TotalTime>
  <Pages>5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Avendaño</dc:creator>
  <cp:keywords/>
  <dc:description/>
  <cp:lastModifiedBy>Pimentel</cp:lastModifiedBy>
  <cp:revision>2</cp:revision>
  <dcterms:created xsi:type="dcterms:W3CDTF">2017-11-21T04:45:00Z</dcterms:created>
  <dcterms:modified xsi:type="dcterms:W3CDTF">2017-11-21T04:45:00Z</dcterms:modified>
</cp:coreProperties>
</file>